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82D366" w14:textId="74A91A0B" w:rsidR="003A0D6A" w:rsidRDefault="003A0D6A" w:rsidP="00F30795">
      <w:pPr>
        <w:jc w:val="both"/>
        <w:rPr>
          <w:rFonts w:ascii="Arial" w:hAnsi="Arial" w:cs="Arial"/>
          <w:b/>
          <w:szCs w:val="28"/>
        </w:rPr>
      </w:pPr>
    </w:p>
    <w:p w14:paraId="1658FD14" w14:textId="77777777" w:rsidR="00FF147B" w:rsidRDefault="00FF147B" w:rsidP="00F30795">
      <w:pPr>
        <w:jc w:val="both"/>
        <w:rPr>
          <w:rFonts w:ascii="Arial" w:hAnsi="Arial" w:cs="Arial"/>
          <w:b/>
          <w:szCs w:val="28"/>
        </w:rPr>
      </w:pPr>
    </w:p>
    <w:p w14:paraId="76E450D5" w14:textId="2FFE0061" w:rsidR="00EF3A76" w:rsidRDefault="00EF3A76" w:rsidP="00F30795">
      <w:pPr>
        <w:jc w:val="both"/>
        <w:rPr>
          <w:rFonts w:ascii="Arial" w:hAnsi="Arial" w:cs="Arial"/>
          <w:b/>
          <w:szCs w:val="28"/>
        </w:rPr>
      </w:pPr>
    </w:p>
    <w:p w14:paraId="3E614C99" w14:textId="727EA530" w:rsidR="00EF3A76" w:rsidRDefault="00EF3A76" w:rsidP="00F30795">
      <w:pPr>
        <w:jc w:val="both"/>
        <w:rPr>
          <w:rFonts w:ascii="Arial" w:hAnsi="Arial" w:cs="Arial"/>
          <w:b/>
          <w:szCs w:val="28"/>
        </w:rPr>
      </w:pPr>
    </w:p>
    <w:p w14:paraId="7F94276F" w14:textId="71B9B70C" w:rsidR="00EF3A76" w:rsidRDefault="00EF3A76" w:rsidP="00F30795">
      <w:pPr>
        <w:jc w:val="both"/>
        <w:rPr>
          <w:rFonts w:ascii="Arial" w:hAnsi="Arial" w:cs="Arial"/>
          <w:b/>
          <w:szCs w:val="28"/>
        </w:rPr>
      </w:pPr>
    </w:p>
    <w:p w14:paraId="7CB02C96" w14:textId="0DAB5F9F" w:rsidR="00EF3A76" w:rsidRDefault="00EF3A76" w:rsidP="00F30795">
      <w:pPr>
        <w:jc w:val="both"/>
        <w:rPr>
          <w:rFonts w:ascii="Arial" w:hAnsi="Arial" w:cs="Arial"/>
          <w:b/>
          <w:szCs w:val="28"/>
        </w:rPr>
      </w:pPr>
    </w:p>
    <w:p w14:paraId="0280043F" w14:textId="042FA22F" w:rsidR="00EF3A76" w:rsidRDefault="00EF3A76" w:rsidP="00F30795">
      <w:pPr>
        <w:jc w:val="both"/>
        <w:rPr>
          <w:rFonts w:ascii="Arial" w:hAnsi="Arial" w:cs="Arial"/>
          <w:b/>
          <w:szCs w:val="28"/>
        </w:rPr>
      </w:pPr>
    </w:p>
    <w:p w14:paraId="326D8885" w14:textId="2F1B1D91" w:rsidR="00EF3A76" w:rsidRDefault="00EF3A76" w:rsidP="00F30795">
      <w:pPr>
        <w:jc w:val="both"/>
        <w:rPr>
          <w:rFonts w:ascii="Arial" w:hAnsi="Arial" w:cs="Arial"/>
          <w:b/>
          <w:szCs w:val="28"/>
        </w:rPr>
      </w:pPr>
    </w:p>
    <w:p w14:paraId="3E4A044D" w14:textId="3893DE25" w:rsidR="00EF3A76" w:rsidRDefault="00EF3A76" w:rsidP="00F30795">
      <w:pPr>
        <w:jc w:val="both"/>
        <w:rPr>
          <w:rFonts w:ascii="Arial" w:hAnsi="Arial" w:cs="Arial"/>
          <w:b/>
          <w:szCs w:val="28"/>
        </w:rPr>
      </w:pPr>
    </w:p>
    <w:p w14:paraId="1BBDFD45" w14:textId="62AA1303" w:rsidR="00EF3A76" w:rsidRDefault="00EF3A76" w:rsidP="00F30795">
      <w:pPr>
        <w:jc w:val="both"/>
        <w:rPr>
          <w:rFonts w:ascii="Arial" w:hAnsi="Arial" w:cs="Arial"/>
          <w:b/>
          <w:szCs w:val="28"/>
        </w:rPr>
      </w:pPr>
    </w:p>
    <w:p w14:paraId="31A836DA" w14:textId="1D4D1E17" w:rsidR="00EF3A76" w:rsidRDefault="00EF3A76" w:rsidP="00F30795">
      <w:pPr>
        <w:jc w:val="both"/>
        <w:rPr>
          <w:rFonts w:ascii="Arial" w:hAnsi="Arial" w:cs="Arial"/>
          <w:b/>
          <w:szCs w:val="28"/>
        </w:rPr>
      </w:pPr>
    </w:p>
    <w:p w14:paraId="32882A7A" w14:textId="2CD26728" w:rsidR="00EF3A76" w:rsidRDefault="00EF3A76" w:rsidP="00F30795">
      <w:pPr>
        <w:jc w:val="both"/>
        <w:rPr>
          <w:rFonts w:ascii="Arial" w:hAnsi="Arial" w:cs="Arial"/>
          <w:b/>
          <w:szCs w:val="28"/>
        </w:rPr>
      </w:pPr>
    </w:p>
    <w:p w14:paraId="1ECC4565" w14:textId="77777777" w:rsidR="00EF3A76" w:rsidRDefault="00EF3A76" w:rsidP="00F30795">
      <w:pPr>
        <w:jc w:val="both"/>
        <w:rPr>
          <w:rFonts w:ascii="Arial" w:hAnsi="Arial" w:cs="Arial"/>
          <w:b/>
          <w:szCs w:val="28"/>
        </w:rPr>
      </w:pPr>
    </w:p>
    <w:p w14:paraId="4BD90461" w14:textId="5F89CE29" w:rsidR="00EF3A76" w:rsidRDefault="00EF3A76" w:rsidP="00F30795">
      <w:pPr>
        <w:jc w:val="both"/>
        <w:rPr>
          <w:rFonts w:ascii="Arial" w:hAnsi="Arial" w:cs="Arial"/>
          <w:b/>
          <w:szCs w:val="28"/>
        </w:rPr>
      </w:pPr>
    </w:p>
    <w:p w14:paraId="44B6DB54" w14:textId="61EDC0FA" w:rsidR="00EF3A76" w:rsidRDefault="00EF3A76" w:rsidP="00F30795">
      <w:pPr>
        <w:jc w:val="both"/>
        <w:rPr>
          <w:rFonts w:ascii="Arial" w:hAnsi="Arial" w:cs="Arial"/>
          <w:b/>
          <w:sz w:val="48"/>
          <w:szCs w:val="48"/>
        </w:rPr>
      </w:pPr>
      <w:r w:rsidRPr="00EF3A76">
        <w:rPr>
          <w:rFonts w:ascii="Arial" w:hAnsi="Arial" w:cs="Arial"/>
          <w:b/>
          <w:sz w:val="48"/>
          <w:szCs w:val="48"/>
        </w:rPr>
        <w:t>PROPUESTA DE</w:t>
      </w:r>
      <w:r w:rsidR="00B77B01">
        <w:rPr>
          <w:rFonts w:ascii="Arial" w:hAnsi="Arial" w:cs="Arial"/>
          <w:b/>
          <w:sz w:val="48"/>
          <w:szCs w:val="48"/>
        </w:rPr>
        <w:t xml:space="preserve"> </w:t>
      </w:r>
      <w:proofErr w:type="gramStart"/>
      <w:r w:rsidR="00B77B01">
        <w:rPr>
          <w:rFonts w:ascii="Arial" w:hAnsi="Arial" w:cs="Arial"/>
          <w:b/>
          <w:sz w:val="48"/>
          <w:szCs w:val="48"/>
        </w:rPr>
        <w:t>GUIA  DE</w:t>
      </w:r>
      <w:proofErr w:type="gramEnd"/>
      <w:r w:rsidR="00B77B01">
        <w:rPr>
          <w:rFonts w:ascii="Arial" w:hAnsi="Arial" w:cs="Arial"/>
          <w:b/>
          <w:sz w:val="48"/>
          <w:szCs w:val="48"/>
        </w:rPr>
        <w:t xml:space="preserve"> </w:t>
      </w:r>
      <w:r w:rsidRPr="00EF3A76">
        <w:rPr>
          <w:rFonts w:ascii="Arial" w:hAnsi="Arial" w:cs="Arial"/>
          <w:b/>
          <w:sz w:val="48"/>
          <w:szCs w:val="48"/>
        </w:rPr>
        <w:t xml:space="preserve"> MEDIDAS DE DEBIDA DILIGENCIA LAVADO DE ACTIVOS Y FINANCIACION DEL TERRORISMO LA/FT EN LA SNR</w:t>
      </w:r>
    </w:p>
    <w:p w14:paraId="5D7E4964" w14:textId="0244F636" w:rsidR="002D3E78" w:rsidRPr="00EF3A76" w:rsidRDefault="002D3E78" w:rsidP="00F30795">
      <w:pPr>
        <w:jc w:val="both"/>
        <w:rPr>
          <w:rFonts w:ascii="Arial" w:hAnsi="Arial" w:cs="Arial"/>
          <w:b/>
          <w:sz w:val="48"/>
          <w:szCs w:val="48"/>
        </w:rPr>
      </w:pPr>
      <w:r>
        <w:rPr>
          <w:rFonts w:ascii="Arial" w:hAnsi="Arial" w:cs="Arial"/>
          <w:b/>
          <w:sz w:val="48"/>
          <w:szCs w:val="48"/>
        </w:rPr>
        <w:t>LEY2195/2022</w:t>
      </w:r>
    </w:p>
    <w:p w14:paraId="10E8C6DD" w14:textId="4D21D51D" w:rsidR="00EF3A76" w:rsidRPr="00EF3A76" w:rsidRDefault="00EF3A76" w:rsidP="00F30795">
      <w:pPr>
        <w:jc w:val="both"/>
        <w:rPr>
          <w:rFonts w:ascii="Arial" w:hAnsi="Arial" w:cs="Arial"/>
          <w:b/>
          <w:sz w:val="48"/>
          <w:szCs w:val="48"/>
        </w:rPr>
      </w:pPr>
    </w:p>
    <w:p w14:paraId="25F9A8A8" w14:textId="75C7F6D1" w:rsidR="00EF3A76" w:rsidRDefault="00EF3A76" w:rsidP="00F30795">
      <w:pPr>
        <w:jc w:val="both"/>
        <w:rPr>
          <w:rFonts w:ascii="Arial" w:hAnsi="Arial" w:cs="Arial"/>
          <w:b/>
          <w:szCs w:val="28"/>
        </w:rPr>
      </w:pPr>
    </w:p>
    <w:p w14:paraId="13549C33" w14:textId="2FF91623" w:rsidR="00EF3A76" w:rsidRDefault="00EF3A76" w:rsidP="00F30795">
      <w:pPr>
        <w:jc w:val="both"/>
        <w:rPr>
          <w:rFonts w:ascii="Arial" w:hAnsi="Arial" w:cs="Arial"/>
          <w:b/>
          <w:szCs w:val="28"/>
        </w:rPr>
      </w:pPr>
    </w:p>
    <w:p w14:paraId="01D30CBE" w14:textId="189C8834" w:rsidR="00EF3A76" w:rsidRDefault="00EF3A76" w:rsidP="00F30795">
      <w:pPr>
        <w:jc w:val="both"/>
        <w:rPr>
          <w:rFonts w:ascii="Arial" w:hAnsi="Arial" w:cs="Arial"/>
          <w:b/>
          <w:szCs w:val="28"/>
        </w:rPr>
      </w:pPr>
    </w:p>
    <w:p w14:paraId="4821E8B1" w14:textId="57E8A8D0" w:rsidR="00EF3A76" w:rsidRDefault="00EF3A76" w:rsidP="00F30795">
      <w:pPr>
        <w:jc w:val="both"/>
        <w:rPr>
          <w:rFonts w:ascii="Arial" w:hAnsi="Arial" w:cs="Arial"/>
          <w:b/>
          <w:szCs w:val="28"/>
        </w:rPr>
      </w:pPr>
    </w:p>
    <w:p w14:paraId="13A11D97" w14:textId="26F8DE28" w:rsidR="00EF3A76" w:rsidRDefault="00EF3A76" w:rsidP="00F30795">
      <w:pPr>
        <w:jc w:val="both"/>
        <w:rPr>
          <w:rFonts w:ascii="Arial" w:hAnsi="Arial" w:cs="Arial"/>
          <w:b/>
          <w:szCs w:val="28"/>
        </w:rPr>
      </w:pPr>
    </w:p>
    <w:p w14:paraId="346F7621" w14:textId="3313A269" w:rsidR="00EF3A76" w:rsidRDefault="00EF3A76" w:rsidP="00F30795">
      <w:pPr>
        <w:jc w:val="both"/>
        <w:rPr>
          <w:rFonts w:ascii="Arial" w:hAnsi="Arial" w:cs="Arial"/>
          <w:b/>
          <w:szCs w:val="28"/>
        </w:rPr>
      </w:pPr>
    </w:p>
    <w:p w14:paraId="134A687E" w14:textId="28977527" w:rsidR="00EF3A76" w:rsidRDefault="00EF3A76" w:rsidP="00F30795">
      <w:pPr>
        <w:jc w:val="both"/>
        <w:rPr>
          <w:rFonts w:ascii="Arial" w:hAnsi="Arial" w:cs="Arial"/>
          <w:b/>
          <w:szCs w:val="28"/>
        </w:rPr>
      </w:pPr>
    </w:p>
    <w:p w14:paraId="557628AA" w14:textId="3102F73F" w:rsidR="00EF3A76" w:rsidRDefault="00EF3A76" w:rsidP="00F30795">
      <w:pPr>
        <w:jc w:val="both"/>
        <w:rPr>
          <w:rFonts w:ascii="Arial" w:hAnsi="Arial" w:cs="Arial"/>
          <w:b/>
          <w:szCs w:val="28"/>
        </w:rPr>
      </w:pPr>
    </w:p>
    <w:p w14:paraId="59D3FE88" w14:textId="34D88EA9" w:rsidR="00EF3A76" w:rsidRDefault="00EF3A76" w:rsidP="00F30795">
      <w:pPr>
        <w:jc w:val="both"/>
        <w:rPr>
          <w:rFonts w:ascii="Arial" w:hAnsi="Arial" w:cs="Arial"/>
          <w:b/>
          <w:szCs w:val="28"/>
        </w:rPr>
      </w:pPr>
    </w:p>
    <w:p w14:paraId="72E5A868" w14:textId="6F7A94C4" w:rsidR="00EF3A76" w:rsidRDefault="00EF3A76" w:rsidP="00F30795">
      <w:pPr>
        <w:jc w:val="both"/>
        <w:rPr>
          <w:rFonts w:ascii="Arial" w:hAnsi="Arial" w:cs="Arial"/>
          <w:b/>
          <w:szCs w:val="28"/>
        </w:rPr>
      </w:pPr>
    </w:p>
    <w:p w14:paraId="4CAA0E20" w14:textId="32ECC342" w:rsidR="00EF3A76" w:rsidRDefault="00EF3A76" w:rsidP="00F30795">
      <w:pPr>
        <w:jc w:val="both"/>
        <w:rPr>
          <w:rFonts w:ascii="Arial" w:hAnsi="Arial" w:cs="Arial"/>
          <w:b/>
          <w:szCs w:val="28"/>
        </w:rPr>
      </w:pPr>
    </w:p>
    <w:p w14:paraId="400B8874" w14:textId="157E9CF0" w:rsidR="00EF3A76" w:rsidRDefault="00EF3A76" w:rsidP="00F30795">
      <w:pPr>
        <w:jc w:val="both"/>
        <w:rPr>
          <w:rFonts w:ascii="Arial" w:hAnsi="Arial" w:cs="Arial"/>
          <w:b/>
          <w:szCs w:val="28"/>
        </w:rPr>
      </w:pPr>
    </w:p>
    <w:p w14:paraId="35577203" w14:textId="76BDBA39" w:rsidR="00EF3A76" w:rsidRDefault="00EF3A76" w:rsidP="00F30795">
      <w:pPr>
        <w:jc w:val="both"/>
        <w:rPr>
          <w:rFonts w:ascii="Arial" w:hAnsi="Arial" w:cs="Arial"/>
          <w:b/>
          <w:szCs w:val="28"/>
        </w:rPr>
      </w:pPr>
    </w:p>
    <w:p w14:paraId="679E1471" w14:textId="36831715" w:rsidR="00EF3A76" w:rsidRDefault="00EF3A76" w:rsidP="00F30795">
      <w:pPr>
        <w:jc w:val="both"/>
        <w:rPr>
          <w:rFonts w:ascii="Arial" w:hAnsi="Arial" w:cs="Arial"/>
          <w:b/>
          <w:szCs w:val="28"/>
        </w:rPr>
      </w:pPr>
    </w:p>
    <w:p w14:paraId="5E1946E9" w14:textId="0AC24106" w:rsidR="00EF3A76" w:rsidRDefault="00EF3A76" w:rsidP="00F30795">
      <w:pPr>
        <w:jc w:val="both"/>
        <w:rPr>
          <w:rFonts w:ascii="Arial" w:hAnsi="Arial" w:cs="Arial"/>
          <w:b/>
          <w:szCs w:val="28"/>
        </w:rPr>
      </w:pPr>
    </w:p>
    <w:p w14:paraId="594537A1" w14:textId="4F73FB05" w:rsidR="00EF3A76" w:rsidRDefault="00EF3A76" w:rsidP="00F30795">
      <w:pPr>
        <w:jc w:val="both"/>
        <w:rPr>
          <w:rFonts w:ascii="Arial" w:hAnsi="Arial" w:cs="Arial"/>
          <w:b/>
          <w:szCs w:val="28"/>
        </w:rPr>
      </w:pPr>
    </w:p>
    <w:p w14:paraId="2F71DF5C" w14:textId="3E929F85" w:rsidR="00EF3A76" w:rsidRDefault="00EF3A76" w:rsidP="00F30795">
      <w:pPr>
        <w:jc w:val="both"/>
        <w:rPr>
          <w:rFonts w:ascii="Arial" w:hAnsi="Arial" w:cs="Arial"/>
          <w:b/>
          <w:szCs w:val="28"/>
        </w:rPr>
      </w:pPr>
    </w:p>
    <w:p w14:paraId="19FE75A7" w14:textId="51F45452" w:rsidR="00EF3A76" w:rsidRDefault="00EF3A76" w:rsidP="00F30795">
      <w:pPr>
        <w:jc w:val="both"/>
        <w:rPr>
          <w:rFonts w:ascii="Arial" w:hAnsi="Arial" w:cs="Arial"/>
          <w:b/>
          <w:szCs w:val="28"/>
        </w:rPr>
      </w:pPr>
    </w:p>
    <w:p w14:paraId="49824FE9" w14:textId="77777777" w:rsidR="00EF3A76" w:rsidRDefault="00EF3A76" w:rsidP="00F30795">
      <w:pPr>
        <w:jc w:val="both"/>
        <w:rPr>
          <w:rFonts w:ascii="Arial" w:hAnsi="Arial" w:cs="Arial"/>
          <w:b/>
          <w:szCs w:val="28"/>
        </w:rPr>
      </w:pPr>
    </w:p>
    <w:sdt>
      <w:sdtPr>
        <w:rPr>
          <w:rFonts w:ascii="Calibri" w:eastAsia="Calibri" w:hAnsi="Calibri"/>
          <w:b w:val="0"/>
          <w:bCs w:val="0"/>
          <w:color w:val="auto"/>
          <w:kern w:val="2"/>
          <w:sz w:val="22"/>
          <w:szCs w:val="22"/>
          <w:lang w:val="es-ES" w:eastAsia="en-US"/>
        </w:rPr>
        <w:id w:val="-355266287"/>
        <w:docPartObj>
          <w:docPartGallery w:val="Table of Contents"/>
          <w:docPartUnique/>
        </w:docPartObj>
      </w:sdtPr>
      <w:sdtContent>
        <w:p w14:paraId="3A5B4E23" w14:textId="20828A66" w:rsidR="00291EE6" w:rsidRDefault="00291EE6" w:rsidP="00F30795">
          <w:pPr>
            <w:pStyle w:val="TtuloTDC"/>
            <w:jc w:val="both"/>
          </w:pPr>
          <w:r>
            <w:rPr>
              <w:lang w:val="es-ES"/>
            </w:rPr>
            <w:t>Contenido</w:t>
          </w:r>
        </w:p>
        <w:p w14:paraId="216B5219" w14:textId="686E3908" w:rsidR="00C84453" w:rsidRDefault="00291EE6" w:rsidP="00F30795">
          <w:pPr>
            <w:pStyle w:val="TDC1"/>
            <w:tabs>
              <w:tab w:val="left" w:pos="994"/>
            </w:tabs>
            <w:jc w:val="both"/>
            <w:rPr>
              <w:rFonts w:asciiTheme="minorHAnsi" w:eastAsiaTheme="minorEastAsia" w:hAnsiTheme="minorHAnsi" w:cstheme="minorBidi"/>
              <w:b w:val="0"/>
              <w:bCs w:val="0"/>
              <w:noProof/>
              <w:szCs w:val="22"/>
              <w:lang w:eastAsia="es-CO"/>
            </w:rPr>
          </w:pPr>
          <w:r>
            <w:rPr>
              <w:b w:val="0"/>
              <w:bCs w:val="0"/>
              <w:lang w:val="es-ES"/>
            </w:rPr>
            <w:fldChar w:fldCharType="begin"/>
          </w:r>
          <w:r>
            <w:rPr>
              <w:b w:val="0"/>
              <w:bCs w:val="0"/>
              <w:lang w:val="es-ES"/>
            </w:rPr>
            <w:instrText xml:space="preserve"> TOC \o "1-3" \h \z \u </w:instrText>
          </w:r>
          <w:r>
            <w:rPr>
              <w:b w:val="0"/>
              <w:bCs w:val="0"/>
              <w:lang w:val="es-ES"/>
            </w:rPr>
            <w:fldChar w:fldCharType="separate"/>
          </w:r>
          <w:hyperlink w:anchor="_Toc198890241" w:history="1">
            <w:r w:rsidR="00C84453" w:rsidRPr="00420F6A">
              <w:rPr>
                <w:rStyle w:val="Hipervnculo"/>
                <w:noProof/>
              </w:rPr>
              <w:t>1.</w:t>
            </w:r>
            <w:r w:rsidR="00C84453">
              <w:rPr>
                <w:rFonts w:asciiTheme="minorHAnsi" w:eastAsiaTheme="minorEastAsia" w:hAnsiTheme="minorHAnsi" w:cstheme="minorBidi"/>
                <w:b w:val="0"/>
                <w:bCs w:val="0"/>
                <w:noProof/>
                <w:szCs w:val="22"/>
                <w:lang w:eastAsia="es-CO"/>
              </w:rPr>
              <w:tab/>
            </w:r>
            <w:r w:rsidR="00C84453" w:rsidRPr="00420F6A">
              <w:rPr>
                <w:rStyle w:val="Hipervnculo"/>
                <w:noProof/>
              </w:rPr>
              <w:t>INTRODUCCIÓN</w:t>
            </w:r>
            <w:r w:rsidR="00C84453">
              <w:rPr>
                <w:noProof/>
                <w:webHidden/>
              </w:rPr>
              <w:tab/>
            </w:r>
            <w:r w:rsidR="00C84453">
              <w:rPr>
                <w:noProof/>
                <w:webHidden/>
              </w:rPr>
              <w:fldChar w:fldCharType="begin"/>
            </w:r>
            <w:r w:rsidR="00C84453">
              <w:rPr>
                <w:noProof/>
                <w:webHidden/>
              </w:rPr>
              <w:instrText xml:space="preserve"> PAGEREF _Toc198890241 \h </w:instrText>
            </w:r>
            <w:r w:rsidR="00C84453">
              <w:rPr>
                <w:noProof/>
                <w:webHidden/>
              </w:rPr>
            </w:r>
            <w:r w:rsidR="00C84453">
              <w:rPr>
                <w:noProof/>
                <w:webHidden/>
              </w:rPr>
              <w:fldChar w:fldCharType="separate"/>
            </w:r>
            <w:r w:rsidR="00695EA0">
              <w:rPr>
                <w:noProof/>
                <w:webHidden/>
              </w:rPr>
              <w:t>2</w:t>
            </w:r>
            <w:r w:rsidR="00C84453">
              <w:rPr>
                <w:noProof/>
                <w:webHidden/>
              </w:rPr>
              <w:fldChar w:fldCharType="end"/>
            </w:r>
          </w:hyperlink>
        </w:p>
        <w:p w14:paraId="2D39525D" w14:textId="7F8A6C7B" w:rsidR="00C84453" w:rsidRDefault="006C399C" w:rsidP="00F30795">
          <w:pPr>
            <w:pStyle w:val="TDC1"/>
            <w:tabs>
              <w:tab w:val="left" w:pos="994"/>
            </w:tabs>
            <w:jc w:val="both"/>
            <w:rPr>
              <w:rFonts w:asciiTheme="minorHAnsi" w:eastAsiaTheme="minorEastAsia" w:hAnsiTheme="minorHAnsi" w:cstheme="minorBidi"/>
              <w:b w:val="0"/>
              <w:bCs w:val="0"/>
              <w:noProof/>
              <w:szCs w:val="22"/>
              <w:lang w:eastAsia="es-CO"/>
            </w:rPr>
          </w:pPr>
          <w:hyperlink w:anchor="_Toc198890242" w:history="1">
            <w:r w:rsidR="00C84453" w:rsidRPr="00420F6A">
              <w:rPr>
                <w:rStyle w:val="Hipervnculo"/>
                <w:noProof/>
              </w:rPr>
              <w:t>2.</w:t>
            </w:r>
            <w:r w:rsidR="00C84453">
              <w:rPr>
                <w:rFonts w:asciiTheme="minorHAnsi" w:eastAsiaTheme="minorEastAsia" w:hAnsiTheme="minorHAnsi" w:cstheme="minorBidi"/>
                <w:b w:val="0"/>
                <w:bCs w:val="0"/>
                <w:noProof/>
                <w:szCs w:val="22"/>
                <w:lang w:eastAsia="es-CO"/>
              </w:rPr>
              <w:tab/>
            </w:r>
            <w:r w:rsidR="00C84453" w:rsidRPr="00420F6A">
              <w:rPr>
                <w:rStyle w:val="Hipervnculo"/>
                <w:noProof/>
              </w:rPr>
              <w:t>OBJETIVO</w:t>
            </w:r>
            <w:r w:rsidR="00C84453">
              <w:rPr>
                <w:noProof/>
                <w:webHidden/>
              </w:rPr>
              <w:tab/>
            </w:r>
            <w:r w:rsidR="00C84453">
              <w:rPr>
                <w:noProof/>
                <w:webHidden/>
              </w:rPr>
              <w:fldChar w:fldCharType="begin"/>
            </w:r>
            <w:r w:rsidR="00C84453">
              <w:rPr>
                <w:noProof/>
                <w:webHidden/>
              </w:rPr>
              <w:instrText xml:space="preserve"> PAGEREF _Toc198890242 \h </w:instrText>
            </w:r>
            <w:r w:rsidR="00C84453">
              <w:rPr>
                <w:noProof/>
                <w:webHidden/>
              </w:rPr>
            </w:r>
            <w:r w:rsidR="00C84453">
              <w:rPr>
                <w:noProof/>
                <w:webHidden/>
              </w:rPr>
              <w:fldChar w:fldCharType="separate"/>
            </w:r>
            <w:r w:rsidR="00695EA0">
              <w:rPr>
                <w:noProof/>
                <w:webHidden/>
              </w:rPr>
              <w:t>3</w:t>
            </w:r>
            <w:r w:rsidR="00C84453">
              <w:rPr>
                <w:noProof/>
                <w:webHidden/>
              </w:rPr>
              <w:fldChar w:fldCharType="end"/>
            </w:r>
          </w:hyperlink>
        </w:p>
        <w:p w14:paraId="0B1985FE" w14:textId="1352D2FD" w:rsidR="00C84453" w:rsidRDefault="006C399C" w:rsidP="00F30795">
          <w:pPr>
            <w:pStyle w:val="TDC1"/>
            <w:tabs>
              <w:tab w:val="left" w:pos="994"/>
            </w:tabs>
            <w:jc w:val="both"/>
            <w:rPr>
              <w:rFonts w:asciiTheme="minorHAnsi" w:eastAsiaTheme="minorEastAsia" w:hAnsiTheme="minorHAnsi" w:cstheme="minorBidi"/>
              <w:b w:val="0"/>
              <w:bCs w:val="0"/>
              <w:noProof/>
              <w:szCs w:val="22"/>
              <w:lang w:eastAsia="es-CO"/>
            </w:rPr>
          </w:pPr>
          <w:hyperlink w:anchor="_Toc198890243" w:history="1">
            <w:r w:rsidR="00C84453" w:rsidRPr="00420F6A">
              <w:rPr>
                <w:rStyle w:val="Hipervnculo"/>
                <w:noProof/>
              </w:rPr>
              <w:t>3.</w:t>
            </w:r>
            <w:r w:rsidR="00C84453">
              <w:rPr>
                <w:rFonts w:asciiTheme="minorHAnsi" w:eastAsiaTheme="minorEastAsia" w:hAnsiTheme="minorHAnsi" w:cstheme="minorBidi"/>
                <w:b w:val="0"/>
                <w:bCs w:val="0"/>
                <w:noProof/>
                <w:szCs w:val="22"/>
                <w:lang w:eastAsia="es-CO"/>
              </w:rPr>
              <w:tab/>
            </w:r>
            <w:r w:rsidR="00C84453" w:rsidRPr="00420F6A">
              <w:rPr>
                <w:rStyle w:val="Hipervnculo"/>
                <w:noProof/>
              </w:rPr>
              <w:t>ALCANCE</w:t>
            </w:r>
            <w:r w:rsidR="00C84453">
              <w:rPr>
                <w:noProof/>
                <w:webHidden/>
              </w:rPr>
              <w:tab/>
            </w:r>
            <w:r w:rsidR="00C84453">
              <w:rPr>
                <w:noProof/>
                <w:webHidden/>
              </w:rPr>
              <w:fldChar w:fldCharType="begin"/>
            </w:r>
            <w:r w:rsidR="00C84453">
              <w:rPr>
                <w:noProof/>
                <w:webHidden/>
              </w:rPr>
              <w:instrText xml:space="preserve"> PAGEREF _Toc198890243 \h </w:instrText>
            </w:r>
            <w:r w:rsidR="00C84453">
              <w:rPr>
                <w:noProof/>
                <w:webHidden/>
              </w:rPr>
            </w:r>
            <w:r w:rsidR="00C84453">
              <w:rPr>
                <w:noProof/>
                <w:webHidden/>
              </w:rPr>
              <w:fldChar w:fldCharType="separate"/>
            </w:r>
            <w:r w:rsidR="00695EA0">
              <w:rPr>
                <w:noProof/>
                <w:webHidden/>
              </w:rPr>
              <w:t>3</w:t>
            </w:r>
            <w:r w:rsidR="00C84453">
              <w:rPr>
                <w:noProof/>
                <w:webHidden/>
              </w:rPr>
              <w:fldChar w:fldCharType="end"/>
            </w:r>
          </w:hyperlink>
        </w:p>
        <w:p w14:paraId="6D360A55" w14:textId="5A6DE229" w:rsidR="00C84453" w:rsidRDefault="006C399C" w:rsidP="00F30795">
          <w:pPr>
            <w:pStyle w:val="TDC1"/>
            <w:tabs>
              <w:tab w:val="left" w:pos="994"/>
            </w:tabs>
            <w:jc w:val="both"/>
            <w:rPr>
              <w:rFonts w:asciiTheme="minorHAnsi" w:eastAsiaTheme="minorEastAsia" w:hAnsiTheme="minorHAnsi" w:cstheme="minorBidi"/>
              <w:b w:val="0"/>
              <w:bCs w:val="0"/>
              <w:noProof/>
              <w:szCs w:val="22"/>
              <w:lang w:eastAsia="es-CO"/>
            </w:rPr>
          </w:pPr>
          <w:hyperlink w:anchor="_Toc198890244" w:history="1">
            <w:r w:rsidR="00C84453" w:rsidRPr="00420F6A">
              <w:rPr>
                <w:rStyle w:val="Hipervnculo"/>
                <w:noProof/>
              </w:rPr>
              <w:t>4.</w:t>
            </w:r>
            <w:r w:rsidR="00C84453">
              <w:rPr>
                <w:rFonts w:asciiTheme="minorHAnsi" w:eastAsiaTheme="minorEastAsia" w:hAnsiTheme="minorHAnsi" w:cstheme="minorBidi"/>
                <w:b w:val="0"/>
                <w:bCs w:val="0"/>
                <w:noProof/>
                <w:szCs w:val="22"/>
                <w:lang w:eastAsia="es-CO"/>
              </w:rPr>
              <w:tab/>
            </w:r>
            <w:r w:rsidR="00C84453" w:rsidRPr="00420F6A">
              <w:rPr>
                <w:rStyle w:val="Hipervnculo"/>
                <w:noProof/>
              </w:rPr>
              <w:t>MARCO</w:t>
            </w:r>
            <w:r w:rsidR="00C84453" w:rsidRPr="00420F6A">
              <w:rPr>
                <w:rStyle w:val="Hipervnculo"/>
                <w:noProof/>
                <w:spacing w:val="-3"/>
              </w:rPr>
              <w:t xml:space="preserve"> </w:t>
            </w:r>
            <w:r w:rsidR="00C84453" w:rsidRPr="00420F6A">
              <w:rPr>
                <w:rStyle w:val="Hipervnculo"/>
                <w:noProof/>
              </w:rPr>
              <w:t>NORMATIVO</w:t>
            </w:r>
            <w:r w:rsidR="00C84453">
              <w:rPr>
                <w:noProof/>
                <w:webHidden/>
              </w:rPr>
              <w:tab/>
            </w:r>
            <w:r w:rsidR="00C84453">
              <w:rPr>
                <w:noProof/>
                <w:webHidden/>
              </w:rPr>
              <w:fldChar w:fldCharType="begin"/>
            </w:r>
            <w:r w:rsidR="00C84453">
              <w:rPr>
                <w:noProof/>
                <w:webHidden/>
              </w:rPr>
              <w:instrText xml:space="preserve"> PAGEREF _Toc198890244 \h </w:instrText>
            </w:r>
            <w:r w:rsidR="00C84453">
              <w:rPr>
                <w:noProof/>
                <w:webHidden/>
              </w:rPr>
            </w:r>
            <w:r w:rsidR="00C84453">
              <w:rPr>
                <w:noProof/>
                <w:webHidden/>
              </w:rPr>
              <w:fldChar w:fldCharType="separate"/>
            </w:r>
            <w:r w:rsidR="00695EA0">
              <w:rPr>
                <w:noProof/>
                <w:webHidden/>
              </w:rPr>
              <w:t>3</w:t>
            </w:r>
            <w:r w:rsidR="00C84453">
              <w:rPr>
                <w:noProof/>
                <w:webHidden/>
              </w:rPr>
              <w:fldChar w:fldCharType="end"/>
            </w:r>
          </w:hyperlink>
        </w:p>
        <w:p w14:paraId="4D374D66" w14:textId="5A6E2893" w:rsidR="00C84453" w:rsidRDefault="006C399C" w:rsidP="00F30795">
          <w:pPr>
            <w:pStyle w:val="TDC1"/>
            <w:tabs>
              <w:tab w:val="left" w:pos="994"/>
            </w:tabs>
            <w:jc w:val="both"/>
            <w:rPr>
              <w:rFonts w:asciiTheme="minorHAnsi" w:eastAsiaTheme="minorEastAsia" w:hAnsiTheme="minorHAnsi" w:cstheme="minorBidi"/>
              <w:b w:val="0"/>
              <w:bCs w:val="0"/>
              <w:noProof/>
              <w:szCs w:val="22"/>
              <w:lang w:eastAsia="es-CO"/>
            </w:rPr>
          </w:pPr>
          <w:hyperlink w:anchor="_Toc198890245" w:history="1">
            <w:r w:rsidR="00C84453" w:rsidRPr="00420F6A">
              <w:rPr>
                <w:rStyle w:val="Hipervnculo"/>
                <w:noProof/>
              </w:rPr>
              <w:t>5.</w:t>
            </w:r>
            <w:r w:rsidR="00C84453">
              <w:rPr>
                <w:rFonts w:asciiTheme="minorHAnsi" w:eastAsiaTheme="minorEastAsia" w:hAnsiTheme="minorHAnsi" w:cstheme="minorBidi"/>
                <w:b w:val="0"/>
                <w:bCs w:val="0"/>
                <w:noProof/>
                <w:szCs w:val="22"/>
                <w:lang w:eastAsia="es-CO"/>
              </w:rPr>
              <w:tab/>
            </w:r>
            <w:r w:rsidR="00C84453" w:rsidRPr="00420F6A">
              <w:rPr>
                <w:rStyle w:val="Hipervnculo"/>
                <w:noProof/>
              </w:rPr>
              <w:t>LISTAS NACIONALES E INTERNACIONALES VINCULANTES</w:t>
            </w:r>
            <w:r w:rsidR="00C84453">
              <w:rPr>
                <w:noProof/>
                <w:webHidden/>
              </w:rPr>
              <w:tab/>
            </w:r>
            <w:r w:rsidR="00C84453">
              <w:rPr>
                <w:noProof/>
                <w:webHidden/>
              </w:rPr>
              <w:fldChar w:fldCharType="begin"/>
            </w:r>
            <w:r w:rsidR="00C84453">
              <w:rPr>
                <w:noProof/>
                <w:webHidden/>
              </w:rPr>
              <w:instrText xml:space="preserve"> PAGEREF _Toc198890245 \h </w:instrText>
            </w:r>
            <w:r w:rsidR="00C84453">
              <w:rPr>
                <w:noProof/>
                <w:webHidden/>
              </w:rPr>
            </w:r>
            <w:r w:rsidR="00C84453">
              <w:rPr>
                <w:noProof/>
                <w:webHidden/>
              </w:rPr>
              <w:fldChar w:fldCharType="separate"/>
            </w:r>
            <w:r w:rsidR="00695EA0">
              <w:rPr>
                <w:noProof/>
                <w:webHidden/>
              </w:rPr>
              <w:t>7</w:t>
            </w:r>
            <w:r w:rsidR="00C84453">
              <w:rPr>
                <w:noProof/>
                <w:webHidden/>
              </w:rPr>
              <w:fldChar w:fldCharType="end"/>
            </w:r>
          </w:hyperlink>
        </w:p>
        <w:p w14:paraId="5DA118E5" w14:textId="5BA2BC70" w:rsidR="00C84453" w:rsidRDefault="006C399C" w:rsidP="00F30795">
          <w:pPr>
            <w:pStyle w:val="TDC1"/>
            <w:tabs>
              <w:tab w:val="left" w:pos="994"/>
            </w:tabs>
            <w:jc w:val="both"/>
            <w:rPr>
              <w:rFonts w:asciiTheme="minorHAnsi" w:eastAsiaTheme="minorEastAsia" w:hAnsiTheme="minorHAnsi" w:cstheme="minorBidi"/>
              <w:b w:val="0"/>
              <w:bCs w:val="0"/>
              <w:noProof/>
              <w:szCs w:val="22"/>
              <w:lang w:eastAsia="es-CO"/>
            </w:rPr>
          </w:pPr>
          <w:hyperlink w:anchor="_Toc198890246" w:history="1">
            <w:r w:rsidR="00C84453" w:rsidRPr="00420F6A">
              <w:rPr>
                <w:rStyle w:val="Hipervnculo"/>
                <w:noProof/>
              </w:rPr>
              <w:t>6.</w:t>
            </w:r>
            <w:r w:rsidR="00C84453">
              <w:rPr>
                <w:rFonts w:asciiTheme="minorHAnsi" w:eastAsiaTheme="minorEastAsia" w:hAnsiTheme="minorHAnsi" w:cstheme="minorBidi"/>
                <w:b w:val="0"/>
                <w:bCs w:val="0"/>
                <w:noProof/>
                <w:szCs w:val="22"/>
                <w:lang w:eastAsia="es-CO"/>
              </w:rPr>
              <w:tab/>
            </w:r>
            <w:r w:rsidR="00C84453" w:rsidRPr="00420F6A">
              <w:rPr>
                <w:rStyle w:val="Hipervnculo"/>
                <w:noProof/>
              </w:rPr>
              <w:t>LINEAS DE ACCION</w:t>
            </w:r>
            <w:r w:rsidR="00C84453">
              <w:rPr>
                <w:noProof/>
                <w:webHidden/>
              </w:rPr>
              <w:tab/>
            </w:r>
            <w:r w:rsidR="00C84453">
              <w:rPr>
                <w:noProof/>
                <w:webHidden/>
              </w:rPr>
              <w:fldChar w:fldCharType="begin"/>
            </w:r>
            <w:r w:rsidR="00C84453">
              <w:rPr>
                <w:noProof/>
                <w:webHidden/>
              </w:rPr>
              <w:instrText xml:space="preserve"> PAGEREF _Toc198890246 \h </w:instrText>
            </w:r>
            <w:r w:rsidR="00C84453">
              <w:rPr>
                <w:noProof/>
                <w:webHidden/>
              </w:rPr>
            </w:r>
            <w:r w:rsidR="00C84453">
              <w:rPr>
                <w:noProof/>
                <w:webHidden/>
              </w:rPr>
              <w:fldChar w:fldCharType="separate"/>
            </w:r>
            <w:r w:rsidR="00695EA0">
              <w:rPr>
                <w:noProof/>
                <w:webHidden/>
              </w:rPr>
              <w:t>9</w:t>
            </w:r>
            <w:r w:rsidR="00C84453">
              <w:rPr>
                <w:noProof/>
                <w:webHidden/>
              </w:rPr>
              <w:fldChar w:fldCharType="end"/>
            </w:r>
          </w:hyperlink>
        </w:p>
        <w:p w14:paraId="5BD15AD9" w14:textId="5BE2A89C" w:rsidR="00291EE6" w:rsidRDefault="00291EE6" w:rsidP="00F30795">
          <w:pPr>
            <w:jc w:val="both"/>
          </w:pPr>
          <w:r>
            <w:rPr>
              <w:rFonts w:ascii="Arial Narrow" w:hAnsi="Arial Narrow" w:cs="Calibri"/>
              <w:b/>
              <w:bCs/>
              <w:kern w:val="0"/>
              <w:szCs w:val="20"/>
              <w:lang w:val="es-ES"/>
            </w:rPr>
            <w:fldChar w:fldCharType="end"/>
          </w:r>
        </w:p>
      </w:sdtContent>
    </w:sdt>
    <w:p w14:paraId="211BB399" w14:textId="77777777" w:rsidR="00C84453" w:rsidRDefault="00C84453" w:rsidP="00F30795">
      <w:pPr>
        <w:pStyle w:val="Default"/>
        <w:jc w:val="both"/>
        <w:sectPr w:rsidR="00C84453" w:rsidSect="000215DD">
          <w:headerReference w:type="even" r:id="rId8"/>
          <w:headerReference w:type="default" r:id="rId9"/>
          <w:footerReference w:type="even" r:id="rId10"/>
          <w:footerReference w:type="default" r:id="rId11"/>
          <w:headerReference w:type="first" r:id="rId12"/>
          <w:footerReference w:type="first" r:id="rId13"/>
          <w:pgSz w:w="12240" w:h="15840" w:code="1"/>
          <w:pgMar w:top="2127" w:right="1701" w:bottom="1417" w:left="1701" w:header="567" w:footer="850" w:gutter="0"/>
          <w:cols w:space="708"/>
          <w:docGrid w:linePitch="360"/>
        </w:sectPr>
      </w:pPr>
    </w:p>
    <w:p w14:paraId="4EBC13FE" w14:textId="09E13E32" w:rsidR="00291EE6" w:rsidRPr="00291EE6" w:rsidRDefault="00291EE6" w:rsidP="00F30795">
      <w:pPr>
        <w:pStyle w:val="Default"/>
        <w:jc w:val="both"/>
      </w:pPr>
    </w:p>
    <w:p w14:paraId="01EA7266" w14:textId="77777777" w:rsidR="009235DD" w:rsidRPr="00F30795" w:rsidRDefault="009235DD" w:rsidP="00F30795">
      <w:pPr>
        <w:pStyle w:val="Nivel1"/>
        <w:rPr>
          <w:sz w:val="22"/>
          <w:szCs w:val="22"/>
        </w:rPr>
      </w:pPr>
      <w:bookmarkStart w:id="0" w:name="_Toc198890241"/>
      <w:r w:rsidRPr="00F30795">
        <w:rPr>
          <w:sz w:val="22"/>
          <w:szCs w:val="22"/>
        </w:rPr>
        <w:t>INTRODUCCIÓN</w:t>
      </w:r>
      <w:bookmarkEnd w:id="0"/>
    </w:p>
    <w:p w14:paraId="49E6F41E" w14:textId="77777777" w:rsidR="008E16AA" w:rsidRPr="00F30795" w:rsidRDefault="008E16AA" w:rsidP="00F30795">
      <w:pPr>
        <w:pStyle w:val="Textoindependiente"/>
        <w:spacing w:line="244" w:lineRule="auto"/>
        <w:ind w:left="461" w:right="528"/>
        <w:jc w:val="both"/>
        <w:rPr>
          <w:rFonts w:ascii="Arial Narrow" w:hAnsi="Arial Narrow" w:cs="Arial"/>
        </w:rPr>
      </w:pPr>
    </w:p>
    <w:p w14:paraId="1964204C" w14:textId="106B2834" w:rsidR="008E16AA" w:rsidRPr="00F30795" w:rsidRDefault="008E16AA" w:rsidP="00F30795">
      <w:pPr>
        <w:pStyle w:val="Textoindependiente"/>
        <w:spacing w:line="244" w:lineRule="auto"/>
        <w:ind w:left="461" w:right="528"/>
        <w:jc w:val="both"/>
        <w:rPr>
          <w:rFonts w:ascii="Arial Narrow" w:hAnsi="Arial Narrow" w:cs="Arial"/>
        </w:rPr>
      </w:pPr>
      <w:r w:rsidRPr="00F30795">
        <w:rPr>
          <w:rFonts w:ascii="Arial Narrow" w:hAnsi="Arial Narrow"/>
        </w:rPr>
        <w:t xml:space="preserve">La </w:t>
      </w:r>
      <w:r w:rsidRPr="00F30795">
        <w:rPr>
          <w:rStyle w:val="Textoennegrita"/>
          <w:rFonts w:ascii="Arial Narrow" w:hAnsi="Arial Narrow"/>
          <w:b w:val="0"/>
        </w:rPr>
        <w:t>Superintendencia de Notariado y Registro (SNR)</w:t>
      </w:r>
      <w:r w:rsidRPr="00F30795">
        <w:rPr>
          <w:rFonts w:ascii="Arial Narrow" w:hAnsi="Arial Narrow"/>
        </w:rPr>
        <w:t xml:space="preserve"> </w:t>
      </w:r>
      <w:r w:rsidR="006E56CD" w:rsidRPr="00F30795">
        <w:rPr>
          <w:rFonts w:ascii="Arial Narrow" w:hAnsi="Arial Narrow"/>
        </w:rPr>
        <w:t xml:space="preserve">como </w:t>
      </w:r>
      <w:r w:rsidRPr="00F30795">
        <w:rPr>
          <w:rFonts w:ascii="Arial Narrow" w:hAnsi="Arial Narrow"/>
        </w:rPr>
        <w:t xml:space="preserve">entidad pública descentralizada, técnica, con personería jurídica y autonomía administrativa, adscrita al Ministerio de Justicia, debe integrar en su Programa de Transparencia y Ética Pública medidas contra el lavado de activos (LA) y la financiación del terrorismo (FT). En efecto, la </w:t>
      </w:r>
      <w:r w:rsidRPr="00F30795">
        <w:rPr>
          <w:rStyle w:val="nfasis"/>
          <w:rFonts w:ascii="Arial Narrow" w:hAnsi="Arial Narrow"/>
          <w:i w:val="0"/>
        </w:rPr>
        <w:t>Ley 2195 de 2022</w:t>
      </w:r>
      <w:r w:rsidRPr="00F30795">
        <w:rPr>
          <w:rFonts w:ascii="Arial Narrow" w:hAnsi="Arial Narrow"/>
        </w:rPr>
        <w:t xml:space="preserve"> adopta disposiciones para prevenir la corrupción y exige que las entidades </w:t>
      </w:r>
      <w:r w:rsidR="00695EA0" w:rsidRPr="00F30795">
        <w:rPr>
          <w:rFonts w:ascii="Arial Narrow" w:hAnsi="Arial Narrow"/>
        </w:rPr>
        <w:t xml:space="preserve">públicas </w:t>
      </w:r>
      <w:r w:rsidRPr="00F30795">
        <w:rPr>
          <w:rFonts w:ascii="Arial Narrow" w:hAnsi="Arial Narrow"/>
        </w:rPr>
        <w:t xml:space="preserve">incluyan procesos de debida diligencia en sus operaciones Por ejemplo, el artículo 12 de </w:t>
      </w:r>
      <w:r w:rsidR="00695EA0" w:rsidRPr="00F30795">
        <w:rPr>
          <w:rFonts w:ascii="Arial Narrow" w:hAnsi="Arial Narrow"/>
        </w:rPr>
        <w:t xml:space="preserve">dicha </w:t>
      </w:r>
      <w:r w:rsidRPr="00F30795">
        <w:rPr>
          <w:rFonts w:ascii="Arial Narrow" w:hAnsi="Arial Narrow"/>
        </w:rPr>
        <w:t xml:space="preserve">ley establece que toda entidad obligada a prevenir riesgos de LA/FT debe aplicar medidas de debida diligencia para identificar las partes involucradas y sus beneficiarios finales Además, el artículo 31 exige que el programa de ética pública contemple </w:t>
      </w:r>
      <w:r w:rsidRPr="00F30795">
        <w:rPr>
          <w:rFonts w:ascii="Arial Narrow" w:hAnsi="Arial Narrow"/>
          <w:i/>
        </w:rPr>
        <w:t>“medidas de debida diligencia”</w:t>
      </w:r>
      <w:r w:rsidRPr="00F30795">
        <w:rPr>
          <w:rFonts w:ascii="Arial Narrow" w:hAnsi="Arial Narrow"/>
        </w:rPr>
        <w:t xml:space="preserve"> y la gestión de riesgos de lavado de activos y FT (incluyendo reportes de operaciones sospechosas a la UIAF y consultas a listas restrictivas). Estas normas nacionales se </w:t>
      </w:r>
      <w:r w:rsidR="006E56CD" w:rsidRPr="00F30795">
        <w:rPr>
          <w:rFonts w:ascii="Arial Narrow" w:hAnsi="Arial Narrow"/>
        </w:rPr>
        <w:t>alinean</w:t>
      </w:r>
      <w:r w:rsidRPr="00F30795">
        <w:rPr>
          <w:rFonts w:ascii="Arial Narrow" w:hAnsi="Arial Narrow"/>
        </w:rPr>
        <w:t xml:space="preserve"> con la Política Nacional ALA/CFT (CONPES 4042) y con los estándares internacionales del GAFI, asegurando un enfoque basado en riesgos (R1) y la identificación de beneficiarios finales, PEP, registros y controles relevantes.</w:t>
      </w:r>
    </w:p>
    <w:p w14:paraId="454EAC6F" w14:textId="77777777" w:rsidR="008E16AA" w:rsidRPr="00F30795" w:rsidRDefault="008E16AA" w:rsidP="00F30795">
      <w:pPr>
        <w:pStyle w:val="Textoindependiente"/>
        <w:spacing w:line="244" w:lineRule="auto"/>
        <w:ind w:left="461" w:right="528"/>
        <w:jc w:val="both"/>
        <w:rPr>
          <w:rFonts w:ascii="Arial Narrow" w:hAnsi="Arial Narrow" w:cs="Arial"/>
        </w:rPr>
      </w:pPr>
    </w:p>
    <w:p w14:paraId="4F857184" w14:textId="77777777" w:rsidR="00CC3961" w:rsidRPr="00F30795" w:rsidRDefault="00CC3961" w:rsidP="00F30795">
      <w:pPr>
        <w:pStyle w:val="Textoindependiente"/>
        <w:spacing w:line="244" w:lineRule="auto"/>
        <w:ind w:left="461" w:right="528"/>
        <w:jc w:val="both"/>
        <w:rPr>
          <w:rFonts w:ascii="Arial Narrow" w:hAnsi="Arial Narrow" w:cs="Segoe UI"/>
          <w:color w:val="0D0D0D"/>
          <w:shd w:val="clear" w:color="auto" w:fill="FFFFFF"/>
        </w:rPr>
      </w:pPr>
    </w:p>
    <w:p w14:paraId="05728404" w14:textId="32609057" w:rsidR="00CC3961" w:rsidRPr="00F30795" w:rsidRDefault="00CC3961" w:rsidP="00F30795">
      <w:pPr>
        <w:pStyle w:val="Textoindependiente"/>
        <w:spacing w:line="244" w:lineRule="auto"/>
        <w:ind w:left="461" w:right="528"/>
        <w:jc w:val="both"/>
        <w:rPr>
          <w:rFonts w:ascii="Arial Narrow" w:hAnsi="Arial Narrow" w:cs="Arial"/>
        </w:rPr>
      </w:pPr>
      <w:r w:rsidRPr="00F30795">
        <w:rPr>
          <w:rFonts w:ascii="Arial Narrow" w:hAnsi="Arial Narrow" w:cs="Arial"/>
        </w:rPr>
        <w:t xml:space="preserve">Así las cosas, la SNR puede detectar actividades sospechosas y tomar medidas adecuadas, como informar a las autoridades pertinentes o abstenerse de realizar transacciones que puedan estar asociadas con actividades ilícitas. En resumen, es esencial para salvaguardar la integridad de la SNR y evitar el uso indebido de sus servicios con fines delictivos y a su vez </w:t>
      </w:r>
      <w:r w:rsidR="001A6374" w:rsidRPr="00F30795">
        <w:rPr>
          <w:rFonts w:ascii="Arial Narrow" w:hAnsi="Arial Narrow" w:cs="Arial"/>
        </w:rPr>
        <w:t>acatar</w:t>
      </w:r>
      <w:r w:rsidR="00695EA0" w:rsidRPr="00F30795">
        <w:rPr>
          <w:rFonts w:ascii="Arial Narrow" w:hAnsi="Arial Narrow" w:cs="Arial"/>
        </w:rPr>
        <w:t xml:space="preserve"> la Ley y </w:t>
      </w:r>
      <w:r w:rsidR="001A6374" w:rsidRPr="00F30795">
        <w:rPr>
          <w:rFonts w:ascii="Arial Narrow" w:hAnsi="Arial Narrow" w:cs="Arial"/>
        </w:rPr>
        <w:t xml:space="preserve"> las recomendaciones</w:t>
      </w:r>
      <w:r w:rsidRPr="00F30795">
        <w:rPr>
          <w:rFonts w:ascii="Arial Narrow" w:hAnsi="Arial Narrow" w:cs="Arial"/>
        </w:rPr>
        <w:t xml:space="preserve"> del Grupo de Acción Financiera Internacional (GAFI, 2012): R1 sobre Enfoque Basado en Riesgos, R10 y 22 sobre Debida Diligencia, R11 sobre Mantenimiento de Registros, R12 sobre </w:t>
      </w:r>
      <w:proofErr w:type="spellStart"/>
      <w:r w:rsidRPr="00F30795">
        <w:rPr>
          <w:rFonts w:ascii="Arial Narrow" w:hAnsi="Arial Narrow" w:cs="Arial"/>
        </w:rPr>
        <w:t>PEPs</w:t>
      </w:r>
      <w:proofErr w:type="spellEnd"/>
      <w:r w:rsidRPr="00F30795">
        <w:rPr>
          <w:rFonts w:ascii="Arial Narrow" w:hAnsi="Arial Narrow" w:cs="Arial"/>
        </w:rPr>
        <w:t>, R19 sobre Países de Mayor Riesgo, R20 sobre Reporte de Operaciones Sospechosas, R21 sobre Revelación y Confidencialidad, R24 sobre Transparencia y Beneficiario Final de la Personas Jurídicas y R25 sobre Transparencia y Beneficiario Final de las Estructuras Jurídicas</w:t>
      </w:r>
    </w:p>
    <w:p w14:paraId="11A86D37" w14:textId="77777777" w:rsidR="00CC3961" w:rsidRPr="00F30795" w:rsidRDefault="00CC3961" w:rsidP="00F30795">
      <w:pPr>
        <w:pStyle w:val="Textoindependiente"/>
        <w:spacing w:line="244" w:lineRule="auto"/>
        <w:ind w:left="461" w:right="528"/>
        <w:jc w:val="both"/>
        <w:rPr>
          <w:rFonts w:ascii="Arial Narrow" w:hAnsi="Arial Narrow" w:cs="Segoe UI"/>
          <w:color w:val="0D0D0D"/>
          <w:shd w:val="clear" w:color="auto" w:fill="FFFFFF"/>
        </w:rPr>
      </w:pPr>
    </w:p>
    <w:p w14:paraId="3AE11556" w14:textId="41F23A1D" w:rsidR="006714C2" w:rsidRPr="00F30795" w:rsidRDefault="00D91487" w:rsidP="00F30795">
      <w:pPr>
        <w:pStyle w:val="Textoindependiente"/>
        <w:spacing w:line="244" w:lineRule="auto"/>
        <w:ind w:left="461" w:right="528"/>
        <w:jc w:val="both"/>
        <w:rPr>
          <w:rFonts w:ascii="Arial Narrow" w:hAnsi="Arial Narrow" w:cs="Arial"/>
        </w:rPr>
      </w:pPr>
      <w:r w:rsidRPr="00F30795">
        <w:rPr>
          <w:rFonts w:ascii="Arial Narrow" w:hAnsi="Arial Narrow" w:cs="Arial"/>
        </w:rPr>
        <w:t xml:space="preserve"> </w:t>
      </w:r>
    </w:p>
    <w:p w14:paraId="526E35FD" w14:textId="77777777" w:rsidR="006714C2" w:rsidRPr="00F30795" w:rsidRDefault="006714C2" w:rsidP="00F30795">
      <w:pPr>
        <w:pStyle w:val="Nivel1"/>
        <w:rPr>
          <w:sz w:val="22"/>
          <w:szCs w:val="22"/>
        </w:rPr>
      </w:pPr>
      <w:bookmarkStart w:id="1" w:name="_Toc152240346"/>
      <w:bookmarkStart w:id="2" w:name="_Toc198890242"/>
      <w:r w:rsidRPr="00F30795">
        <w:rPr>
          <w:sz w:val="22"/>
          <w:szCs w:val="22"/>
        </w:rPr>
        <w:t>OBJETIVO</w:t>
      </w:r>
      <w:bookmarkEnd w:id="1"/>
      <w:bookmarkEnd w:id="2"/>
    </w:p>
    <w:p w14:paraId="0D411A86" w14:textId="388F14A4" w:rsidR="008A07CA" w:rsidRPr="00F30795" w:rsidRDefault="008A07CA" w:rsidP="00F30795">
      <w:pPr>
        <w:pStyle w:val="Textoindependiente"/>
        <w:spacing w:line="244" w:lineRule="auto"/>
        <w:ind w:left="461" w:right="528"/>
        <w:jc w:val="both"/>
        <w:rPr>
          <w:rFonts w:ascii="Arial Narrow" w:hAnsi="Arial Narrow" w:cs="Arial"/>
        </w:rPr>
      </w:pPr>
      <w:r w:rsidRPr="00F30795">
        <w:rPr>
          <w:rFonts w:ascii="Arial Narrow" w:hAnsi="Arial Narrow" w:cs="Arial"/>
        </w:rPr>
        <w:t xml:space="preserve">El objetivo </w:t>
      </w:r>
      <w:r w:rsidR="00D91487" w:rsidRPr="00F30795">
        <w:rPr>
          <w:rFonts w:ascii="Arial Narrow" w:hAnsi="Arial Narrow" w:cs="Arial"/>
        </w:rPr>
        <w:t xml:space="preserve">se centra en </w:t>
      </w:r>
      <w:r w:rsidRPr="00F30795">
        <w:rPr>
          <w:rFonts w:ascii="Arial Narrow" w:hAnsi="Arial Narrow" w:cs="Arial"/>
        </w:rPr>
        <w:t>mantener medidas de debida diligencia en la SNR</w:t>
      </w:r>
      <w:r w:rsidR="002A7475" w:rsidRPr="00F30795">
        <w:rPr>
          <w:rFonts w:ascii="Arial Narrow" w:hAnsi="Arial Narrow" w:cs="Arial"/>
        </w:rPr>
        <w:t>,</w:t>
      </w:r>
      <w:r w:rsidRPr="00F30795">
        <w:rPr>
          <w:rFonts w:ascii="Arial Narrow" w:hAnsi="Arial Narrow" w:cs="Arial"/>
        </w:rPr>
        <w:t xml:space="preserve"> mediante la implementación de controles que previenen el uso indebido de los recursos públicos en actividades ilícitas, como el lavado de activos y la corrupción.</w:t>
      </w:r>
      <w:r w:rsidR="00D91487" w:rsidRPr="00F30795">
        <w:rPr>
          <w:rFonts w:ascii="Arial Narrow" w:hAnsi="Arial Narrow" w:cs="Arial"/>
        </w:rPr>
        <w:t xml:space="preserve"> As</w:t>
      </w:r>
      <w:r w:rsidRPr="00F30795">
        <w:rPr>
          <w:rFonts w:ascii="Arial Narrow" w:hAnsi="Arial Narrow" w:cs="Arial"/>
        </w:rPr>
        <w:t xml:space="preserve">egurándose de que no se realicen transacciones con personas o entidades involucradas en conductas relacionadas con el lavado de dinero o la financiación del terrorismo. De este modo, la SNR puede evitar ser cómplice involuntario de actividades delictivas y salvaguardar su propia reputación e integridad. </w:t>
      </w:r>
      <w:proofErr w:type="gramStart"/>
      <w:r w:rsidR="007305D1" w:rsidRPr="00F30795">
        <w:rPr>
          <w:rFonts w:ascii="Arial Narrow" w:hAnsi="Arial Narrow" w:cs="Arial"/>
        </w:rPr>
        <w:t>M</w:t>
      </w:r>
      <w:r w:rsidRPr="00F30795">
        <w:rPr>
          <w:rFonts w:ascii="Arial Narrow" w:hAnsi="Arial Narrow" w:cs="Arial"/>
        </w:rPr>
        <w:t>anten</w:t>
      </w:r>
      <w:r w:rsidR="007305D1" w:rsidRPr="00F30795">
        <w:rPr>
          <w:rFonts w:ascii="Arial Narrow" w:hAnsi="Arial Narrow" w:cs="Arial"/>
        </w:rPr>
        <w:t xml:space="preserve">iendo </w:t>
      </w:r>
      <w:r w:rsidRPr="00F30795">
        <w:rPr>
          <w:rFonts w:ascii="Arial Narrow" w:hAnsi="Arial Narrow" w:cs="Arial"/>
        </w:rPr>
        <w:t xml:space="preserve"> la</w:t>
      </w:r>
      <w:proofErr w:type="gramEnd"/>
      <w:r w:rsidRPr="00F30795">
        <w:rPr>
          <w:rFonts w:ascii="Arial Narrow" w:hAnsi="Arial Narrow" w:cs="Arial"/>
        </w:rPr>
        <w:t xml:space="preserve"> transparencia, la legalidad y la confianza, en cumplimiento con el marco legal establecido por la Ley 2195 de 2022.</w:t>
      </w:r>
    </w:p>
    <w:p w14:paraId="12BA56B3" w14:textId="77777777" w:rsidR="006714C2" w:rsidRPr="00F30795" w:rsidRDefault="006714C2" w:rsidP="00F30795">
      <w:pPr>
        <w:pStyle w:val="Textoindependiente"/>
        <w:spacing w:before="7"/>
        <w:jc w:val="both"/>
        <w:rPr>
          <w:rFonts w:ascii="Arial Narrow" w:hAnsi="Arial Narrow" w:cs="Arial"/>
        </w:rPr>
      </w:pPr>
    </w:p>
    <w:p w14:paraId="119CC196" w14:textId="77777777" w:rsidR="006714C2" w:rsidRPr="00F30795" w:rsidRDefault="006714C2" w:rsidP="00F30795">
      <w:pPr>
        <w:pStyle w:val="Nivel1"/>
        <w:rPr>
          <w:sz w:val="22"/>
          <w:szCs w:val="22"/>
        </w:rPr>
      </w:pPr>
      <w:bookmarkStart w:id="3" w:name="_TOC_250005"/>
      <w:bookmarkStart w:id="4" w:name="_Toc152240347"/>
      <w:bookmarkStart w:id="5" w:name="_Toc198890243"/>
      <w:bookmarkEnd w:id="3"/>
      <w:r w:rsidRPr="00F30795">
        <w:rPr>
          <w:sz w:val="22"/>
          <w:szCs w:val="22"/>
        </w:rPr>
        <w:t>ALCANCE</w:t>
      </w:r>
      <w:bookmarkEnd w:id="4"/>
      <w:bookmarkEnd w:id="5"/>
    </w:p>
    <w:p w14:paraId="45BB3F94" w14:textId="77777777" w:rsidR="006714C2" w:rsidRPr="00F30795" w:rsidRDefault="006714C2" w:rsidP="00F30795">
      <w:pPr>
        <w:pStyle w:val="Textoindependiente"/>
        <w:spacing w:before="4"/>
        <w:jc w:val="both"/>
        <w:rPr>
          <w:rFonts w:ascii="Arial Narrow" w:hAnsi="Arial Narrow" w:cs="Arial"/>
          <w:b/>
        </w:rPr>
      </w:pPr>
    </w:p>
    <w:p w14:paraId="3B82F16C" w14:textId="0020736B" w:rsidR="00344252" w:rsidRPr="00F30795" w:rsidRDefault="00344252" w:rsidP="00F30795">
      <w:pPr>
        <w:pStyle w:val="Textoindependiente"/>
        <w:spacing w:before="1" w:line="244" w:lineRule="auto"/>
        <w:ind w:left="509" w:right="529" w:firstLine="398"/>
        <w:jc w:val="both"/>
        <w:rPr>
          <w:rFonts w:ascii="Arial Narrow" w:hAnsi="Arial Narrow" w:cs="Segoe UI"/>
          <w:color w:val="0D0D0D"/>
          <w:shd w:val="clear" w:color="auto" w:fill="FFFFFF"/>
        </w:rPr>
      </w:pPr>
      <w:r w:rsidRPr="00F30795">
        <w:rPr>
          <w:rFonts w:ascii="Arial Narrow" w:hAnsi="Arial Narrow" w:cs="Segoe UI"/>
          <w:color w:val="0D0D0D"/>
          <w:shd w:val="clear" w:color="auto" w:fill="FFFFFF"/>
        </w:rPr>
        <w:t xml:space="preserve">El alcance de la debida diligencia en la SNR abarca todos los procesos y áreas susceptibles al riesgo de LA/FT. En particular, se enfoca en los </w:t>
      </w:r>
      <w:r w:rsidRPr="00F30795">
        <w:rPr>
          <w:rFonts w:ascii="Arial Narrow" w:hAnsi="Arial Narrow" w:cs="Segoe UI"/>
          <w:bCs/>
          <w:color w:val="0D0D0D"/>
          <w:shd w:val="clear" w:color="auto" w:fill="FFFFFF"/>
        </w:rPr>
        <w:t>procesos críticos</w:t>
      </w:r>
      <w:r w:rsidRPr="00F30795">
        <w:rPr>
          <w:rFonts w:ascii="Arial Narrow" w:hAnsi="Arial Narrow" w:cs="Segoe UI"/>
          <w:color w:val="0D0D0D"/>
          <w:shd w:val="clear" w:color="auto" w:fill="FFFFFF"/>
        </w:rPr>
        <w:t xml:space="preserve"> como la </w:t>
      </w:r>
      <w:r w:rsidRPr="00F30795">
        <w:rPr>
          <w:rFonts w:ascii="Arial Narrow" w:hAnsi="Arial Narrow" w:cs="Segoe UI"/>
          <w:iCs/>
          <w:color w:val="0D0D0D"/>
          <w:shd w:val="clear" w:color="auto" w:fill="FFFFFF"/>
        </w:rPr>
        <w:t>gestión contractual</w:t>
      </w:r>
      <w:r w:rsidRPr="00F30795">
        <w:rPr>
          <w:rFonts w:ascii="Arial Narrow" w:hAnsi="Arial Narrow" w:cs="Segoe UI"/>
          <w:color w:val="0D0D0D"/>
          <w:shd w:val="clear" w:color="auto" w:fill="FFFFFF"/>
        </w:rPr>
        <w:t xml:space="preserve"> (contratos, convenios, compras</w:t>
      </w:r>
      <w:r w:rsidR="00695EA0" w:rsidRPr="00F30795">
        <w:rPr>
          <w:rFonts w:ascii="Arial Narrow" w:hAnsi="Arial Narrow" w:cs="Segoe UI"/>
          <w:color w:val="0D0D0D"/>
          <w:shd w:val="clear" w:color="auto" w:fill="FFFFFF"/>
        </w:rPr>
        <w:t xml:space="preserve"> de </w:t>
      </w:r>
      <w:proofErr w:type="gramStart"/>
      <w:r w:rsidR="00695EA0" w:rsidRPr="00F30795">
        <w:rPr>
          <w:rFonts w:ascii="Arial Narrow" w:hAnsi="Arial Narrow" w:cs="Segoe UI"/>
          <w:color w:val="0D0D0D"/>
          <w:shd w:val="clear" w:color="auto" w:fill="FFFFFF"/>
        </w:rPr>
        <w:t xml:space="preserve">servicios </w:t>
      </w:r>
      <w:r w:rsidRPr="00F30795">
        <w:rPr>
          <w:rFonts w:ascii="Arial Narrow" w:hAnsi="Arial Narrow" w:cs="Segoe UI"/>
          <w:color w:val="0D0D0D"/>
          <w:shd w:val="clear" w:color="auto" w:fill="FFFFFF"/>
        </w:rPr>
        <w:t>)</w:t>
      </w:r>
      <w:proofErr w:type="gramEnd"/>
      <w:r w:rsidRPr="00F30795">
        <w:rPr>
          <w:rFonts w:ascii="Arial Narrow" w:hAnsi="Arial Narrow" w:cs="Segoe UI"/>
          <w:color w:val="0D0D0D"/>
          <w:shd w:val="clear" w:color="auto" w:fill="FFFFFF"/>
        </w:rPr>
        <w:t xml:space="preserve"> y la </w:t>
      </w:r>
      <w:r w:rsidRPr="00F30795">
        <w:rPr>
          <w:rFonts w:ascii="Arial Narrow" w:hAnsi="Arial Narrow" w:cs="Segoe UI"/>
          <w:iCs/>
          <w:color w:val="0D0D0D"/>
          <w:shd w:val="clear" w:color="auto" w:fill="FFFFFF"/>
        </w:rPr>
        <w:t>gestión del talento humano</w:t>
      </w:r>
      <w:r w:rsidRPr="00F30795">
        <w:rPr>
          <w:rFonts w:ascii="Arial Narrow" w:hAnsi="Arial Narrow" w:cs="Segoe UI"/>
          <w:color w:val="0D0D0D"/>
          <w:shd w:val="clear" w:color="auto" w:fill="FFFFFF"/>
        </w:rPr>
        <w:t xml:space="preserve"> (vinculación de empleados y contratistas), donde interactúan múltiples partes y flujos de recursos. En estos ámbitos, la SNR debe implementar controles de conocimiento de las partes y seguimiento continuo de las transacciones. </w:t>
      </w:r>
      <w:r w:rsidR="00D827AD" w:rsidRPr="00F30795">
        <w:rPr>
          <w:rFonts w:ascii="Arial Narrow" w:hAnsi="Arial Narrow" w:cs="Segoe UI"/>
          <w:color w:val="0D0D0D"/>
          <w:shd w:val="clear" w:color="auto" w:fill="FFFFFF"/>
        </w:rPr>
        <w:t xml:space="preserve">Así </w:t>
      </w:r>
      <w:r w:rsidRPr="00F30795">
        <w:rPr>
          <w:rFonts w:ascii="Arial Narrow" w:hAnsi="Arial Narrow" w:cs="Segoe UI"/>
          <w:color w:val="0D0D0D"/>
          <w:shd w:val="clear" w:color="auto" w:fill="FFFFFF"/>
        </w:rPr>
        <w:t xml:space="preserve">mismo, el alcance incluye la actualización permanente de políticas internas, procedimientos y manuales de control, así como la sensibilización y capacitación a funcionarios y contratistas para mantener una cultura </w:t>
      </w:r>
      <w:r w:rsidRPr="00F30795">
        <w:rPr>
          <w:rFonts w:ascii="Arial Narrow" w:hAnsi="Arial Narrow" w:cs="Segoe UI"/>
          <w:color w:val="0D0D0D"/>
          <w:shd w:val="clear" w:color="auto" w:fill="FFFFFF"/>
        </w:rPr>
        <w:lastRenderedPageBreak/>
        <w:t>organizacional orientada a identificar e informar actividades sospechosas. De este modo, la SNR puede detectar de manera temprana conductas irregulares y tomar acciones correctivas o informativas a las autoridades competentes</w:t>
      </w:r>
      <w:r w:rsidRPr="00F30795">
        <w:rPr>
          <w:rFonts w:ascii="Arial Narrow" w:hAnsi="Arial Narrow"/>
        </w:rPr>
        <w:t>.</w:t>
      </w:r>
    </w:p>
    <w:p w14:paraId="6F679953" w14:textId="6D4DB322" w:rsidR="006714C2" w:rsidRPr="00F30795" w:rsidRDefault="006714C2" w:rsidP="00CC251B">
      <w:pPr>
        <w:pStyle w:val="Textoindependiente"/>
        <w:numPr>
          <w:ilvl w:val="1"/>
          <w:numId w:val="6"/>
        </w:numPr>
        <w:spacing w:before="1" w:line="244" w:lineRule="auto"/>
        <w:ind w:right="529"/>
        <w:jc w:val="both"/>
        <w:rPr>
          <w:rFonts w:ascii="Arial Narrow" w:hAnsi="Arial Narrow" w:cs="Segoe UI"/>
          <w:color w:val="0D0D0D"/>
          <w:shd w:val="clear" w:color="auto" w:fill="FFFFFF"/>
        </w:rPr>
      </w:pPr>
    </w:p>
    <w:p w14:paraId="6AFB5C65" w14:textId="6CD7A8D5" w:rsidR="0077236B" w:rsidRPr="00F30795" w:rsidRDefault="0077236B" w:rsidP="00F30795">
      <w:pPr>
        <w:pStyle w:val="Nivel1"/>
        <w:rPr>
          <w:sz w:val="22"/>
          <w:szCs w:val="22"/>
        </w:rPr>
      </w:pPr>
      <w:r w:rsidRPr="00F30795">
        <w:rPr>
          <w:sz w:val="22"/>
          <w:szCs w:val="22"/>
        </w:rPr>
        <w:t>RESPONSABILIDADES</w:t>
      </w:r>
    </w:p>
    <w:p w14:paraId="48148AD9" w14:textId="77777777" w:rsidR="0077236B" w:rsidRPr="00F30795" w:rsidRDefault="0077236B" w:rsidP="00F30795">
      <w:pPr>
        <w:pStyle w:val="Textoindependiente"/>
        <w:spacing w:before="4"/>
        <w:jc w:val="both"/>
        <w:rPr>
          <w:rFonts w:ascii="Arial Narrow" w:hAnsi="Arial Narrow"/>
          <w:b/>
        </w:rPr>
      </w:pPr>
    </w:p>
    <w:p w14:paraId="571F7FEC" w14:textId="00448B99" w:rsidR="0077236B" w:rsidRPr="00F30795" w:rsidRDefault="0077236B" w:rsidP="00F30795">
      <w:pPr>
        <w:pStyle w:val="Textoindependiente"/>
        <w:spacing w:before="1" w:line="244" w:lineRule="auto"/>
        <w:ind w:left="493" w:right="532"/>
        <w:jc w:val="both"/>
        <w:rPr>
          <w:rFonts w:ascii="Arial Narrow" w:hAnsi="Arial Narrow"/>
        </w:rPr>
      </w:pPr>
      <w:r w:rsidRPr="00F30795">
        <w:rPr>
          <w:rFonts w:ascii="Arial Narrow" w:hAnsi="Arial Narrow"/>
        </w:rPr>
        <w:t>Los roles y responsabilidades descritas en esta guía hacen referencia y están de acuerdo a lo</w:t>
      </w:r>
      <w:r w:rsidRPr="00F30795">
        <w:rPr>
          <w:rFonts w:ascii="Arial Narrow" w:hAnsi="Arial Narrow"/>
          <w:spacing w:val="1"/>
        </w:rPr>
        <w:t xml:space="preserve"> </w:t>
      </w:r>
      <w:r w:rsidRPr="00F30795">
        <w:rPr>
          <w:rFonts w:ascii="Arial Narrow" w:hAnsi="Arial Narrow"/>
        </w:rPr>
        <w:t>establecido</w:t>
      </w:r>
      <w:r w:rsidRPr="00F30795">
        <w:rPr>
          <w:rFonts w:ascii="Arial Narrow" w:hAnsi="Arial Narrow"/>
          <w:spacing w:val="1"/>
        </w:rPr>
        <w:t xml:space="preserve"> </w:t>
      </w:r>
      <w:r w:rsidRPr="00F30795">
        <w:rPr>
          <w:rFonts w:ascii="Arial Narrow" w:hAnsi="Arial Narrow"/>
        </w:rPr>
        <w:t>en la</w:t>
      </w:r>
      <w:r w:rsidR="001573DC" w:rsidRPr="00F30795">
        <w:rPr>
          <w:rFonts w:ascii="Arial Narrow" w:hAnsi="Arial Narrow"/>
        </w:rPr>
        <w:t xml:space="preserve"> presente Guía </w:t>
      </w:r>
      <w:r w:rsidRPr="00F30795">
        <w:rPr>
          <w:rFonts w:ascii="Arial Narrow" w:hAnsi="Arial Narrow"/>
        </w:rPr>
        <w:t>y</w:t>
      </w:r>
      <w:r w:rsidRPr="00F30795">
        <w:rPr>
          <w:rFonts w:ascii="Arial Narrow" w:hAnsi="Arial Narrow"/>
          <w:spacing w:val="1"/>
        </w:rPr>
        <w:t xml:space="preserve"> </w:t>
      </w:r>
      <w:r w:rsidRPr="00F30795">
        <w:rPr>
          <w:rFonts w:ascii="Arial Narrow" w:hAnsi="Arial Narrow"/>
        </w:rPr>
        <w:t>el</w:t>
      </w:r>
      <w:r w:rsidRPr="00F30795">
        <w:rPr>
          <w:rFonts w:ascii="Arial Narrow" w:hAnsi="Arial Narrow"/>
          <w:spacing w:val="1"/>
        </w:rPr>
        <w:t xml:space="preserve"> </w:t>
      </w:r>
      <w:r w:rsidRPr="00F30795">
        <w:rPr>
          <w:rFonts w:ascii="Arial Narrow" w:hAnsi="Arial Narrow"/>
        </w:rPr>
        <w:t>acto</w:t>
      </w:r>
      <w:r w:rsidRPr="00F30795">
        <w:rPr>
          <w:rFonts w:ascii="Arial Narrow" w:hAnsi="Arial Narrow"/>
          <w:spacing w:val="1"/>
        </w:rPr>
        <w:t xml:space="preserve"> </w:t>
      </w:r>
      <w:r w:rsidRPr="00F30795">
        <w:rPr>
          <w:rFonts w:ascii="Arial Narrow" w:hAnsi="Arial Narrow"/>
        </w:rPr>
        <w:t>administrativo</w:t>
      </w:r>
      <w:r w:rsidRPr="00F30795">
        <w:rPr>
          <w:rFonts w:ascii="Arial Narrow" w:hAnsi="Arial Narrow"/>
          <w:spacing w:val="1"/>
        </w:rPr>
        <w:t xml:space="preserve"> </w:t>
      </w:r>
      <w:r w:rsidRPr="00F30795">
        <w:rPr>
          <w:rFonts w:ascii="Arial Narrow" w:hAnsi="Arial Narrow"/>
        </w:rPr>
        <w:t>de</w:t>
      </w:r>
      <w:r w:rsidRPr="00F30795">
        <w:rPr>
          <w:rFonts w:ascii="Arial Narrow" w:hAnsi="Arial Narrow"/>
          <w:spacing w:val="1"/>
        </w:rPr>
        <w:t xml:space="preserve"> </w:t>
      </w:r>
      <w:r w:rsidRPr="00F30795">
        <w:rPr>
          <w:rFonts w:ascii="Arial Narrow" w:hAnsi="Arial Narrow"/>
        </w:rPr>
        <w:t>Roles</w:t>
      </w:r>
      <w:r w:rsidRPr="00F30795">
        <w:rPr>
          <w:rFonts w:ascii="Arial Narrow" w:hAnsi="Arial Narrow"/>
          <w:spacing w:val="1"/>
        </w:rPr>
        <w:t xml:space="preserve"> </w:t>
      </w:r>
      <w:r w:rsidRPr="00F30795">
        <w:rPr>
          <w:rFonts w:ascii="Arial Narrow" w:hAnsi="Arial Narrow"/>
        </w:rPr>
        <w:t>y</w:t>
      </w:r>
      <w:r w:rsidRPr="00F30795">
        <w:rPr>
          <w:rFonts w:ascii="Arial Narrow" w:hAnsi="Arial Narrow"/>
          <w:spacing w:val="1"/>
        </w:rPr>
        <w:t xml:space="preserve"> </w:t>
      </w:r>
      <w:r w:rsidRPr="00F30795">
        <w:rPr>
          <w:rFonts w:ascii="Arial Narrow" w:hAnsi="Arial Narrow"/>
        </w:rPr>
        <w:t>responsabilidades</w:t>
      </w:r>
      <w:r w:rsidRPr="00F30795">
        <w:rPr>
          <w:rFonts w:ascii="Arial Narrow" w:hAnsi="Arial Narrow"/>
          <w:spacing w:val="1"/>
        </w:rPr>
        <w:t xml:space="preserve"> </w:t>
      </w:r>
      <w:r w:rsidRPr="00F30795">
        <w:rPr>
          <w:rFonts w:ascii="Arial Narrow" w:hAnsi="Arial Narrow"/>
        </w:rPr>
        <w:t>respectivo,</w:t>
      </w:r>
      <w:r w:rsidRPr="00F30795">
        <w:rPr>
          <w:rFonts w:ascii="Arial Narrow" w:hAnsi="Arial Narrow"/>
          <w:spacing w:val="3"/>
        </w:rPr>
        <w:t xml:space="preserve"> </w:t>
      </w:r>
      <w:r w:rsidRPr="00F30795">
        <w:rPr>
          <w:rFonts w:ascii="Arial Narrow" w:hAnsi="Arial Narrow"/>
        </w:rPr>
        <w:t>en especial</w:t>
      </w:r>
      <w:r w:rsidRPr="00F30795">
        <w:rPr>
          <w:rFonts w:ascii="Arial Narrow" w:hAnsi="Arial Narrow"/>
          <w:spacing w:val="2"/>
        </w:rPr>
        <w:t xml:space="preserve"> </w:t>
      </w:r>
      <w:r w:rsidRPr="00F30795">
        <w:rPr>
          <w:rFonts w:ascii="Arial Narrow" w:hAnsi="Arial Narrow"/>
        </w:rPr>
        <w:t>para</w:t>
      </w:r>
      <w:r w:rsidRPr="00F30795">
        <w:rPr>
          <w:rFonts w:ascii="Arial Narrow" w:hAnsi="Arial Narrow"/>
          <w:spacing w:val="3"/>
        </w:rPr>
        <w:t xml:space="preserve"> </w:t>
      </w:r>
      <w:r w:rsidRPr="00F30795">
        <w:rPr>
          <w:rFonts w:ascii="Arial Narrow" w:hAnsi="Arial Narrow"/>
        </w:rPr>
        <w:t>los</w:t>
      </w:r>
      <w:r w:rsidRPr="00F30795">
        <w:rPr>
          <w:rFonts w:ascii="Arial Narrow" w:hAnsi="Arial Narrow"/>
          <w:spacing w:val="1"/>
        </w:rPr>
        <w:t xml:space="preserve"> </w:t>
      </w:r>
      <w:r w:rsidRPr="00F30795">
        <w:rPr>
          <w:rFonts w:ascii="Arial Narrow" w:hAnsi="Arial Narrow"/>
        </w:rPr>
        <w:t>siguientes roles:</w:t>
      </w:r>
    </w:p>
    <w:p w14:paraId="6E7B5972" w14:textId="77777777" w:rsidR="0077236B" w:rsidRPr="00F30795" w:rsidRDefault="0077236B" w:rsidP="00F30795">
      <w:pPr>
        <w:pStyle w:val="Textoindependiente"/>
        <w:spacing w:before="9"/>
        <w:jc w:val="both"/>
        <w:rPr>
          <w:rFonts w:ascii="Arial Narrow" w:hAnsi="Arial Narrow"/>
        </w:rPr>
      </w:pPr>
    </w:p>
    <w:p w14:paraId="393BE7CA" w14:textId="77777777" w:rsidR="001573DC" w:rsidRPr="00F30795" w:rsidRDefault="001573DC" w:rsidP="00F30795">
      <w:pPr>
        <w:pStyle w:val="Nivel2"/>
        <w:rPr>
          <w:rFonts w:ascii="Arial Narrow" w:hAnsi="Arial Narrow"/>
          <w:sz w:val="22"/>
          <w:szCs w:val="22"/>
        </w:rPr>
      </w:pPr>
      <w:r w:rsidRPr="00F30795">
        <w:rPr>
          <w:rFonts w:ascii="Arial Narrow" w:hAnsi="Arial Narrow"/>
          <w:sz w:val="22"/>
          <w:szCs w:val="22"/>
        </w:rPr>
        <w:t xml:space="preserve">Gestor de Cumplimiento </w:t>
      </w:r>
    </w:p>
    <w:p w14:paraId="370C054D" w14:textId="77777777" w:rsidR="0077236B" w:rsidRPr="00F30795" w:rsidRDefault="0077236B" w:rsidP="00F30795">
      <w:pPr>
        <w:pStyle w:val="Nivel2"/>
        <w:rPr>
          <w:rFonts w:ascii="Arial Narrow" w:hAnsi="Arial Narrow"/>
          <w:sz w:val="22"/>
          <w:szCs w:val="22"/>
        </w:rPr>
      </w:pPr>
      <w:r w:rsidRPr="00F30795">
        <w:rPr>
          <w:rFonts w:ascii="Arial Narrow" w:hAnsi="Arial Narrow"/>
          <w:sz w:val="22"/>
          <w:szCs w:val="22"/>
        </w:rPr>
        <w:t>Primera</w:t>
      </w:r>
      <w:r w:rsidRPr="00F30795">
        <w:rPr>
          <w:rFonts w:ascii="Arial Narrow" w:hAnsi="Arial Narrow"/>
          <w:spacing w:val="1"/>
          <w:sz w:val="22"/>
          <w:szCs w:val="22"/>
        </w:rPr>
        <w:t xml:space="preserve"> </w:t>
      </w:r>
      <w:r w:rsidRPr="00F30795">
        <w:rPr>
          <w:rFonts w:ascii="Arial Narrow" w:hAnsi="Arial Narrow"/>
          <w:sz w:val="22"/>
          <w:szCs w:val="22"/>
        </w:rPr>
        <w:t>línea</w:t>
      </w:r>
      <w:r w:rsidRPr="00F30795">
        <w:rPr>
          <w:rFonts w:ascii="Arial Narrow" w:hAnsi="Arial Narrow"/>
          <w:spacing w:val="3"/>
          <w:sz w:val="22"/>
          <w:szCs w:val="22"/>
        </w:rPr>
        <w:t xml:space="preserve"> </w:t>
      </w:r>
      <w:r w:rsidRPr="00F30795">
        <w:rPr>
          <w:rFonts w:ascii="Arial Narrow" w:hAnsi="Arial Narrow"/>
          <w:sz w:val="22"/>
          <w:szCs w:val="22"/>
        </w:rPr>
        <w:t>de</w:t>
      </w:r>
      <w:r w:rsidRPr="00F30795">
        <w:rPr>
          <w:rFonts w:ascii="Arial Narrow" w:hAnsi="Arial Narrow"/>
          <w:spacing w:val="3"/>
          <w:sz w:val="22"/>
          <w:szCs w:val="22"/>
        </w:rPr>
        <w:t xml:space="preserve"> </w:t>
      </w:r>
      <w:r w:rsidRPr="00F30795">
        <w:rPr>
          <w:rFonts w:ascii="Arial Narrow" w:hAnsi="Arial Narrow"/>
          <w:sz w:val="22"/>
          <w:szCs w:val="22"/>
        </w:rPr>
        <w:t>Defensa</w:t>
      </w:r>
    </w:p>
    <w:p w14:paraId="55DC9EE0" w14:textId="77777777" w:rsidR="006714C2" w:rsidRPr="00F30795" w:rsidRDefault="006714C2" w:rsidP="00F30795">
      <w:pPr>
        <w:pStyle w:val="Nivel1"/>
        <w:rPr>
          <w:sz w:val="22"/>
          <w:szCs w:val="22"/>
        </w:rPr>
      </w:pPr>
      <w:bookmarkStart w:id="6" w:name="_TOC_250004"/>
      <w:bookmarkStart w:id="7" w:name="_Toc152240348"/>
      <w:bookmarkStart w:id="8" w:name="_Toc198890244"/>
      <w:r w:rsidRPr="00F30795">
        <w:rPr>
          <w:sz w:val="22"/>
          <w:szCs w:val="22"/>
        </w:rPr>
        <w:t>MARCO</w:t>
      </w:r>
      <w:r w:rsidRPr="00F30795">
        <w:rPr>
          <w:spacing w:val="-3"/>
          <w:sz w:val="22"/>
          <w:szCs w:val="22"/>
        </w:rPr>
        <w:t xml:space="preserve"> </w:t>
      </w:r>
      <w:bookmarkEnd w:id="6"/>
      <w:r w:rsidRPr="00F30795">
        <w:rPr>
          <w:sz w:val="22"/>
          <w:szCs w:val="22"/>
        </w:rPr>
        <w:t>NORMATIVO</w:t>
      </w:r>
      <w:bookmarkEnd w:id="7"/>
      <w:bookmarkEnd w:id="8"/>
    </w:p>
    <w:p w14:paraId="0BC7DC9B" w14:textId="77777777" w:rsidR="006714C2" w:rsidRPr="00F30795" w:rsidRDefault="006714C2" w:rsidP="00F30795">
      <w:pPr>
        <w:pStyle w:val="Textoindependiente"/>
        <w:spacing w:before="3"/>
        <w:jc w:val="both"/>
        <w:rPr>
          <w:rFonts w:ascii="Arial Narrow" w:hAnsi="Arial Narrow" w:cs="Arial"/>
          <w:b/>
        </w:rPr>
      </w:pPr>
    </w:p>
    <w:p w14:paraId="0D66E900" w14:textId="77938BDB" w:rsidR="006714C2" w:rsidRPr="00F30795" w:rsidRDefault="00C84453" w:rsidP="00F30795">
      <w:pPr>
        <w:pStyle w:val="Textoindependiente"/>
        <w:spacing w:before="1" w:line="244" w:lineRule="auto"/>
        <w:ind w:left="509" w:right="529" w:firstLine="398"/>
        <w:jc w:val="both"/>
        <w:rPr>
          <w:rFonts w:ascii="Arial Narrow" w:hAnsi="Arial Narrow" w:cs="Arial"/>
        </w:rPr>
      </w:pPr>
      <w:r w:rsidRPr="00F30795">
        <w:rPr>
          <w:rFonts w:ascii="Arial Narrow" w:hAnsi="Arial Narrow" w:cs="Arial"/>
        </w:rPr>
        <w:t xml:space="preserve">La </w:t>
      </w:r>
      <w:r w:rsidR="00BD1789" w:rsidRPr="00F30795">
        <w:rPr>
          <w:rFonts w:ascii="Arial Narrow" w:hAnsi="Arial Narrow" w:cs="Arial"/>
        </w:rPr>
        <w:t>política de</w:t>
      </w:r>
      <w:r w:rsidRPr="00F30795">
        <w:rPr>
          <w:rFonts w:ascii="Arial Narrow" w:hAnsi="Arial Narrow" w:cs="Arial"/>
        </w:rPr>
        <w:t xml:space="preserve"> administración de riesgos con su componente de Lavado de Activos del programa de transparencia y ética pública   </w:t>
      </w:r>
      <w:r w:rsidR="006714C2" w:rsidRPr="00F30795">
        <w:rPr>
          <w:rFonts w:ascii="Arial Narrow" w:hAnsi="Arial Narrow" w:cs="Arial"/>
        </w:rPr>
        <w:t xml:space="preserve">de la Superintendencia de Notariado y Registro </w:t>
      </w:r>
      <w:r w:rsidR="006714C2" w:rsidRPr="00F30795">
        <w:rPr>
          <w:rFonts w:ascii="Arial Narrow" w:hAnsi="Arial Narrow" w:cs="Arial"/>
          <w:w w:val="160"/>
        </w:rPr>
        <w:t xml:space="preserve">– </w:t>
      </w:r>
      <w:r w:rsidR="006714C2" w:rsidRPr="00F30795">
        <w:rPr>
          <w:rFonts w:ascii="Arial Narrow" w:hAnsi="Arial Narrow" w:cs="Arial"/>
        </w:rPr>
        <w:t>SNR, se enmarca en</w:t>
      </w:r>
      <w:r w:rsidR="006714C2" w:rsidRPr="00F30795">
        <w:rPr>
          <w:rFonts w:ascii="Arial Narrow" w:hAnsi="Arial Narrow" w:cs="Arial"/>
          <w:spacing w:val="1"/>
        </w:rPr>
        <w:t xml:space="preserve"> </w:t>
      </w:r>
      <w:r w:rsidR="006714C2" w:rsidRPr="00F30795">
        <w:rPr>
          <w:rFonts w:ascii="Arial Narrow" w:hAnsi="Arial Narrow" w:cs="Arial"/>
        </w:rPr>
        <w:t>las</w:t>
      </w:r>
      <w:r w:rsidR="006714C2" w:rsidRPr="00F30795">
        <w:rPr>
          <w:rFonts w:ascii="Arial Narrow" w:hAnsi="Arial Narrow" w:cs="Arial"/>
          <w:spacing w:val="1"/>
        </w:rPr>
        <w:t xml:space="preserve"> </w:t>
      </w:r>
      <w:r w:rsidR="006714C2" w:rsidRPr="00F30795">
        <w:rPr>
          <w:rFonts w:ascii="Arial Narrow" w:hAnsi="Arial Narrow" w:cs="Arial"/>
        </w:rPr>
        <w:t>siguientes</w:t>
      </w:r>
      <w:r w:rsidR="006714C2" w:rsidRPr="00F30795">
        <w:rPr>
          <w:rFonts w:ascii="Arial Narrow" w:hAnsi="Arial Narrow" w:cs="Arial"/>
          <w:spacing w:val="1"/>
        </w:rPr>
        <w:t xml:space="preserve"> </w:t>
      </w:r>
      <w:r w:rsidR="006714C2" w:rsidRPr="00F30795">
        <w:rPr>
          <w:rFonts w:ascii="Arial Narrow" w:hAnsi="Arial Narrow" w:cs="Arial"/>
        </w:rPr>
        <w:t>regulaciones:</w:t>
      </w:r>
    </w:p>
    <w:p w14:paraId="40054B70" w14:textId="77777777" w:rsidR="006714C2" w:rsidRPr="00F30795" w:rsidRDefault="006714C2" w:rsidP="00F30795">
      <w:pPr>
        <w:pStyle w:val="Textoindependiente"/>
        <w:spacing w:before="1" w:line="244" w:lineRule="auto"/>
        <w:ind w:left="509" w:right="529" w:firstLine="398"/>
        <w:jc w:val="both"/>
        <w:rPr>
          <w:rFonts w:ascii="Arial Narrow" w:hAnsi="Arial Narrow" w:cs="Arial"/>
        </w:rPr>
      </w:pPr>
    </w:p>
    <w:p w14:paraId="262BE87F" w14:textId="77777777" w:rsidR="006714C2" w:rsidRPr="00F30795" w:rsidRDefault="006714C2" w:rsidP="00F30795">
      <w:pPr>
        <w:pStyle w:val="Textoindependiente"/>
        <w:spacing w:before="6"/>
        <w:jc w:val="both"/>
        <w:rPr>
          <w:rFonts w:ascii="Arial Narrow" w:hAnsi="Arial Narrow" w:cs="Arial"/>
        </w:rPr>
      </w:pPr>
    </w:p>
    <w:p w14:paraId="7D831DAF" w14:textId="77777777" w:rsidR="006714C2" w:rsidRPr="00F30795" w:rsidRDefault="006714C2" w:rsidP="00CC251B">
      <w:pPr>
        <w:pStyle w:val="Prrafodelista"/>
        <w:widowControl w:val="0"/>
        <w:numPr>
          <w:ilvl w:val="0"/>
          <w:numId w:val="2"/>
        </w:numPr>
        <w:tabs>
          <w:tab w:val="left" w:pos="1194"/>
        </w:tabs>
        <w:autoSpaceDE w:val="0"/>
        <w:autoSpaceDN w:val="0"/>
        <w:spacing w:after="0" w:line="240" w:lineRule="auto"/>
        <w:ind w:right="530"/>
        <w:contextualSpacing w:val="0"/>
        <w:jc w:val="both"/>
        <w:rPr>
          <w:rFonts w:ascii="Arial Narrow" w:hAnsi="Arial Narrow" w:cs="Arial"/>
        </w:rPr>
      </w:pPr>
      <w:r w:rsidRPr="00F30795">
        <w:rPr>
          <w:rFonts w:ascii="Arial Narrow" w:hAnsi="Arial Narrow" w:cs="Arial"/>
          <w:b/>
        </w:rPr>
        <w:t>Ley</w:t>
      </w:r>
      <w:r w:rsidRPr="00F30795">
        <w:rPr>
          <w:rFonts w:ascii="Arial Narrow" w:hAnsi="Arial Narrow" w:cs="Arial"/>
          <w:b/>
          <w:spacing w:val="-13"/>
        </w:rPr>
        <w:t xml:space="preserve"> </w:t>
      </w:r>
      <w:r w:rsidRPr="00F30795">
        <w:rPr>
          <w:rFonts w:ascii="Arial Narrow" w:hAnsi="Arial Narrow" w:cs="Arial"/>
          <w:b/>
        </w:rPr>
        <w:t>526</w:t>
      </w:r>
      <w:r w:rsidRPr="00F30795">
        <w:rPr>
          <w:rFonts w:ascii="Arial Narrow" w:hAnsi="Arial Narrow" w:cs="Arial"/>
          <w:b/>
          <w:spacing w:val="-8"/>
        </w:rPr>
        <w:t xml:space="preserve"> </w:t>
      </w:r>
      <w:r w:rsidRPr="00F30795">
        <w:rPr>
          <w:rFonts w:ascii="Arial Narrow" w:hAnsi="Arial Narrow" w:cs="Arial"/>
          <w:b/>
        </w:rPr>
        <w:t>de</w:t>
      </w:r>
      <w:r w:rsidRPr="00F30795">
        <w:rPr>
          <w:rFonts w:ascii="Arial Narrow" w:hAnsi="Arial Narrow" w:cs="Arial"/>
          <w:b/>
          <w:spacing w:val="-11"/>
        </w:rPr>
        <w:t xml:space="preserve"> </w:t>
      </w:r>
      <w:r w:rsidRPr="00F30795">
        <w:rPr>
          <w:rFonts w:ascii="Arial Narrow" w:hAnsi="Arial Narrow" w:cs="Arial"/>
          <w:b/>
        </w:rPr>
        <w:t>1999</w:t>
      </w:r>
      <w:r w:rsidRPr="00F30795">
        <w:rPr>
          <w:rFonts w:ascii="Arial Narrow" w:hAnsi="Arial Narrow" w:cs="Arial"/>
          <w:b/>
          <w:spacing w:val="-12"/>
        </w:rPr>
        <w:t xml:space="preserve"> </w:t>
      </w:r>
      <w:r w:rsidRPr="00F30795">
        <w:rPr>
          <w:rFonts w:ascii="Arial Narrow" w:hAnsi="Arial Narrow" w:cs="Arial"/>
          <w:b/>
        </w:rPr>
        <w:t>(Art.</w:t>
      </w:r>
      <w:r w:rsidRPr="00F30795">
        <w:rPr>
          <w:rFonts w:ascii="Arial Narrow" w:hAnsi="Arial Narrow" w:cs="Arial"/>
          <w:b/>
          <w:spacing w:val="-9"/>
        </w:rPr>
        <w:t xml:space="preserve"> </w:t>
      </w:r>
      <w:r w:rsidRPr="00F30795">
        <w:rPr>
          <w:rFonts w:ascii="Arial Narrow" w:hAnsi="Arial Narrow" w:cs="Arial"/>
          <w:b/>
        </w:rPr>
        <w:t>10)</w:t>
      </w:r>
      <w:r w:rsidRPr="00F30795">
        <w:rPr>
          <w:rFonts w:ascii="Arial Narrow" w:hAnsi="Arial Narrow" w:cs="Arial"/>
          <w:b/>
          <w:spacing w:val="-8"/>
        </w:rPr>
        <w:t xml:space="preserve"> </w:t>
      </w:r>
      <w:r w:rsidRPr="00F30795">
        <w:rPr>
          <w:rFonts w:ascii="Arial Narrow" w:hAnsi="Arial Narrow" w:cs="Arial"/>
        </w:rPr>
        <w:t>modificada</w:t>
      </w:r>
      <w:r w:rsidRPr="00F30795">
        <w:rPr>
          <w:rFonts w:ascii="Arial Narrow" w:hAnsi="Arial Narrow" w:cs="Arial"/>
          <w:spacing w:val="-9"/>
        </w:rPr>
        <w:t xml:space="preserve"> </w:t>
      </w:r>
      <w:r w:rsidRPr="00F30795">
        <w:rPr>
          <w:rFonts w:ascii="Arial Narrow" w:hAnsi="Arial Narrow" w:cs="Arial"/>
        </w:rPr>
        <w:t>por</w:t>
      </w:r>
      <w:r w:rsidRPr="00F30795">
        <w:rPr>
          <w:rFonts w:ascii="Arial Narrow" w:hAnsi="Arial Narrow" w:cs="Arial"/>
          <w:spacing w:val="-6"/>
        </w:rPr>
        <w:t xml:space="preserve"> </w:t>
      </w:r>
      <w:r w:rsidRPr="00F30795">
        <w:rPr>
          <w:rFonts w:ascii="Arial Narrow" w:hAnsi="Arial Narrow" w:cs="Arial"/>
        </w:rPr>
        <w:t>la</w:t>
      </w:r>
      <w:r w:rsidRPr="00F30795">
        <w:rPr>
          <w:rFonts w:ascii="Arial Narrow" w:hAnsi="Arial Narrow" w:cs="Arial"/>
          <w:spacing w:val="-5"/>
        </w:rPr>
        <w:t xml:space="preserve"> </w:t>
      </w:r>
      <w:r w:rsidRPr="00F30795">
        <w:rPr>
          <w:rFonts w:ascii="Arial Narrow" w:hAnsi="Arial Narrow" w:cs="Arial"/>
        </w:rPr>
        <w:t>Ley</w:t>
      </w:r>
      <w:r w:rsidRPr="00F30795">
        <w:rPr>
          <w:rFonts w:ascii="Arial Narrow" w:hAnsi="Arial Narrow" w:cs="Arial"/>
          <w:spacing w:val="-8"/>
        </w:rPr>
        <w:t xml:space="preserve"> </w:t>
      </w:r>
      <w:r w:rsidRPr="00F30795">
        <w:rPr>
          <w:rFonts w:ascii="Arial Narrow" w:hAnsi="Arial Narrow" w:cs="Arial"/>
        </w:rPr>
        <w:t>1121</w:t>
      </w:r>
      <w:r w:rsidRPr="00F30795">
        <w:rPr>
          <w:rFonts w:ascii="Arial Narrow" w:hAnsi="Arial Narrow" w:cs="Arial"/>
          <w:spacing w:val="-5"/>
        </w:rPr>
        <w:t xml:space="preserve"> </w:t>
      </w:r>
      <w:r w:rsidRPr="00F30795">
        <w:rPr>
          <w:rFonts w:ascii="Arial Narrow" w:hAnsi="Arial Narrow" w:cs="Arial"/>
        </w:rPr>
        <w:t>de</w:t>
      </w:r>
      <w:r w:rsidRPr="00F30795">
        <w:rPr>
          <w:rFonts w:ascii="Arial Narrow" w:hAnsi="Arial Narrow" w:cs="Arial"/>
          <w:spacing w:val="-8"/>
        </w:rPr>
        <w:t xml:space="preserve"> </w:t>
      </w:r>
      <w:r w:rsidRPr="00F30795">
        <w:rPr>
          <w:rFonts w:ascii="Arial Narrow" w:hAnsi="Arial Narrow" w:cs="Arial"/>
        </w:rPr>
        <w:t>2006.</w:t>
      </w:r>
      <w:r w:rsidRPr="00F30795">
        <w:rPr>
          <w:rFonts w:ascii="Arial Narrow" w:hAnsi="Arial Narrow" w:cs="Arial"/>
          <w:spacing w:val="-7"/>
        </w:rPr>
        <w:t xml:space="preserve"> </w:t>
      </w:r>
      <w:r w:rsidRPr="00F30795">
        <w:rPr>
          <w:rFonts w:ascii="Arial Narrow" w:hAnsi="Arial Narrow" w:cs="Arial"/>
        </w:rPr>
        <w:t>Las</w:t>
      </w:r>
      <w:r w:rsidRPr="00F30795">
        <w:rPr>
          <w:rFonts w:ascii="Arial Narrow" w:hAnsi="Arial Narrow" w:cs="Arial"/>
          <w:spacing w:val="-7"/>
        </w:rPr>
        <w:t xml:space="preserve"> </w:t>
      </w:r>
      <w:r w:rsidRPr="00F30795">
        <w:rPr>
          <w:rFonts w:ascii="Arial Narrow" w:hAnsi="Arial Narrow" w:cs="Arial"/>
        </w:rPr>
        <w:t>autoridades</w:t>
      </w:r>
      <w:r w:rsidRPr="00F30795">
        <w:rPr>
          <w:rFonts w:ascii="Arial Narrow" w:hAnsi="Arial Narrow" w:cs="Arial"/>
          <w:spacing w:val="-7"/>
        </w:rPr>
        <w:t xml:space="preserve"> </w:t>
      </w:r>
      <w:r w:rsidRPr="00F30795">
        <w:rPr>
          <w:rFonts w:ascii="Arial Narrow" w:hAnsi="Arial Narrow" w:cs="Arial"/>
        </w:rPr>
        <w:t>que</w:t>
      </w:r>
      <w:r w:rsidRPr="00F30795">
        <w:rPr>
          <w:rFonts w:ascii="Arial Narrow" w:hAnsi="Arial Narrow" w:cs="Arial"/>
          <w:spacing w:val="-9"/>
        </w:rPr>
        <w:t xml:space="preserve"> </w:t>
      </w:r>
      <w:r w:rsidRPr="00F30795">
        <w:rPr>
          <w:rFonts w:ascii="Arial Narrow" w:hAnsi="Arial Narrow" w:cs="Arial"/>
        </w:rPr>
        <w:t>ejerzan</w:t>
      </w:r>
      <w:r w:rsidRPr="00F30795">
        <w:rPr>
          <w:rFonts w:ascii="Arial Narrow" w:hAnsi="Arial Narrow" w:cs="Arial"/>
          <w:spacing w:val="-56"/>
        </w:rPr>
        <w:t xml:space="preserve"> </w:t>
      </w:r>
      <w:r w:rsidRPr="00F30795">
        <w:rPr>
          <w:rFonts w:ascii="Arial Narrow" w:hAnsi="Arial Narrow" w:cs="Arial"/>
        </w:rPr>
        <w:t>funciones de inspección, vigilancia y control deben instruir a sus supervisados sobre las</w:t>
      </w:r>
      <w:r w:rsidRPr="00F30795">
        <w:rPr>
          <w:rFonts w:ascii="Arial Narrow" w:hAnsi="Arial Narrow" w:cs="Arial"/>
          <w:spacing w:val="1"/>
        </w:rPr>
        <w:t xml:space="preserve"> </w:t>
      </w:r>
      <w:r w:rsidRPr="00F30795">
        <w:rPr>
          <w:rFonts w:ascii="Arial Narrow" w:hAnsi="Arial Narrow" w:cs="Arial"/>
        </w:rPr>
        <w:t>características</w:t>
      </w:r>
      <w:r w:rsidRPr="00F30795">
        <w:rPr>
          <w:rFonts w:ascii="Arial Narrow" w:hAnsi="Arial Narrow" w:cs="Arial"/>
          <w:spacing w:val="-9"/>
        </w:rPr>
        <w:t xml:space="preserve"> </w:t>
      </w:r>
      <w:r w:rsidRPr="00F30795">
        <w:rPr>
          <w:rFonts w:ascii="Arial Narrow" w:hAnsi="Arial Narrow" w:cs="Arial"/>
        </w:rPr>
        <w:t>periodicidad</w:t>
      </w:r>
      <w:r w:rsidRPr="00F30795">
        <w:rPr>
          <w:rFonts w:ascii="Arial Narrow" w:hAnsi="Arial Narrow" w:cs="Arial"/>
          <w:spacing w:val="-9"/>
        </w:rPr>
        <w:t xml:space="preserve"> </w:t>
      </w:r>
      <w:r w:rsidRPr="00F30795">
        <w:rPr>
          <w:rFonts w:ascii="Arial Narrow" w:hAnsi="Arial Narrow" w:cs="Arial"/>
        </w:rPr>
        <w:t>y</w:t>
      </w:r>
      <w:r w:rsidRPr="00F30795">
        <w:rPr>
          <w:rFonts w:ascii="Arial Narrow" w:hAnsi="Arial Narrow" w:cs="Arial"/>
          <w:spacing w:val="-11"/>
        </w:rPr>
        <w:t xml:space="preserve"> </w:t>
      </w:r>
      <w:r w:rsidRPr="00F30795">
        <w:rPr>
          <w:rFonts w:ascii="Arial Narrow" w:hAnsi="Arial Narrow" w:cs="Arial"/>
        </w:rPr>
        <w:t>controles</w:t>
      </w:r>
      <w:r w:rsidRPr="00F30795">
        <w:rPr>
          <w:rFonts w:ascii="Arial Narrow" w:hAnsi="Arial Narrow" w:cs="Arial"/>
          <w:spacing w:val="-8"/>
        </w:rPr>
        <w:t xml:space="preserve"> </w:t>
      </w:r>
      <w:r w:rsidRPr="00F30795">
        <w:rPr>
          <w:rFonts w:ascii="Arial Narrow" w:hAnsi="Arial Narrow" w:cs="Arial"/>
        </w:rPr>
        <w:t>en</w:t>
      </w:r>
      <w:r w:rsidRPr="00F30795">
        <w:rPr>
          <w:rFonts w:ascii="Arial Narrow" w:hAnsi="Arial Narrow" w:cs="Arial"/>
          <w:spacing w:val="-14"/>
        </w:rPr>
        <w:t xml:space="preserve"> </w:t>
      </w:r>
      <w:r w:rsidRPr="00F30795">
        <w:rPr>
          <w:rFonts w:ascii="Arial Narrow" w:hAnsi="Arial Narrow" w:cs="Arial"/>
        </w:rPr>
        <w:t>relación</w:t>
      </w:r>
      <w:r w:rsidRPr="00F30795">
        <w:rPr>
          <w:rFonts w:ascii="Arial Narrow" w:hAnsi="Arial Narrow" w:cs="Arial"/>
          <w:spacing w:val="-9"/>
        </w:rPr>
        <w:t xml:space="preserve"> </w:t>
      </w:r>
      <w:r w:rsidRPr="00F30795">
        <w:rPr>
          <w:rFonts w:ascii="Arial Narrow" w:hAnsi="Arial Narrow" w:cs="Arial"/>
        </w:rPr>
        <w:t>con</w:t>
      </w:r>
      <w:r w:rsidRPr="00F30795">
        <w:rPr>
          <w:rFonts w:ascii="Arial Narrow" w:hAnsi="Arial Narrow" w:cs="Arial"/>
          <w:spacing w:val="-10"/>
        </w:rPr>
        <w:t xml:space="preserve"> </w:t>
      </w:r>
      <w:r w:rsidRPr="00F30795">
        <w:rPr>
          <w:rFonts w:ascii="Arial Narrow" w:hAnsi="Arial Narrow" w:cs="Arial"/>
        </w:rPr>
        <w:t>la</w:t>
      </w:r>
      <w:r w:rsidRPr="00F30795">
        <w:rPr>
          <w:rFonts w:ascii="Arial Narrow" w:hAnsi="Arial Narrow" w:cs="Arial"/>
          <w:spacing w:val="-9"/>
        </w:rPr>
        <w:t xml:space="preserve"> </w:t>
      </w:r>
      <w:r w:rsidRPr="00F30795">
        <w:rPr>
          <w:rFonts w:ascii="Arial Narrow" w:hAnsi="Arial Narrow" w:cs="Arial"/>
        </w:rPr>
        <w:t>información</w:t>
      </w:r>
      <w:r w:rsidRPr="00F30795">
        <w:rPr>
          <w:rFonts w:ascii="Arial Narrow" w:hAnsi="Arial Narrow" w:cs="Arial"/>
          <w:spacing w:val="-11"/>
        </w:rPr>
        <w:t xml:space="preserve"> </w:t>
      </w:r>
      <w:r w:rsidRPr="00F30795">
        <w:rPr>
          <w:rFonts w:ascii="Arial Narrow" w:hAnsi="Arial Narrow" w:cs="Arial"/>
        </w:rPr>
        <w:t>por</w:t>
      </w:r>
      <w:r w:rsidRPr="00F30795">
        <w:rPr>
          <w:rFonts w:ascii="Arial Narrow" w:hAnsi="Arial Narrow" w:cs="Arial"/>
          <w:spacing w:val="-10"/>
        </w:rPr>
        <w:t xml:space="preserve"> </w:t>
      </w:r>
      <w:r w:rsidRPr="00F30795">
        <w:rPr>
          <w:rFonts w:ascii="Arial Narrow" w:hAnsi="Arial Narrow" w:cs="Arial"/>
        </w:rPr>
        <w:t>reportar</w:t>
      </w:r>
      <w:r w:rsidRPr="00F30795">
        <w:rPr>
          <w:rFonts w:ascii="Arial Narrow" w:hAnsi="Arial Narrow" w:cs="Arial"/>
          <w:spacing w:val="-6"/>
        </w:rPr>
        <w:t xml:space="preserve"> </w:t>
      </w:r>
      <w:r w:rsidRPr="00F30795">
        <w:rPr>
          <w:rFonts w:ascii="Arial Narrow" w:hAnsi="Arial Narrow" w:cs="Arial"/>
        </w:rPr>
        <w:t>a</w:t>
      </w:r>
      <w:r w:rsidRPr="00F30795">
        <w:rPr>
          <w:rFonts w:ascii="Arial Narrow" w:hAnsi="Arial Narrow" w:cs="Arial"/>
          <w:spacing w:val="-11"/>
        </w:rPr>
        <w:t xml:space="preserve"> </w:t>
      </w:r>
      <w:r w:rsidRPr="00F30795">
        <w:rPr>
          <w:rFonts w:ascii="Arial Narrow" w:hAnsi="Arial Narrow" w:cs="Arial"/>
        </w:rPr>
        <w:t>la</w:t>
      </w:r>
      <w:r w:rsidRPr="00F30795">
        <w:rPr>
          <w:rFonts w:ascii="Arial Narrow" w:hAnsi="Arial Narrow" w:cs="Arial"/>
          <w:spacing w:val="-9"/>
        </w:rPr>
        <w:t xml:space="preserve"> </w:t>
      </w:r>
      <w:r w:rsidRPr="00F30795">
        <w:rPr>
          <w:rFonts w:ascii="Arial Narrow" w:hAnsi="Arial Narrow" w:cs="Arial"/>
        </w:rPr>
        <w:t>UIAF,</w:t>
      </w:r>
      <w:r w:rsidRPr="00F30795">
        <w:rPr>
          <w:rFonts w:ascii="Arial Narrow" w:hAnsi="Arial Narrow" w:cs="Arial"/>
          <w:spacing w:val="-56"/>
        </w:rPr>
        <w:t xml:space="preserve"> </w:t>
      </w:r>
      <w:r w:rsidRPr="00F30795">
        <w:rPr>
          <w:rFonts w:ascii="Arial Narrow" w:hAnsi="Arial Narrow" w:cs="Arial"/>
        </w:rPr>
        <w:t>de</w:t>
      </w:r>
      <w:r w:rsidRPr="00F30795">
        <w:rPr>
          <w:rFonts w:ascii="Arial Narrow" w:hAnsi="Arial Narrow" w:cs="Arial"/>
          <w:spacing w:val="2"/>
        </w:rPr>
        <w:t xml:space="preserve"> </w:t>
      </w:r>
      <w:r w:rsidRPr="00F30795">
        <w:rPr>
          <w:rFonts w:ascii="Arial Narrow" w:hAnsi="Arial Narrow" w:cs="Arial"/>
        </w:rPr>
        <w:t>acuerdo con</w:t>
      </w:r>
      <w:r w:rsidRPr="00F30795">
        <w:rPr>
          <w:rFonts w:ascii="Arial Narrow" w:hAnsi="Arial Narrow" w:cs="Arial"/>
          <w:spacing w:val="-1"/>
        </w:rPr>
        <w:t xml:space="preserve"> </w:t>
      </w:r>
      <w:r w:rsidRPr="00F30795">
        <w:rPr>
          <w:rFonts w:ascii="Arial Narrow" w:hAnsi="Arial Narrow" w:cs="Arial"/>
        </w:rPr>
        <w:t>los</w:t>
      </w:r>
      <w:r w:rsidRPr="00F30795">
        <w:rPr>
          <w:rFonts w:ascii="Arial Narrow" w:hAnsi="Arial Narrow" w:cs="Arial"/>
          <w:spacing w:val="2"/>
        </w:rPr>
        <w:t xml:space="preserve"> </w:t>
      </w:r>
      <w:r w:rsidRPr="00F30795">
        <w:rPr>
          <w:rFonts w:ascii="Arial Narrow" w:hAnsi="Arial Narrow" w:cs="Arial"/>
        </w:rPr>
        <w:t>criterios</w:t>
      </w:r>
      <w:r w:rsidRPr="00F30795">
        <w:rPr>
          <w:rFonts w:ascii="Arial Narrow" w:hAnsi="Arial Narrow" w:cs="Arial"/>
          <w:spacing w:val="1"/>
        </w:rPr>
        <w:t xml:space="preserve"> </w:t>
      </w:r>
      <w:r w:rsidRPr="00F30795">
        <w:rPr>
          <w:rFonts w:ascii="Arial Narrow" w:hAnsi="Arial Narrow" w:cs="Arial"/>
        </w:rPr>
        <w:t>e</w:t>
      </w:r>
      <w:r w:rsidRPr="00F30795">
        <w:rPr>
          <w:rFonts w:ascii="Arial Narrow" w:hAnsi="Arial Narrow" w:cs="Arial"/>
          <w:spacing w:val="4"/>
        </w:rPr>
        <w:t xml:space="preserve"> </w:t>
      </w:r>
      <w:r w:rsidRPr="00F30795">
        <w:rPr>
          <w:rFonts w:ascii="Arial Narrow" w:hAnsi="Arial Narrow" w:cs="Arial"/>
        </w:rPr>
        <w:t>indicaciones que se</w:t>
      </w:r>
      <w:r w:rsidRPr="00F30795">
        <w:rPr>
          <w:rFonts w:ascii="Arial Narrow" w:hAnsi="Arial Narrow" w:cs="Arial"/>
          <w:spacing w:val="1"/>
        </w:rPr>
        <w:t xml:space="preserve"> </w:t>
      </w:r>
      <w:r w:rsidRPr="00F30795">
        <w:rPr>
          <w:rFonts w:ascii="Arial Narrow" w:hAnsi="Arial Narrow" w:cs="Arial"/>
        </w:rPr>
        <w:t>reciban</w:t>
      </w:r>
      <w:r w:rsidRPr="00F30795">
        <w:rPr>
          <w:rFonts w:ascii="Arial Narrow" w:hAnsi="Arial Narrow" w:cs="Arial"/>
          <w:spacing w:val="2"/>
        </w:rPr>
        <w:t xml:space="preserve"> </w:t>
      </w:r>
      <w:r w:rsidRPr="00F30795">
        <w:rPr>
          <w:rFonts w:ascii="Arial Narrow" w:hAnsi="Arial Narrow" w:cs="Arial"/>
        </w:rPr>
        <w:t>de esa entidad.</w:t>
      </w:r>
    </w:p>
    <w:p w14:paraId="2A16C2B4" w14:textId="77777777" w:rsidR="006714C2" w:rsidRPr="00F30795" w:rsidRDefault="006714C2" w:rsidP="00F30795">
      <w:pPr>
        <w:pStyle w:val="Prrafodelista"/>
        <w:widowControl w:val="0"/>
        <w:tabs>
          <w:tab w:val="left" w:pos="1194"/>
        </w:tabs>
        <w:autoSpaceDE w:val="0"/>
        <w:autoSpaceDN w:val="0"/>
        <w:spacing w:after="0"/>
        <w:ind w:left="1193" w:right="530"/>
        <w:jc w:val="both"/>
        <w:rPr>
          <w:rFonts w:ascii="Arial Narrow" w:hAnsi="Arial Narrow" w:cs="Arial"/>
        </w:rPr>
      </w:pPr>
    </w:p>
    <w:p w14:paraId="46383E3E" w14:textId="77777777" w:rsidR="006714C2" w:rsidRPr="00F30795" w:rsidRDefault="006714C2" w:rsidP="00CC251B">
      <w:pPr>
        <w:pStyle w:val="Prrafodelista"/>
        <w:widowControl w:val="0"/>
        <w:numPr>
          <w:ilvl w:val="0"/>
          <w:numId w:val="2"/>
        </w:numPr>
        <w:tabs>
          <w:tab w:val="left" w:pos="1194"/>
        </w:tabs>
        <w:autoSpaceDE w:val="0"/>
        <w:autoSpaceDN w:val="0"/>
        <w:spacing w:after="0" w:line="240" w:lineRule="auto"/>
        <w:ind w:right="530" w:firstLine="0"/>
        <w:contextualSpacing w:val="0"/>
        <w:jc w:val="both"/>
        <w:rPr>
          <w:rFonts w:ascii="Arial Narrow" w:hAnsi="Arial Narrow" w:cs="Arial"/>
        </w:rPr>
      </w:pPr>
      <w:r w:rsidRPr="00F30795">
        <w:rPr>
          <w:rFonts w:ascii="Arial Narrow" w:hAnsi="Arial Narrow" w:cs="Arial"/>
          <w:b/>
        </w:rPr>
        <w:t>Ley 599 de 2.000</w:t>
      </w:r>
      <w:r w:rsidRPr="00F30795">
        <w:rPr>
          <w:rFonts w:ascii="Arial Narrow" w:hAnsi="Arial Narrow" w:cs="Arial"/>
        </w:rPr>
        <w:t xml:space="preserve"> Código Penal Colombiano: Artículo 25, donde se establece las conductas por acción y omisión; Artículo 29, donde se mencionan las causales de justificación de hecho; Artículo 30, donde se menciona el exceso de los limites propios de las causas de justificación de hecho; Artículo 65, donde nos menciona el proceder fuera de las analogías; Artículo 319, donde se define el contrabando como delito; Artículo 320, donde se menciona el favorecimiento del contrabando; Artículo 321, donde se menciona la defraudación a las rentas de aduana; Artículo 323, donde se establece el lavado de activos como delito, Artículo 325, donde se establece la omisión del control como delito Artículo 326, donde se menciona el </w:t>
      </w:r>
      <w:proofErr w:type="spellStart"/>
      <w:r w:rsidRPr="00F30795">
        <w:rPr>
          <w:rFonts w:ascii="Arial Narrow" w:hAnsi="Arial Narrow" w:cs="Arial"/>
        </w:rPr>
        <w:t>testaferrato</w:t>
      </w:r>
      <w:proofErr w:type="spellEnd"/>
      <w:r w:rsidRPr="00F30795">
        <w:rPr>
          <w:rFonts w:ascii="Arial Narrow" w:hAnsi="Arial Narrow" w:cs="Arial"/>
        </w:rPr>
        <w:t xml:space="preserve"> como delito; Artículo 327, donde se establece el enriquecimiento ilícito como delito; Artículo 345, donde se establece la financiación del terrorismo como delito; Artículo 365, donde se establece la fabricación, tráfico y porte de armas de fuego como delito sin permiso de la autoridad competente; Artículo 376, donde se establece el tráfico, fabricación o porte de estupefacientes como delito sin permiso de la autoridad competente; Artículo 377, donde se establece la destinación ilícita de muebles o inmuebles como delito; Artículo 382 donde se establece el tráfico de sustancias para procesamiento de narcotráficos como delito; Artículo 412, donde se establece el enriquecimiento ilícito como delito.</w:t>
      </w:r>
    </w:p>
    <w:p w14:paraId="76B8BBF8" w14:textId="77777777" w:rsidR="006714C2" w:rsidRPr="00F30795" w:rsidRDefault="006714C2" w:rsidP="00F30795">
      <w:pPr>
        <w:pStyle w:val="Prrafodelista"/>
        <w:widowControl w:val="0"/>
        <w:tabs>
          <w:tab w:val="left" w:pos="1194"/>
        </w:tabs>
        <w:autoSpaceDE w:val="0"/>
        <w:autoSpaceDN w:val="0"/>
        <w:spacing w:after="0"/>
        <w:ind w:left="1193" w:right="530"/>
        <w:jc w:val="both"/>
        <w:rPr>
          <w:rFonts w:ascii="Arial Narrow" w:hAnsi="Arial Narrow" w:cs="Arial"/>
        </w:rPr>
      </w:pPr>
    </w:p>
    <w:p w14:paraId="28100511" w14:textId="77777777" w:rsidR="006714C2" w:rsidRPr="00F30795" w:rsidRDefault="006714C2" w:rsidP="00CC251B">
      <w:pPr>
        <w:pStyle w:val="Prrafodelista"/>
        <w:widowControl w:val="0"/>
        <w:numPr>
          <w:ilvl w:val="0"/>
          <w:numId w:val="2"/>
        </w:numPr>
        <w:tabs>
          <w:tab w:val="left" w:pos="514"/>
        </w:tabs>
        <w:autoSpaceDE w:val="0"/>
        <w:autoSpaceDN w:val="0"/>
        <w:spacing w:after="0" w:line="240" w:lineRule="auto"/>
        <w:ind w:right="139"/>
        <w:contextualSpacing w:val="0"/>
        <w:jc w:val="both"/>
        <w:rPr>
          <w:rFonts w:ascii="Arial Narrow" w:hAnsi="Arial Narrow" w:cs="Arial"/>
        </w:rPr>
      </w:pPr>
      <w:r w:rsidRPr="00F30795">
        <w:rPr>
          <w:rFonts w:ascii="Arial Narrow" w:hAnsi="Arial Narrow" w:cs="Arial"/>
          <w:b/>
        </w:rPr>
        <w:t>Decreto 1497 de 2002</w:t>
      </w:r>
      <w:r w:rsidRPr="00F30795">
        <w:rPr>
          <w:rFonts w:ascii="Arial Narrow" w:hAnsi="Arial Narrow" w:cs="Arial"/>
        </w:rPr>
        <w:t xml:space="preserve"> Por la cual se reglamenta parcialmente la Ley 526 de 1999 y se dictan otras disposiciones.</w:t>
      </w:r>
    </w:p>
    <w:p w14:paraId="099F2D47" w14:textId="77777777" w:rsidR="006714C2" w:rsidRPr="00F30795" w:rsidRDefault="006714C2" w:rsidP="00F30795">
      <w:pPr>
        <w:pStyle w:val="Textoindependiente"/>
        <w:spacing w:before="3"/>
        <w:jc w:val="both"/>
        <w:rPr>
          <w:rFonts w:ascii="Arial Narrow" w:hAnsi="Arial Narrow" w:cs="Arial"/>
        </w:rPr>
      </w:pPr>
    </w:p>
    <w:p w14:paraId="3A98B6F0" w14:textId="77777777" w:rsidR="006714C2" w:rsidRPr="00F30795" w:rsidRDefault="006714C2" w:rsidP="00CC251B">
      <w:pPr>
        <w:pStyle w:val="Prrafodelista"/>
        <w:widowControl w:val="0"/>
        <w:numPr>
          <w:ilvl w:val="0"/>
          <w:numId w:val="2"/>
        </w:numPr>
        <w:tabs>
          <w:tab w:val="left" w:pos="1194"/>
        </w:tabs>
        <w:autoSpaceDE w:val="0"/>
        <w:autoSpaceDN w:val="0"/>
        <w:spacing w:after="0" w:line="240" w:lineRule="auto"/>
        <w:ind w:right="531"/>
        <w:contextualSpacing w:val="0"/>
        <w:jc w:val="both"/>
        <w:rPr>
          <w:rFonts w:ascii="Arial Narrow" w:hAnsi="Arial Narrow" w:cs="Arial"/>
        </w:rPr>
      </w:pPr>
      <w:r w:rsidRPr="00F30795">
        <w:rPr>
          <w:rFonts w:ascii="Arial Narrow" w:hAnsi="Arial Narrow" w:cs="Arial"/>
          <w:b/>
        </w:rPr>
        <w:t xml:space="preserve">Ley 1121 de 2006 (Art. 20) </w:t>
      </w:r>
      <w:r w:rsidRPr="00F30795">
        <w:rPr>
          <w:rFonts w:ascii="Arial Narrow" w:hAnsi="Arial Narrow" w:cs="Arial"/>
        </w:rPr>
        <w:t>regula el procedimiento para la publicación y cumplimiento de</w:t>
      </w:r>
      <w:r w:rsidRPr="00F30795">
        <w:rPr>
          <w:rFonts w:ascii="Arial Narrow" w:hAnsi="Arial Narrow" w:cs="Arial"/>
          <w:spacing w:val="1"/>
        </w:rPr>
        <w:t xml:space="preserve"> </w:t>
      </w:r>
      <w:r w:rsidRPr="00F30795">
        <w:rPr>
          <w:rFonts w:ascii="Arial Narrow" w:hAnsi="Arial Narrow" w:cs="Arial"/>
        </w:rPr>
        <w:t>las obligaciones relacionadas con Listas Vinculantes para Colombia, de conformidad con el</w:t>
      </w:r>
      <w:r w:rsidRPr="00F30795">
        <w:rPr>
          <w:rFonts w:ascii="Arial Narrow" w:hAnsi="Arial Narrow" w:cs="Arial"/>
          <w:spacing w:val="-56"/>
        </w:rPr>
        <w:t xml:space="preserve"> </w:t>
      </w:r>
      <w:r w:rsidRPr="00F30795">
        <w:rPr>
          <w:rFonts w:ascii="Arial Narrow" w:hAnsi="Arial Narrow" w:cs="Arial"/>
        </w:rPr>
        <w:t>Derecho</w:t>
      </w:r>
      <w:r w:rsidRPr="00F30795">
        <w:rPr>
          <w:rFonts w:ascii="Arial Narrow" w:hAnsi="Arial Narrow" w:cs="Arial"/>
          <w:spacing w:val="-1"/>
        </w:rPr>
        <w:t xml:space="preserve"> </w:t>
      </w:r>
      <w:r w:rsidRPr="00F30795">
        <w:rPr>
          <w:rFonts w:ascii="Arial Narrow" w:hAnsi="Arial Narrow" w:cs="Arial"/>
        </w:rPr>
        <w:t>Internacional.</w:t>
      </w:r>
    </w:p>
    <w:p w14:paraId="0FAEED3B" w14:textId="77777777" w:rsidR="006714C2" w:rsidRPr="00F30795" w:rsidRDefault="006714C2" w:rsidP="00F30795">
      <w:pPr>
        <w:pStyle w:val="Textoindependiente"/>
        <w:spacing w:before="4"/>
        <w:jc w:val="both"/>
        <w:rPr>
          <w:rFonts w:ascii="Arial Narrow" w:hAnsi="Arial Narrow" w:cs="Arial"/>
        </w:rPr>
      </w:pPr>
    </w:p>
    <w:p w14:paraId="44CFB452" w14:textId="77777777" w:rsidR="006714C2" w:rsidRPr="00F30795" w:rsidRDefault="006714C2" w:rsidP="00CC251B">
      <w:pPr>
        <w:pStyle w:val="Prrafodelista"/>
        <w:widowControl w:val="0"/>
        <w:numPr>
          <w:ilvl w:val="0"/>
          <w:numId w:val="2"/>
        </w:numPr>
        <w:tabs>
          <w:tab w:val="left" w:pos="1194"/>
        </w:tabs>
        <w:autoSpaceDE w:val="0"/>
        <w:autoSpaceDN w:val="0"/>
        <w:spacing w:after="0" w:line="235" w:lineRule="auto"/>
        <w:ind w:right="531"/>
        <w:contextualSpacing w:val="0"/>
        <w:jc w:val="both"/>
        <w:rPr>
          <w:rFonts w:ascii="Arial Narrow" w:hAnsi="Arial Narrow" w:cs="Arial"/>
        </w:rPr>
      </w:pPr>
      <w:r w:rsidRPr="00F30795">
        <w:rPr>
          <w:rFonts w:ascii="Arial Narrow" w:hAnsi="Arial Narrow" w:cs="Arial"/>
          <w:b/>
        </w:rPr>
        <w:t xml:space="preserve">Ley 1150 de 2007 </w:t>
      </w:r>
      <w:r w:rsidRPr="00F30795">
        <w:rPr>
          <w:rFonts w:ascii="Arial Narrow" w:hAnsi="Arial Narrow" w:cs="Arial"/>
        </w:rPr>
        <w:t>Inciso 1° del artículo 6°, modificado por el artículo 221 del Decreto Ley</w:t>
      </w:r>
      <w:r w:rsidRPr="00F30795">
        <w:rPr>
          <w:rFonts w:ascii="Arial Narrow" w:hAnsi="Arial Narrow" w:cs="Arial"/>
          <w:spacing w:val="1"/>
        </w:rPr>
        <w:t xml:space="preserve"> </w:t>
      </w:r>
      <w:r w:rsidRPr="00F30795">
        <w:rPr>
          <w:rFonts w:ascii="Arial Narrow" w:hAnsi="Arial Narrow" w:cs="Arial"/>
        </w:rPr>
        <w:t>19</w:t>
      </w:r>
      <w:r w:rsidRPr="00F30795">
        <w:rPr>
          <w:rFonts w:ascii="Arial Narrow" w:hAnsi="Arial Narrow" w:cs="Arial"/>
          <w:spacing w:val="2"/>
        </w:rPr>
        <w:t xml:space="preserve"> </w:t>
      </w:r>
      <w:r w:rsidRPr="00F30795">
        <w:rPr>
          <w:rFonts w:ascii="Arial Narrow" w:hAnsi="Arial Narrow" w:cs="Arial"/>
        </w:rPr>
        <w:t>de</w:t>
      </w:r>
      <w:r w:rsidRPr="00F30795">
        <w:rPr>
          <w:rFonts w:ascii="Arial Narrow" w:hAnsi="Arial Narrow" w:cs="Arial"/>
          <w:spacing w:val="3"/>
        </w:rPr>
        <w:t xml:space="preserve"> </w:t>
      </w:r>
      <w:r w:rsidRPr="00F30795">
        <w:rPr>
          <w:rFonts w:ascii="Arial Narrow" w:hAnsi="Arial Narrow" w:cs="Arial"/>
        </w:rPr>
        <w:t>2012.</w:t>
      </w:r>
      <w:r w:rsidRPr="00F30795">
        <w:rPr>
          <w:rFonts w:ascii="Arial Narrow" w:hAnsi="Arial Narrow" w:cs="Arial"/>
          <w:spacing w:val="4"/>
        </w:rPr>
        <w:t xml:space="preserve"> </w:t>
      </w:r>
      <w:r w:rsidRPr="00F30795">
        <w:rPr>
          <w:rFonts w:ascii="Arial Narrow" w:hAnsi="Arial Narrow" w:cs="Arial"/>
        </w:rPr>
        <w:t>sobre</w:t>
      </w:r>
      <w:r w:rsidRPr="00F30795">
        <w:rPr>
          <w:rFonts w:ascii="Arial Narrow" w:hAnsi="Arial Narrow" w:cs="Arial"/>
          <w:spacing w:val="2"/>
        </w:rPr>
        <w:t xml:space="preserve"> </w:t>
      </w:r>
      <w:r w:rsidRPr="00F30795">
        <w:rPr>
          <w:rFonts w:ascii="Arial Narrow" w:hAnsi="Arial Narrow" w:cs="Arial"/>
        </w:rPr>
        <w:t>inscripciones</w:t>
      </w:r>
      <w:r w:rsidRPr="00F30795">
        <w:rPr>
          <w:rFonts w:ascii="Arial Narrow" w:hAnsi="Arial Narrow" w:cs="Arial"/>
          <w:spacing w:val="1"/>
        </w:rPr>
        <w:t xml:space="preserve"> </w:t>
      </w:r>
      <w:r w:rsidRPr="00F30795">
        <w:rPr>
          <w:rFonts w:ascii="Arial Narrow" w:hAnsi="Arial Narrow" w:cs="Arial"/>
        </w:rPr>
        <w:t>en</w:t>
      </w:r>
      <w:r w:rsidRPr="00F30795">
        <w:rPr>
          <w:rFonts w:ascii="Arial Narrow" w:hAnsi="Arial Narrow" w:cs="Arial"/>
          <w:spacing w:val="3"/>
        </w:rPr>
        <w:t xml:space="preserve"> </w:t>
      </w:r>
      <w:r w:rsidRPr="00F30795">
        <w:rPr>
          <w:rFonts w:ascii="Arial Narrow" w:hAnsi="Arial Narrow" w:cs="Arial"/>
        </w:rPr>
        <w:t>el</w:t>
      </w:r>
      <w:r w:rsidRPr="00F30795">
        <w:rPr>
          <w:rFonts w:ascii="Arial Narrow" w:hAnsi="Arial Narrow" w:cs="Arial"/>
          <w:spacing w:val="2"/>
        </w:rPr>
        <w:t xml:space="preserve"> </w:t>
      </w:r>
      <w:r w:rsidRPr="00F30795">
        <w:rPr>
          <w:rFonts w:ascii="Arial Narrow" w:hAnsi="Arial Narrow" w:cs="Arial"/>
        </w:rPr>
        <w:t>RUP.</w:t>
      </w:r>
    </w:p>
    <w:p w14:paraId="6F4576FE" w14:textId="77777777" w:rsidR="006714C2" w:rsidRPr="00F30795" w:rsidRDefault="006714C2" w:rsidP="00F30795">
      <w:pPr>
        <w:pStyle w:val="Textoindependiente"/>
        <w:spacing w:before="3"/>
        <w:jc w:val="both"/>
        <w:rPr>
          <w:rFonts w:ascii="Arial Narrow" w:hAnsi="Arial Narrow" w:cs="Arial"/>
        </w:rPr>
      </w:pPr>
    </w:p>
    <w:p w14:paraId="56F2D9DF" w14:textId="77777777" w:rsidR="006714C2" w:rsidRPr="00F30795" w:rsidRDefault="006714C2" w:rsidP="00CC251B">
      <w:pPr>
        <w:pStyle w:val="Prrafodelista"/>
        <w:widowControl w:val="0"/>
        <w:numPr>
          <w:ilvl w:val="0"/>
          <w:numId w:val="2"/>
        </w:numPr>
        <w:tabs>
          <w:tab w:val="left" w:pos="1194"/>
        </w:tabs>
        <w:autoSpaceDE w:val="0"/>
        <w:autoSpaceDN w:val="0"/>
        <w:spacing w:after="0" w:line="240" w:lineRule="auto"/>
        <w:ind w:right="531"/>
        <w:contextualSpacing w:val="0"/>
        <w:jc w:val="both"/>
        <w:rPr>
          <w:rFonts w:ascii="Arial Narrow" w:hAnsi="Arial Narrow" w:cs="Arial"/>
        </w:rPr>
      </w:pPr>
      <w:r w:rsidRPr="00F30795">
        <w:rPr>
          <w:rFonts w:ascii="Arial Narrow" w:hAnsi="Arial Narrow" w:cs="Arial"/>
          <w:b/>
        </w:rPr>
        <w:t xml:space="preserve">Ley 1186 de 2009 </w:t>
      </w:r>
      <w:r w:rsidRPr="00F30795">
        <w:rPr>
          <w:rFonts w:ascii="Arial Narrow" w:hAnsi="Arial Narrow" w:cs="Arial"/>
        </w:rPr>
        <w:t>Declarada exequible mediante la sentencia de constitucionalidad C-685</w:t>
      </w:r>
      <w:r w:rsidRPr="00F30795">
        <w:rPr>
          <w:rFonts w:ascii="Arial Narrow" w:hAnsi="Arial Narrow" w:cs="Arial"/>
          <w:spacing w:val="1"/>
        </w:rPr>
        <w:t xml:space="preserve"> </w:t>
      </w:r>
      <w:r w:rsidRPr="00F30795">
        <w:rPr>
          <w:rFonts w:ascii="Arial Narrow" w:hAnsi="Arial Narrow" w:cs="Arial"/>
        </w:rPr>
        <w:t>de 2009 donde se aprobó el Memorando de entendimiento entre los gobiernos de los</w:t>
      </w:r>
      <w:r w:rsidRPr="00F30795">
        <w:rPr>
          <w:rFonts w:ascii="Arial Narrow" w:hAnsi="Arial Narrow" w:cs="Arial"/>
          <w:spacing w:val="1"/>
        </w:rPr>
        <w:t xml:space="preserve"> </w:t>
      </w:r>
      <w:r w:rsidRPr="00F30795">
        <w:rPr>
          <w:rFonts w:ascii="Arial Narrow" w:hAnsi="Arial Narrow" w:cs="Arial"/>
        </w:rPr>
        <w:t>estados</w:t>
      </w:r>
      <w:r w:rsidRPr="00F30795">
        <w:rPr>
          <w:rFonts w:ascii="Arial Narrow" w:hAnsi="Arial Narrow" w:cs="Arial"/>
          <w:spacing w:val="1"/>
        </w:rPr>
        <w:t xml:space="preserve"> </w:t>
      </w:r>
      <w:r w:rsidRPr="00F30795">
        <w:rPr>
          <w:rFonts w:ascii="Arial Narrow" w:hAnsi="Arial Narrow" w:cs="Arial"/>
        </w:rPr>
        <w:t>del</w:t>
      </w:r>
      <w:r w:rsidRPr="00F30795">
        <w:rPr>
          <w:rFonts w:ascii="Arial Narrow" w:hAnsi="Arial Narrow" w:cs="Arial"/>
          <w:spacing w:val="-1"/>
        </w:rPr>
        <w:t xml:space="preserve"> </w:t>
      </w:r>
      <w:r w:rsidRPr="00F30795">
        <w:rPr>
          <w:rFonts w:ascii="Arial Narrow" w:hAnsi="Arial Narrow" w:cs="Arial"/>
        </w:rPr>
        <w:t>Grupo</w:t>
      </w:r>
      <w:r w:rsidRPr="00F30795">
        <w:rPr>
          <w:rFonts w:ascii="Arial Narrow" w:hAnsi="Arial Narrow" w:cs="Arial"/>
          <w:spacing w:val="2"/>
        </w:rPr>
        <w:t xml:space="preserve"> </w:t>
      </w:r>
      <w:r w:rsidRPr="00F30795">
        <w:rPr>
          <w:rFonts w:ascii="Arial Narrow" w:hAnsi="Arial Narrow" w:cs="Arial"/>
        </w:rPr>
        <w:t>de Acción</w:t>
      </w:r>
      <w:r w:rsidRPr="00F30795">
        <w:rPr>
          <w:rFonts w:ascii="Arial Narrow" w:hAnsi="Arial Narrow" w:cs="Arial"/>
          <w:spacing w:val="2"/>
        </w:rPr>
        <w:t xml:space="preserve"> </w:t>
      </w:r>
      <w:r w:rsidRPr="00F30795">
        <w:rPr>
          <w:rFonts w:ascii="Arial Narrow" w:hAnsi="Arial Narrow" w:cs="Arial"/>
        </w:rPr>
        <w:t>Financiera</w:t>
      </w:r>
      <w:r w:rsidRPr="00F30795">
        <w:rPr>
          <w:rFonts w:ascii="Arial Narrow" w:hAnsi="Arial Narrow" w:cs="Arial"/>
          <w:spacing w:val="3"/>
        </w:rPr>
        <w:t xml:space="preserve"> </w:t>
      </w:r>
      <w:r w:rsidRPr="00F30795">
        <w:rPr>
          <w:rFonts w:ascii="Arial Narrow" w:hAnsi="Arial Narrow" w:cs="Arial"/>
        </w:rPr>
        <w:t>de</w:t>
      </w:r>
      <w:r w:rsidRPr="00F30795">
        <w:rPr>
          <w:rFonts w:ascii="Arial Narrow" w:hAnsi="Arial Narrow" w:cs="Arial"/>
          <w:spacing w:val="2"/>
        </w:rPr>
        <w:t xml:space="preserve"> </w:t>
      </w:r>
      <w:r w:rsidRPr="00F30795">
        <w:rPr>
          <w:rFonts w:ascii="Arial Narrow" w:hAnsi="Arial Narrow" w:cs="Arial"/>
        </w:rPr>
        <w:t>Sudamérica</w:t>
      </w:r>
      <w:r w:rsidRPr="00F30795">
        <w:rPr>
          <w:rFonts w:ascii="Arial Narrow" w:hAnsi="Arial Narrow" w:cs="Arial"/>
          <w:spacing w:val="-1"/>
        </w:rPr>
        <w:t xml:space="preserve"> </w:t>
      </w:r>
      <w:r w:rsidRPr="00F30795">
        <w:rPr>
          <w:rFonts w:ascii="Arial Narrow" w:hAnsi="Arial Narrow" w:cs="Arial"/>
        </w:rPr>
        <w:t>contra</w:t>
      </w:r>
      <w:r w:rsidRPr="00F30795">
        <w:rPr>
          <w:rFonts w:ascii="Arial Narrow" w:hAnsi="Arial Narrow" w:cs="Arial"/>
          <w:spacing w:val="2"/>
        </w:rPr>
        <w:t xml:space="preserve"> </w:t>
      </w:r>
      <w:r w:rsidRPr="00F30795">
        <w:rPr>
          <w:rFonts w:ascii="Arial Narrow" w:hAnsi="Arial Narrow" w:cs="Arial"/>
        </w:rPr>
        <w:t>el</w:t>
      </w:r>
      <w:r w:rsidRPr="00F30795">
        <w:rPr>
          <w:rFonts w:ascii="Arial Narrow" w:hAnsi="Arial Narrow" w:cs="Arial"/>
          <w:spacing w:val="2"/>
        </w:rPr>
        <w:t xml:space="preserve"> </w:t>
      </w:r>
      <w:r w:rsidRPr="00F30795">
        <w:rPr>
          <w:rFonts w:ascii="Arial Narrow" w:hAnsi="Arial Narrow" w:cs="Arial"/>
        </w:rPr>
        <w:t>lavado de</w:t>
      </w:r>
      <w:r w:rsidRPr="00F30795">
        <w:rPr>
          <w:rFonts w:ascii="Arial Narrow" w:hAnsi="Arial Narrow" w:cs="Arial"/>
          <w:spacing w:val="3"/>
        </w:rPr>
        <w:t xml:space="preserve"> </w:t>
      </w:r>
      <w:r w:rsidRPr="00F30795">
        <w:rPr>
          <w:rFonts w:ascii="Arial Narrow" w:hAnsi="Arial Narrow" w:cs="Arial"/>
        </w:rPr>
        <w:t>activos.</w:t>
      </w:r>
    </w:p>
    <w:p w14:paraId="3D9D138F" w14:textId="77777777" w:rsidR="006714C2" w:rsidRPr="00F30795" w:rsidRDefault="006714C2" w:rsidP="00F30795">
      <w:pPr>
        <w:pStyle w:val="Textoindependiente"/>
        <w:spacing w:before="6"/>
        <w:jc w:val="both"/>
        <w:rPr>
          <w:rFonts w:ascii="Arial Narrow" w:hAnsi="Arial Narrow" w:cs="Arial"/>
        </w:rPr>
      </w:pPr>
    </w:p>
    <w:p w14:paraId="4E041CBB" w14:textId="77777777" w:rsidR="006714C2" w:rsidRPr="00F30795" w:rsidRDefault="006714C2" w:rsidP="00CC251B">
      <w:pPr>
        <w:pStyle w:val="Prrafodelista"/>
        <w:widowControl w:val="0"/>
        <w:numPr>
          <w:ilvl w:val="0"/>
          <w:numId w:val="2"/>
        </w:numPr>
        <w:tabs>
          <w:tab w:val="left" w:pos="1194"/>
        </w:tabs>
        <w:autoSpaceDE w:val="0"/>
        <w:autoSpaceDN w:val="0"/>
        <w:spacing w:before="190" w:after="0" w:line="244" w:lineRule="auto"/>
        <w:ind w:right="528"/>
        <w:contextualSpacing w:val="0"/>
        <w:jc w:val="both"/>
        <w:rPr>
          <w:rFonts w:ascii="Arial Narrow" w:hAnsi="Arial Narrow" w:cs="Arial"/>
        </w:rPr>
      </w:pPr>
      <w:r w:rsidRPr="00F30795">
        <w:rPr>
          <w:rFonts w:ascii="Arial Narrow" w:hAnsi="Arial Narrow" w:cs="Arial"/>
          <w:b/>
          <w:spacing w:val="-1"/>
        </w:rPr>
        <w:t>Ley</w:t>
      </w:r>
      <w:r w:rsidRPr="00F30795">
        <w:rPr>
          <w:rFonts w:ascii="Arial Narrow" w:hAnsi="Arial Narrow" w:cs="Arial"/>
          <w:b/>
          <w:spacing w:val="-16"/>
        </w:rPr>
        <w:t xml:space="preserve"> </w:t>
      </w:r>
      <w:r w:rsidRPr="00F30795">
        <w:rPr>
          <w:rFonts w:ascii="Arial Narrow" w:hAnsi="Arial Narrow" w:cs="Arial"/>
          <w:b/>
          <w:spacing w:val="-1"/>
        </w:rPr>
        <w:t>1474</w:t>
      </w:r>
      <w:r w:rsidRPr="00F30795">
        <w:rPr>
          <w:rFonts w:ascii="Arial Narrow" w:hAnsi="Arial Narrow" w:cs="Arial"/>
          <w:b/>
          <w:spacing w:val="-12"/>
        </w:rPr>
        <w:t xml:space="preserve"> </w:t>
      </w:r>
      <w:r w:rsidRPr="00F30795">
        <w:rPr>
          <w:rFonts w:ascii="Arial Narrow" w:hAnsi="Arial Narrow" w:cs="Arial"/>
          <w:b/>
          <w:spacing w:val="-1"/>
        </w:rPr>
        <w:t>de</w:t>
      </w:r>
      <w:r w:rsidRPr="00F30795">
        <w:rPr>
          <w:rFonts w:ascii="Arial Narrow" w:hAnsi="Arial Narrow" w:cs="Arial"/>
          <w:b/>
          <w:spacing w:val="-14"/>
        </w:rPr>
        <w:t xml:space="preserve"> </w:t>
      </w:r>
      <w:r w:rsidRPr="00F30795">
        <w:rPr>
          <w:rFonts w:ascii="Arial Narrow" w:hAnsi="Arial Narrow" w:cs="Arial"/>
          <w:b/>
          <w:spacing w:val="-1"/>
        </w:rPr>
        <w:t>2011</w:t>
      </w:r>
      <w:r w:rsidRPr="00F30795">
        <w:rPr>
          <w:rFonts w:ascii="Arial Narrow" w:hAnsi="Arial Narrow" w:cs="Arial"/>
          <w:spacing w:val="-1"/>
        </w:rPr>
        <w:t>,</w:t>
      </w:r>
      <w:r w:rsidRPr="00F30795">
        <w:rPr>
          <w:rFonts w:ascii="Arial Narrow" w:hAnsi="Arial Narrow" w:cs="Arial"/>
          <w:spacing w:val="-10"/>
        </w:rPr>
        <w:t xml:space="preserve"> </w:t>
      </w:r>
      <w:r w:rsidRPr="00F30795">
        <w:rPr>
          <w:rFonts w:ascii="Arial Narrow" w:hAnsi="Arial Narrow" w:cs="Arial"/>
          <w:spacing w:val="-1"/>
        </w:rPr>
        <w:t>por</w:t>
      </w:r>
      <w:r w:rsidRPr="00F30795">
        <w:rPr>
          <w:rFonts w:ascii="Arial Narrow" w:hAnsi="Arial Narrow" w:cs="Arial"/>
          <w:spacing w:val="-10"/>
        </w:rPr>
        <w:t xml:space="preserve"> </w:t>
      </w:r>
      <w:r w:rsidRPr="00F30795">
        <w:rPr>
          <w:rFonts w:ascii="Arial Narrow" w:hAnsi="Arial Narrow" w:cs="Arial"/>
          <w:spacing w:val="-1"/>
        </w:rPr>
        <w:t>la</w:t>
      </w:r>
      <w:r w:rsidRPr="00F30795">
        <w:rPr>
          <w:rFonts w:ascii="Arial Narrow" w:hAnsi="Arial Narrow" w:cs="Arial"/>
          <w:spacing w:val="-10"/>
        </w:rPr>
        <w:t xml:space="preserve"> </w:t>
      </w:r>
      <w:r w:rsidRPr="00F30795">
        <w:rPr>
          <w:rFonts w:ascii="Arial Narrow" w:hAnsi="Arial Narrow" w:cs="Arial"/>
          <w:spacing w:val="-1"/>
        </w:rPr>
        <w:t>cual</w:t>
      </w:r>
      <w:r w:rsidRPr="00F30795">
        <w:rPr>
          <w:rFonts w:ascii="Arial Narrow" w:hAnsi="Arial Narrow" w:cs="Arial"/>
          <w:spacing w:val="-10"/>
        </w:rPr>
        <w:t xml:space="preserve"> </w:t>
      </w:r>
      <w:r w:rsidRPr="00F30795">
        <w:rPr>
          <w:rFonts w:ascii="Arial Narrow" w:hAnsi="Arial Narrow" w:cs="Arial"/>
          <w:spacing w:val="-1"/>
        </w:rPr>
        <w:t>se</w:t>
      </w:r>
      <w:r w:rsidRPr="00F30795">
        <w:rPr>
          <w:rFonts w:ascii="Arial Narrow" w:hAnsi="Arial Narrow" w:cs="Arial"/>
          <w:spacing w:val="-11"/>
        </w:rPr>
        <w:t xml:space="preserve"> </w:t>
      </w:r>
      <w:r w:rsidRPr="00F30795">
        <w:rPr>
          <w:rFonts w:ascii="Arial Narrow" w:hAnsi="Arial Narrow" w:cs="Arial"/>
          <w:spacing w:val="-1"/>
        </w:rPr>
        <w:t>crearon</w:t>
      </w:r>
      <w:r w:rsidRPr="00F30795">
        <w:rPr>
          <w:rFonts w:ascii="Arial Narrow" w:hAnsi="Arial Narrow" w:cs="Arial"/>
          <w:spacing w:val="-11"/>
        </w:rPr>
        <w:t xml:space="preserve"> </w:t>
      </w:r>
      <w:r w:rsidRPr="00F30795">
        <w:rPr>
          <w:rFonts w:ascii="Arial Narrow" w:hAnsi="Arial Narrow" w:cs="Arial"/>
        </w:rPr>
        <w:t>estrategias</w:t>
      </w:r>
      <w:r w:rsidRPr="00F30795">
        <w:rPr>
          <w:rFonts w:ascii="Arial Narrow" w:hAnsi="Arial Narrow" w:cs="Arial"/>
          <w:spacing w:val="-9"/>
        </w:rPr>
        <w:t xml:space="preserve"> </w:t>
      </w:r>
      <w:r w:rsidRPr="00F30795">
        <w:rPr>
          <w:rFonts w:ascii="Arial Narrow" w:hAnsi="Arial Narrow" w:cs="Arial"/>
        </w:rPr>
        <w:t>orientadas</w:t>
      </w:r>
      <w:r w:rsidRPr="00F30795">
        <w:rPr>
          <w:rFonts w:ascii="Arial Narrow" w:hAnsi="Arial Narrow" w:cs="Arial"/>
          <w:spacing w:val="-11"/>
        </w:rPr>
        <w:t xml:space="preserve"> </w:t>
      </w:r>
      <w:r w:rsidRPr="00F30795">
        <w:rPr>
          <w:rFonts w:ascii="Arial Narrow" w:hAnsi="Arial Narrow" w:cs="Arial"/>
        </w:rPr>
        <w:t>a</w:t>
      </w:r>
      <w:r w:rsidRPr="00F30795">
        <w:rPr>
          <w:rFonts w:ascii="Arial Narrow" w:hAnsi="Arial Narrow" w:cs="Arial"/>
          <w:spacing w:val="-13"/>
        </w:rPr>
        <w:t xml:space="preserve"> </w:t>
      </w:r>
      <w:r w:rsidRPr="00F30795">
        <w:rPr>
          <w:rFonts w:ascii="Arial Narrow" w:hAnsi="Arial Narrow" w:cs="Arial"/>
        </w:rPr>
        <w:t>fortalecer</w:t>
      </w:r>
      <w:r w:rsidRPr="00F30795">
        <w:rPr>
          <w:rFonts w:ascii="Arial Narrow" w:hAnsi="Arial Narrow" w:cs="Arial"/>
          <w:spacing w:val="6"/>
        </w:rPr>
        <w:t xml:space="preserve"> </w:t>
      </w:r>
      <w:r w:rsidRPr="00F30795">
        <w:rPr>
          <w:rFonts w:ascii="Arial Narrow" w:hAnsi="Arial Narrow" w:cs="Arial"/>
        </w:rPr>
        <w:t>los</w:t>
      </w:r>
      <w:r w:rsidRPr="00F30795">
        <w:rPr>
          <w:rFonts w:ascii="Arial Narrow" w:hAnsi="Arial Narrow" w:cs="Arial"/>
          <w:spacing w:val="-10"/>
        </w:rPr>
        <w:t xml:space="preserve"> </w:t>
      </w:r>
      <w:r w:rsidRPr="00F30795">
        <w:rPr>
          <w:rFonts w:ascii="Arial Narrow" w:hAnsi="Arial Narrow" w:cs="Arial"/>
        </w:rPr>
        <w:t>mecanismos</w:t>
      </w:r>
      <w:r w:rsidRPr="00F30795">
        <w:rPr>
          <w:rFonts w:ascii="Arial Narrow" w:hAnsi="Arial Narrow" w:cs="Arial"/>
          <w:spacing w:val="-56"/>
        </w:rPr>
        <w:t xml:space="preserve"> </w:t>
      </w:r>
      <w:r w:rsidRPr="00F30795">
        <w:rPr>
          <w:rFonts w:ascii="Arial Narrow" w:hAnsi="Arial Narrow" w:cs="Arial"/>
        </w:rPr>
        <w:t>de</w:t>
      </w:r>
      <w:r w:rsidRPr="00F30795">
        <w:rPr>
          <w:rFonts w:ascii="Arial Narrow" w:hAnsi="Arial Narrow" w:cs="Arial"/>
          <w:spacing w:val="-4"/>
        </w:rPr>
        <w:t xml:space="preserve"> </w:t>
      </w:r>
      <w:r w:rsidRPr="00F30795">
        <w:rPr>
          <w:rFonts w:ascii="Arial Narrow" w:hAnsi="Arial Narrow" w:cs="Arial"/>
        </w:rPr>
        <w:t>prevención,</w:t>
      </w:r>
      <w:r w:rsidRPr="00F30795">
        <w:rPr>
          <w:rFonts w:ascii="Arial Narrow" w:hAnsi="Arial Narrow" w:cs="Arial"/>
          <w:spacing w:val="-2"/>
        </w:rPr>
        <w:t xml:space="preserve"> </w:t>
      </w:r>
      <w:r w:rsidRPr="00F30795">
        <w:rPr>
          <w:rFonts w:ascii="Arial Narrow" w:hAnsi="Arial Narrow" w:cs="Arial"/>
        </w:rPr>
        <w:t>investigación</w:t>
      </w:r>
      <w:r w:rsidRPr="00F30795">
        <w:rPr>
          <w:rFonts w:ascii="Arial Narrow" w:hAnsi="Arial Narrow" w:cs="Arial"/>
          <w:spacing w:val="-4"/>
        </w:rPr>
        <w:t xml:space="preserve"> </w:t>
      </w:r>
      <w:r w:rsidRPr="00F30795">
        <w:rPr>
          <w:rFonts w:ascii="Arial Narrow" w:hAnsi="Arial Narrow" w:cs="Arial"/>
        </w:rPr>
        <w:t>y</w:t>
      </w:r>
      <w:r w:rsidRPr="00F30795">
        <w:rPr>
          <w:rFonts w:ascii="Arial Narrow" w:hAnsi="Arial Narrow" w:cs="Arial"/>
          <w:spacing w:val="-6"/>
        </w:rPr>
        <w:t xml:space="preserve"> </w:t>
      </w:r>
      <w:r w:rsidRPr="00F30795">
        <w:rPr>
          <w:rFonts w:ascii="Arial Narrow" w:hAnsi="Arial Narrow" w:cs="Arial"/>
        </w:rPr>
        <w:t>sanción</w:t>
      </w:r>
      <w:r w:rsidRPr="00F30795">
        <w:rPr>
          <w:rFonts w:ascii="Arial Narrow" w:hAnsi="Arial Narrow" w:cs="Arial"/>
          <w:spacing w:val="-4"/>
        </w:rPr>
        <w:t xml:space="preserve"> </w:t>
      </w:r>
      <w:r w:rsidRPr="00F30795">
        <w:rPr>
          <w:rFonts w:ascii="Arial Narrow" w:hAnsi="Arial Narrow" w:cs="Arial"/>
        </w:rPr>
        <w:t>de</w:t>
      </w:r>
      <w:r w:rsidRPr="00F30795">
        <w:rPr>
          <w:rFonts w:ascii="Arial Narrow" w:hAnsi="Arial Narrow" w:cs="Arial"/>
          <w:spacing w:val="-3"/>
        </w:rPr>
        <w:t xml:space="preserve"> </w:t>
      </w:r>
      <w:r w:rsidRPr="00F30795">
        <w:rPr>
          <w:rFonts w:ascii="Arial Narrow" w:hAnsi="Arial Narrow" w:cs="Arial"/>
        </w:rPr>
        <w:t>actos</w:t>
      </w:r>
      <w:r w:rsidRPr="00F30795">
        <w:rPr>
          <w:rFonts w:ascii="Arial Narrow" w:hAnsi="Arial Narrow" w:cs="Arial"/>
          <w:spacing w:val="-3"/>
        </w:rPr>
        <w:t xml:space="preserve"> </w:t>
      </w:r>
      <w:r w:rsidRPr="00F30795">
        <w:rPr>
          <w:rFonts w:ascii="Arial Narrow" w:hAnsi="Arial Narrow" w:cs="Arial"/>
        </w:rPr>
        <w:t>de</w:t>
      </w:r>
      <w:r w:rsidRPr="00F30795">
        <w:rPr>
          <w:rFonts w:ascii="Arial Narrow" w:hAnsi="Arial Narrow" w:cs="Arial"/>
          <w:spacing w:val="-4"/>
        </w:rPr>
        <w:t xml:space="preserve"> </w:t>
      </w:r>
      <w:r w:rsidRPr="00F30795">
        <w:rPr>
          <w:rFonts w:ascii="Arial Narrow" w:hAnsi="Arial Narrow" w:cs="Arial"/>
        </w:rPr>
        <w:t>corrupción</w:t>
      </w:r>
      <w:r w:rsidRPr="00F30795">
        <w:rPr>
          <w:rFonts w:ascii="Arial Narrow" w:hAnsi="Arial Narrow" w:cs="Arial"/>
          <w:spacing w:val="-4"/>
        </w:rPr>
        <w:t xml:space="preserve"> </w:t>
      </w:r>
      <w:r w:rsidRPr="00F30795">
        <w:rPr>
          <w:rFonts w:ascii="Arial Narrow" w:hAnsi="Arial Narrow" w:cs="Arial"/>
        </w:rPr>
        <w:t>y</w:t>
      </w:r>
      <w:r w:rsidRPr="00F30795">
        <w:rPr>
          <w:rFonts w:ascii="Arial Narrow" w:hAnsi="Arial Narrow" w:cs="Arial"/>
          <w:spacing w:val="-5"/>
        </w:rPr>
        <w:t xml:space="preserve"> </w:t>
      </w:r>
      <w:r w:rsidRPr="00F30795">
        <w:rPr>
          <w:rFonts w:ascii="Arial Narrow" w:hAnsi="Arial Narrow" w:cs="Arial"/>
        </w:rPr>
        <w:t>la</w:t>
      </w:r>
      <w:r w:rsidRPr="00F30795">
        <w:rPr>
          <w:rFonts w:ascii="Arial Narrow" w:hAnsi="Arial Narrow" w:cs="Arial"/>
          <w:spacing w:val="-4"/>
        </w:rPr>
        <w:t xml:space="preserve"> </w:t>
      </w:r>
      <w:r w:rsidRPr="00F30795">
        <w:rPr>
          <w:rFonts w:ascii="Arial Narrow" w:hAnsi="Arial Narrow" w:cs="Arial"/>
        </w:rPr>
        <w:t>efectividad</w:t>
      </w:r>
      <w:r w:rsidRPr="00F30795">
        <w:rPr>
          <w:rFonts w:ascii="Arial Narrow" w:hAnsi="Arial Narrow" w:cs="Arial"/>
          <w:spacing w:val="-4"/>
        </w:rPr>
        <w:t xml:space="preserve"> </w:t>
      </w:r>
      <w:r w:rsidRPr="00F30795">
        <w:rPr>
          <w:rFonts w:ascii="Arial Narrow" w:hAnsi="Arial Narrow" w:cs="Arial"/>
        </w:rPr>
        <w:t>del</w:t>
      </w:r>
      <w:r w:rsidRPr="00F30795">
        <w:rPr>
          <w:rFonts w:ascii="Arial Narrow" w:hAnsi="Arial Narrow" w:cs="Arial"/>
          <w:spacing w:val="-4"/>
        </w:rPr>
        <w:t xml:space="preserve"> </w:t>
      </w:r>
      <w:r w:rsidRPr="00F30795">
        <w:rPr>
          <w:rFonts w:ascii="Arial Narrow" w:hAnsi="Arial Narrow" w:cs="Arial"/>
        </w:rPr>
        <w:t>control</w:t>
      </w:r>
      <w:r w:rsidRPr="00F30795">
        <w:rPr>
          <w:rFonts w:ascii="Arial Narrow" w:hAnsi="Arial Narrow" w:cs="Arial"/>
          <w:spacing w:val="-5"/>
        </w:rPr>
        <w:t xml:space="preserve"> </w:t>
      </w:r>
      <w:r w:rsidRPr="00F30795">
        <w:rPr>
          <w:rFonts w:ascii="Arial Narrow" w:hAnsi="Arial Narrow" w:cs="Arial"/>
        </w:rPr>
        <w:t>de la gestión pública con medidas anticorrupción, sanciones de delitos de corrupción, medidas</w:t>
      </w:r>
      <w:r w:rsidRPr="00F30795">
        <w:rPr>
          <w:rFonts w:ascii="Arial Narrow" w:hAnsi="Arial Narrow" w:cs="Arial"/>
          <w:spacing w:val="-56"/>
        </w:rPr>
        <w:t xml:space="preserve"> </w:t>
      </w:r>
      <w:r w:rsidRPr="00F30795">
        <w:rPr>
          <w:rFonts w:ascii="Arial Narrow" w:hAnsi="Arial Narrow" w:cs="Arial"/>
        </w:rPr>
        <w:t>administrativas, penales y disciplinarias. Que la mencionada ley, ordenó a las entidades</w:t>
      </w:r>
      <w:r w:rsidRPr="00F30795">
        <w:rPr>
          <w:rFonts w:ascii="Arial Narrow" w:hAnsi="Arial Narrow" w:cs="Arial"/>
          <w:spacing w:val="1"/>
        </w:rPr>
        <w:t xml:space="preserve"> </w:t>
      </w:r>
      <w:r w:rsidRPr="00F30795">
        <w:rPr>
          <w:rFonts w:ascii="Arial Narrow" w:hAnsi="Arial Narrow" w:cs="Arial"/>
        </w:rPr>
        <w:t>públicas la elaboración de los Planes de Anticorrupción y de Atención al Ciudadano; así</w:t>
      </w:r>
      <w:r w:rsidRPr="00F30795">
        <w:rPr>
          <w:rFonts w:ascii="Arial Narrow" w:hAnsi="Arial Narrow" w:cs="Arial"/>
          <w:spacing w:val="1"/>
        </w:rPr>
        <w:t xml:space="preserve"> </w:t>
      </w:r>
      <w:r w:rsidRPr="00F30795">
        <w:rPr>
          <w:rFonts w:ascii="Arial Narrow" w:hAnsi="Arial Narrow" w:cs="Arial"/>
        </w:rPr>
        <w:t>como</w:t>
      </w:r>
      <w:r w:rsidRPr="00F30795">
        <w:rPr>
          <w:rFonts w:ascii="Arial Narrow" w:hAnsi="Arial Narrow" w:cs="Arial"/>
          <w:spacing w:val="1"/>
        </w:rPr>
        <w:t xml:space="preserve"> </w:t>
      </w:r>
      <w:r w:rsidRPr="00F30795">
        <w:rPr>
          <w:rFonts w:ascii="Arial Narrow" w:hAnsi="Arial Narrow" w:cs="Arial"/>
        </w:rPr>
        <w:t>de</w:t>
      </w:r>
      <w:r w:rsidRPr="00F30795">
        <w:rPr>
          <w:rFonts w:ascii="Arial Narrow" w:hAnsi="Arial Narrow" w:cs="Arial"/>
          <w:spacing w:val="1"/>
        </w:rPr>
        <w:t xml:space="preserve"> </w:t>
      </w:r>
      <w:r w:rsidRPr="00F30795">
        <w:rPr>
          <w:rFonts w:ascii="Arial Narrow" w:hAnsi="Arial Narrow" w:cs="Arial"/>
        </w:rPr>
        <w:t>la</w:t>
      </w:r>
      <w:r w:rsidRPr="00F30795">
        <w:rPr>
          <w:rFonts w:ascii="Arial Narrow" w:hAnsi="Arial Narrow" w:cs="Arial"/>
          <w:spacing w:val="1"/>
        </w:rPr>
        <w:t xml:space="preserve"> </w:t>
      </w:r>
      <w:r w:rsidRPr="00F30795">
        <w:rPr>
          <w:rFonts w:ascii="Arial Narrow" w:hAnsi="Arial Narrow" w:cs="Arial"/>
        </w:rPr>
        <w:t>Política</w:t>
      </w:r>
      <w:r w:rsidRPr="00F30795">
        <w:rPr>
          <w:rFonts w:ascii="Arial Narrow" w:hAnsi="Arial Narrow" w:cs="Arial"/>
          <w:spacing w:val="1"/>
        </w:rPr>
        <w:t xml:space="preserve"> </w:t>
      </w:r>
      <w:r w:rsidRPr="00F30795">
        <w:rPr>
          <w:rFonts w:ascii="Arial Narrow" w:hAnsi="Arial Narrow" w:cs="Arial"/>
        </w:rPr>
        <w:t>Anti</w:t>
      </w:r>
      <w:r w:rsidRPr="00F30795">
        <w:rPr>
          <w:rFonts w:ascii="Arial Narrow" w:hAnsi="Arial Narrow" w:cs="Arial"/>
          <w:spacing w:val="1"/>
        </w:rPr>
        <w:t xml:space="preserve"> </w:t>
      </w:r>
      <w:r w:rsidRPr="00F30795">
        <w:rPr>
          <w:rFonts w:ascii="Arial Narrow" w:hAnsi="Arial Narrow" w:cs="Arial"/>
        </w:rPr>
        <w:t>trámites,</w:t>
      </w:r>
      <w:r w:rsidRPr="00F30795">
        <w:rPr>
          <w:rFonts w:ascii="Arial Narrow" w:hAnsi="Arial Narrow" w:cs="Arial"/>
          <w:spacing w:val="1"/>
        </w:rPr>
        <w:t xml:space="preserve"> </w:t>
      </w:r>
      <w:r w:rsidRPr="00F30795">
        <w:rPr>
          <w:rFonts w:ascii="Arial Narrow" w:hAnsi="Arial Narrow" w:cs="Arial"/>
        </w:rPr>
        <w:t>y</w:t>
      </w:r>
      <w:r w:rsidRPr="00F30795">
        <w:rPr>
          <w:rFonts w:ascii="Arial Narrow" w:hAnsi="Arial Narrow" w:cs="Arial"/>
          <w:spacing w:val="1"/>
        </w:rPr>
        <w:t xml:space="preserve"> </w:t>
      </w:r>
      <w:r w:rsidRPr="00F30795">
        <w:rPr>
          <w:rFonts w:ascii="Arial Narrow" w:hAnsi="Arial Narrow" w:cs="Arial"/>
        </w:rPr>
        <w:t>además</w:t>
      </w:r>
      <w:r w:rsidRPr="00F30795">
        <w:rPr>
          <w:rFonts w:ascii="Arial Narrow" w:hAnsi="Arial Narrow" w:cs="Arial"/>
          <w:spacing w:val="1"/>
        </w:rPr>
        <w:t xml:space="preserve"> </w:t>
      </w:r>
      <w:r w:rsidRPr="00F30795">
        <w:rPr>
          <w:rFonts w:ascii="Arial Narrow" w:hAnsi="Arial Narrow" w:cs="Arial"/>
        </w:rPr>
        <w:t>introdujo</w:t>
      </w:r>
      <w:r w:rsidRPr="00F30795">
        <w:rPr>
          <w:rFonts w:ascii="Arial Narrow" w:hAnsi="Arial Narrow" w:cs="Arial"/>
          <w:spacing w:val="1"/>
        </w:rPr>
        <w:t xml:space="preserve"> </w:t>
      </w:r>
      <w:r w:rsidRPr="00F30795">
        <w:rPr>
          <w:rFonts w:ascii="Arial Narrow" w:hAnsi="Arial Narrow" w:cs="Arial"/>
        </w:rPr>
        <w:t>modificaciones</w:t>
      </w:r>
      <w:r w:rsidRPr="00F30795">
        <w:rPr>
          <w:rFonts w:ascii="Arial Narrow" w:hAnsi="Arial Narrow" w:cs="Arial"/>
          <w:spacing w:val="1"/>
        </w:rPr>
        <w:t xml:space="preserve"> </w:t>
      </w:r>
      <w:r w:rsidRPr="00F30795">
        <w:rPr>
          <w:rFonts w:ascii="Arial Narrow" w:hAnsi="Arial Narrow" w:cs="Arial"/>
        </w:rPr>
        <w:t>al</w:t>
      </w:r>
      <w:r w:rsidRPr="00F30795">
        <w:rPr>
          <w:rFonts w:ascii="Arial Narrow" w:hAnsi="Arial Narrow" w:cs="Arial"/>
          <w:spacing w:val="1"/>
        </w:rPr>
        <w:t xml:space="preserve"> </w:t>
      </w:r>
      <w:r w:rsidRPr="00F30795">
        <w:rPr>
          <w:rFonts w:ascii="Arial Narrow" w:hAnsi="Arial Narrow" w:cs="Arial"/>
        </w:rPr>
        <w:t>proceso</w:t>
      </w:r>
      <w:r w:rsidRPr="00F30795">
        <w:rPr>
          <w:rFonts w:ascii="Arial Narrow" w:hAnsi="Arial Narrow" w:cs="Arial"/>
          <w:spacing w:val="1"/>
        </w:rPr>
        <w:t xml:space="preserve"> </w:t>
      </w:r>
      <w:r w:rsidRPr="00F30795">
        <w:rPr>
          <w:rFonts w:ascii="Arial Narrow" w:hAnsi="Arial Narrow" w:cs="Arial"/>
        </w:rPr>
        <w:t>de</w:t>
      </w:r>
      <w:r w:rsidRPr="00F30795">
        <w:rPr>
          <w:rFonts w:ascii="Arial Narrow" w:hAnsi="Arial Narrow" w:cs="Arial"/>
          <w:spacing w:val="1"/>
        </w:rPr>
        <w:t xml:space="preserve"> </w:t>
      </w:r>
      <w:r w:rsidRPr="00F30795">
        <w:rPr>
          <w:rFonts w:ascii="Arial Narrow" w:hAnsi="Arial Narrow" w:cs="Arial"/>
        </w:rPr>
        <w:t>responsabilidad fiscal adoptando medidas para el fortalecimiento del ejercicio de la función</w:t>
      </w:r>
      <w:r w:rsidRPr="00F30795">
        <w:rPr>
          <w:rFonts w:ascii="Arial Narrow" w:hAnsi="Arial Narrow" w:cs="Arial"/>
          <w:spacing w:val="1"/>
        </w:rPr>
        <w:t xml:space="preserve"> </w:t>
      </w:r>
      <w:r w:rsidRPr="00F30795">
        <w:rPr>
          <w:rFonts w:ascii="Arial Narrow" w:hAnsi="Arial Narrow" w:cs="Arial"/>
        </w:rPr>
        <w:t>de</w:t>
      </w:r>
      <w:r w:rsidRPr="00F30795">
        <w:rPr>
          <w:rFonts w:ascii="Arial Narrow" w:hAnsi="Arial Narrow" w:cs="Arial"/>
          <w:spacing w:val="2"/>
        </w:rPr>
        <w:t xml:space="preserve"> </w:t>
      </w:r>
      <w:r w:rsidRPr="00F30795">
        <w:rPr>
          <w:rFonts w:ascii="Arial Narrow" w:hAnsi="Arial Narrow" w:cs="Arial"/>
        </w:rPr>
        <w:t>control fiscal.</w:t>
      </w:r>
    </w:p>
    <w:p w14:paraId="0ECF0C3A" w14:textId="77777777" w:rsidR="006714C2" w:rsidRPr="00F30795" w:rsidRDefault="006714C2" w:rsidP="00F30795">
      <w:pPr>
        <w:pStyle w:val="Textoindependiente"/>
        <w:spacing w:before="3"/>
        <w:jc w:val="both"/>
        <w:rPr>
          <w:rFonts w:ascii="Arial Narrow" w:hAnsi="Arial Narrow" w:cs="Arial"/>
        </w:rPr>
      </w:pPr>
    </w:p>
    <w:p w14:paraId="3814BBD4" w14:textId="77777777" w:rsidR="006714C2" w:rsidRPr="00F30795" w:rsidRDefault="006714C2" w:rsidP="00F30795">
      <w:pPr>
        <w:pStyle w:val="Textoindependiente"/>
        <w:spacing w:before="1"/>
        <w:jc w:val="both"/>
        <w:rPr>
          <w:rFonts w:ascii="Arial Narrow" w:hAnsi="Arial Narrow" w:cs="Arial"/>
        </w:rPr>
      </w:pPr>
    </w:p>
    <w:p w14:paraId="0E7674AF" w14:textId="77777777" w:rsidR="006714C2" w:rsidRPr="00F30795" w:rsidRDefault="006714C2" w:rsidP="00CC251B">
      <w:pPr>
        <w:pStyle w:val="Prrafodelista"/>
        <w:widowControl w:val="0"/>
        <w:numPr>
          <w:ilvl w:val="0"/>
          <w:numId w:val="2"/>
        </w:numPr>
        <w:tabs>
          <w:tab w:val="left" w:pos="1194"/>
        </w:tabs>
        <w:autoSpaceDE w:val="0"/>
        <w:autoSpaceDN w:val="0"/>
        <w:spacing w:after="0" w:line="235" w:lineRule="auto"/>
        <w:ind w:right="535"/>
        <w:contextualSpacing w:val="0"/>
        <w:jc w:val="both"/>
        <w:rPr>
          <w:rFonts w:ascii="Arial Narrow" w:hAnsi="Arial Narrow" w:cs="Arial"/>
        </w:rPr>
      </w:pPr>
      <w:r w:rsidRPr="00F30795">
        <w:rPr>
          <w:rFonts w:ascii="Arial Narrow" w:hAnsi="Arial Narrow" w:cs="Arial"/>
          <w:b/>
        </w:rPr>
        <w:t xml:space="preserve">Ley 1712 de 2014 </w:t>
      </w:r>
      <w:r w:rsidRPr="00F30795">
        <w:rPr>
          <w:rFonts w:ascii="Arial Narrow" w:hAnsi="Arial Narrow" w:cs="Arial"/>
        </w:rPr>
        <w:t>Por medio de la cual se crea la Ley de Transparencia y del Derecho de</w:t>
      </w:r>
      <w:r w:rsidRPr="00F30795">
        <w:rPr>
          <w:rFonts w:ascii="Arial Narrow" w:hAnsi="Arial Narrow" w:cs="Arial"/>
          <w:spacing w:val="1"/>
        </w:rPr>
        <w:t xml:space="preserve"> </w:t>
      </w:r>
      <w:r w:rsidRPr="00F30795">
        <w:rPr>
          <w:rFonts w:ascii="Arial Narrow" w:hAnsi="Arial Narrow" w:cs="Arial"/>
        </w:rPr>
        <w:t>Acceso</w:t>
      </w:r>
      <w:r w:rsidRPr="00F30795">
        <w:rPr>
          <w:rFonts w:ascii="Arial Narrow" w:hAnsi="Arial Narrow" w:cs="Arial"/>
          <w:spacing w:val="2"/>
        </w:rPr>
        <w:t xml:space="preserve"> </w:t>
      </w:r>
      <w:r w:rsidRPr="00F30795">
        <w:rPr>
          <w:rFonts w:ascii="Arial Narrow" w:hAnsi="Arial Narrow" w:cs="Arial"/>
        </w:rPr>
        <w:t>a</w:t>
      </w:r>
      <w:r w:rsidRPr="00F30795">
        <w:rPr>
          <w:rFonts w:ascii="Arial Narrow" w:hAnsi="Arial Narrow" w:cs="Arial"/>
          <w:spacing w:val="1"/>
        </w:rPr>
        <w:t xml:space="preserve"> </w:t>
      </w:r>
      <w:r w:rsidRPr="00F30795">
        <w:rPr>
          <w:rFonts w:ascii="Arial Narrow" w:hAnsi="Arial Narrow" w:cs="Arial"/>
        </w:rPr>
        <w:t>la Información</w:t>
      </w:r>
      <w:r w:rsidRPr="00F30795">
        <w:rPr>
          <w:rFonts w:ascii="Arial Narrow" w:hAnsi="Arial Narrow" w:cs="Arial"/>
          <w:spacing w:val="-1"/>
        </w:rPr>
        <w:t xml:space="preserve"> </w:t>
      </w:r>
      <w:r w:rsidRPr="00F30795">
        <w:rPr>
          <w:rFonts w:ascii="Arial Narrow" w:hAnsi="Arial Narrow" w:cs="Arial"/>
        </w:rPr>
        <w:t>Pública</w:t>
      </w:r>
      <w:r w:rsidRPr="00F30795">
        <w:rPr>
          <w:rFonts w:ascii="Arial Narrow" w:hAnsi="Arial Narrow" w:cs="Arial"/>
          <w:spacing w:val="2"/>
        </w:rPr>
        <w:t xml:space="preserve"> </w:t>
      </w:r>
      <w:r w:rsidRPr="00F30795">
        <w:rPr>
          <w:rFonts w:ascii="Arial Narrow" w:hAnsi="Arial Narrow" w:cs="Arial"/>
        </w:rPr>
        <w:t>Nacional</w:t>
      </w:r>
      <w:r w:rsidRPr="00F30795">
        <w:rPr>
          <w:rFonts w:ascii="Arial Narrow" w:hAnsi="Arial Narrow" w:cs="Arial"/>
          <w:spacing w:val="1"/>
        </w:rPr>
        <w:t xml:space="preserve"> </w:t>
      </w:r>
      <w:r w:rsidRPr="00F30795">
        <w:rPr>
          <w:rFonts w:ascii="Arial Narrow" w:hAnsi="Arial Narrow" w:cs="Arial"/>
        </w:rPr>
        <w:t>y</w:t>
      </w:r>
      <w:r w:rsidRPr="00F30795">
        <w:rPr>
          <w:rFonts w:ascii="Arial Narrow" w:hAnsi="Arial Narrow" w:cs="Arial"/>
          <w:spacing w:val="1"/>
        </w:rPr>
        <w:t xml:space="preserve"> </w:t>
      </w:r>
      <w:r w:rsidRPr="00F30795">
        <w:rPr>
          <w:rFonts w:ascii="Arial Narrow" w:hAnsi="Arial Narrow" w:cs="Arial"/>
        </w:rPr>
        <w:t>se</w:t>
      </w:r>
      <w:r w:rsidRPr="00F30795">
        <w:rPr>
          <w:rFonts w:ascii="Arial Narrow" w:hAnsi="Arial Narrow" w:cs="Arial"/>
          <w:spacing w:val="1"/>
        </w:rPr>
        <w:t xml:space="preserve"> </w:t>
      </w:r>
      <w:r w:rsidRPr="00F30795">
        <w:rPr>
          <w:rFonts w:ascii="Arial Narrow" w:hAnsi="Arial Narrow" w:cs="Arial"/>
        </w:rPr>
        <w:t>dictan</w:t>
      </w:r>
      <w:r w:rsidRPr="00F30795">
        <w:rPr>
          <w:rFonts w:ascii="Arial Narrow" w:hAnsi="Arial Narrow" w:cs="Arial"/>
          <w:spacing w:val="3"/>
        </w:rPr>
        <w:t xml:space="preserve"> </w:t>
      </w:r>
      <w:r w:rsidRPr="00F30795">
        <w:rPr>
          <w:rFonts w:ascii="Arial Narrow" w:hAnsi="Arial Narrow" w:cs="Arial"/>
        </w:rPr>
        <w:t>otras</w:t>
      </w:r>
      <w:r w:rsidRPr="00F30795">
        <w:rPr>
          <w:rFonts w:ascii="Arial Narrow" w:hAnsi="Arial Narrow" w:cs="Arial"/>
          <w:spacing w:val="-1"/>
        </w:rPr>
        <w:t xml:space="preserve"> </w:t>
      </w:r>
      <w:r w:rsidRPr="00F30795">
        <w:rPr>
          <w:rFonts w:ascii="Arial Narrow" w:hAnsi="Arial Narrow" w:cs="Arial"/>
        </w:rPr>
        <w:t>disposiciones.</w:t>
      </w:r>
    </w:p>
    <w:p w14:paraId="716707AE" w14:textId="77777777" w:rsidR="006714C2" w:rsidRPr="00F30795" w:rsidRDefault="006714C2" w:rsidP="00F30795">
      <w:pPr>
        <w:pStyle w:val="Prrafodelista"/>
        <w:widowControl w:val="0"/>
        <w:tabs>
          <w:tab w:val="left" w:pos="1194"/>
        </w:tabs>
        <w:autoSpaceDE w:val="0"/>
        <w:autoSpaceDN w:val="0"/>
        <w:spacing w:after="0" w:line="235" w:lineRule="auto"/>
        <w:ind w:left="1193" w:right="535"/>
        <w:jc w:val="both"/>
        <w:rPr>
          <w:rFonts w:ascii="Arial Narrow" w:hAnsi="Arial Narrow" w:cs="Arial"/>
          <w:b/>
        </w:rPr>
      </w:pPr>
    </w:p>
    <w:p w14:paraId="189EA190" w14:textId="77777777" w:rsidR="006714C2" w:rsidRPr="00F30795" w:rsidRDefault="006714C2" w:rsidP="00CC251B">
      <w:pPr>
        <w:pStyle w:val="Prrafodelista"/>
        <w:widowControl w:val="0"/>
        <w:numPr>
          <w:ilvl w:val="0"/>
          <w:numId w:val="2"/>
        </w:numPr>
        <w:tabs>
          <w:tab w:val="left" w:pos="1194"/>
        </w:tabs>
        <w:autoSpaceDE w:val="0"/>
        <w:autoSpaceDN w:val="0"/>
        <w:spacing w:after="0" w:line="235" w:lineRule="auto"/>
        <w:ind w:right="535"/>
        <w:contextualSpacing w:val="0"/>
        <w:jc w:val="both"/>
        <w:rPr>
          <w:rFonts w:ascii="Arial Narrow" w:hAnsi="Arial Narrow" w:cs="Arial"/>
          <w:b/>
        </w:rPr>
      </w:pPr>
      <w:r w:rsidRPr="00F30795">
        <w:rPr>
          <w:rFonts w:ascii="Arial Narrow" w:hAnsi="Arial Narrow" w:cs="Arial"/>
          <w:b/>
        </w:rPr>
        <w:t>Ley 1762 de 2015 Por medio de la cual se adoptan instrumentos para prevenir, controlar y sancionar el contrabando, el lavado de activos y la evasión fiscal.</w:t>
      </w:r>
    </w:p>
    <w:p w14:paraId="18A8D4D3" w14:textId="77777777" w:rsidR="006714C2" w:rsidRPr="00F30795" w:rsidRDefault="006714C2" w:rsidP="00F30795">
      <w:pPr>
        <w:pStyle w:val="Textoindependiente"/>
        <w:spacing w:before="1" w:line="244" w:lineRule="auto"/>
        <w:ind w:left="509" w:right="529" w:firstLine="398"/>
        <w:jc w:val="both"/>
        <w:rPr>
          <w:rFonts w:ascii="Arial Narrow" w:hAnsi="Arial Narrow" w:cs="Arial"/>
        </w:rPr>
      </w:pPr>
    </w:p>
    <w:p w14:paraId="1FF96F62" w14:textId="77777777" w:rsidR="006714C2" w:rsidRPr="00F30795" w:rsidRDefault="006714C2" w:rsidP="00CC251B">
      <w:pPr>
        <w:pStyle w:val="Prrafodelista"/>
        <w:widowControl w:val="0"/>
        <w:numPr>
          <w:ilvl w:val="0"/>
          <w:numId w:val="2"/>
        </w:numPr>
        <w:tabs>
          <w:tab w:val="left" w:pos="1194"/>
        </w:tabs>
        <w:autoSpaceDE w:val="0"/>
        <w:autoSpaceDN w:val="0"/>
        <w:spacing w:after="0" w:line="240" w:lineRule="auto"/>
        <w:ind w:right="528"/>
        <w:contextualSpacing w:val="0"/>
        <w:jc w:val="both"/>
        <w:rPr>
          <w:rFonts w:ascii="Arial Narrow" w:hAnsi="Arial Narrow" w:cs="Arial"/>
        </w:rPr>
      </w:pPr>
      <w:r w:rsidRPr="00F30795">
        <w:rPr>
          <w:rFonts w:ascii="Arial Narrow" w:hAnsi="Arial Narrow" w:cs="Arial"/>
          <w:b/>
          <w:spacing w:val="-1"/>
        </w:rPr>
        <w:t>Ley</w:t>
      </w:r>
      <w:r w:rsidRPr="00F30795">
        <w:rPr>
          <w:rFonts w:ascii="Arial Narrow" w:hAnsi="Arial Narrow" w:cs="Arial"/>
          <w:b/>
          <w:spacing w:val="-16"/>
        </w:rPr>
        <w:t xml:space="preserve"> </w:t>
      </w:r>
      <w:r w:rsidRPr="00F30795">
        <w:rPr>
          <w:rFonts w:ascii="Arial Narrow" w:hAnsi="Arial Narrow" w:cs="Arial"/>
          <w:b/>
          <w:spacing w:val="-1"/>
        </w:rPr>
        <w:t>1778</w:t>
      </w:r>
      <w:r w:rsidRPr="00F30795">
        <w:rPr>
          <w:rFonts w:ascii="Arial Narrow" w:hAnsi="Arial Narrow" w:cs="Arial"/>
          <w:b/>
          <w:spacing w:val="-12"/>
        </w:rPr>
        <w:t xml:space="preserve"> </w:t>
      </w:r>
      <w:r w:rsidRPr="00F30795">
        <w:rPr>
          <w:rFonts w:ascii="Arial Narrow" w:hAnsi="Arial Narrow" w:cs="Arial"/>
          <w:b/>
          <w:spacing w:val="-1"/>
        </w:rPr>
        <w:t>de</w:t>
      </w:r>
      <w:r w:rsidRPr="00F30795">
        <w:rPr>
          <w:rFonts w:ascii="Arial Narrow" w:hAnsi="Arial Narrow" w:cs="Arial"/>
          <w:b/>
          <w:spacing w:val="-12"/>
        </w:rPr>
        <w:t xml:space="preserve"> </w:t>
      </w:r>
      <w:r w:rsidRPr="00F30795">
        <w:rPr>
          <w:rFonts w:ascii="Arial Narrow" w:hAnsi="Arial Narrow" w:cs="Arial"/>
          <w:b/>
          <w:spacing w:val="-1"/>
        </w:rPr>
        <w:t>2016</w:t>
      </w:r>
      <w:r w:rsidRPr="00F30795">
        <w:rPr>
          <w:rFonts w:ascii="Arial Narrow" w:hAnsi="Arial Narrow" w:cs="Arial"/>
          <w:spacing w:val="-1"/>
        </w:rPr>
        <w:t>,</w:t>
      </w:r>
      <w:r w:rsidRPr="00F30795">
        <w:rPr>
          <w:rFonts w:ascii="Arial Narrow" w:hAnsi="Arial Narrow" w:cs="Arial"/>
          <w:spacing w:val="-10"/>
        </w:rPr>
        <w:t xml:space="preserve"> </w:t>
      </w:r>
      <w:r w:rsidRPr="00F30795">
        <w:rPr>
          <w:rFonts w:ascii="Arial Narrow" w:hAnsi="Arial Narrow" w:cs="Arial"/>
          <w:spacing w:val="-1"/>
        </w:rPr>
        <w:t>por</w:t>
      </w:r>
      <w:r w:rsidRPr="00F30795">
        <w:rPr>
          <w:rFonts w:ascii="Arial Narrow" w:hAnsi="Arial Narrow" w:cs="Arial"/>
          <w:spacing w:val="-10"/>
        </w:rPr>
        <w:t xml:space="preserve"> </w:t>
      </w:r>
      <w:r w:rsidRPr="00F30795">
        <w:rPr>
          <w:rFonts w:ascii="Arial Narrow" w:hAnsi="Arial Narrow" w:cs="Arial"/>
          <w:spacing w:val="-1"/>
        </w:rPr>
        <w:t>la</w:t>
      </w:r>
      <w:r w:rsidRPr="00F30795">
        <w:rPr>
          <w:rFonts w:ascii="Arial Narrow" w:hAnsi="Arial Narrow" w:cs="Arial"/>
          <w:spacing w:val="-11"/>
        </w:rPr>
        <w:t xml:space="preserve"> </w:t>
      </w:r>
      <w:r w:rsidRPr="00F30795">
        <w:rPr>
          <w:rFonts w:ascii="Arial Narrow" w:hAnsi="Arial Narrow" w:cs="Arial"/>
          <w:spacing w:val="-1"/>
        </w:rPr>
        <w:t>cual</w:t>
      </w:r>
      <w:r w:rsidRPr="00F30795">
        <w:rPr>
          <w:rFonts w:ascii="Arial Narrow" w:hAnsi="Arial Narrow" w:cs="Arial"/>
          <w:spacing w:val="-10"/>
        </w:rPr>
        <w:t xml:space="preserve"> </w:t>
      </w:r>
      <w:r w:rsidRPr="00F30795">
        <w:rPr>
          <w:rFonts w:ascii="Arial Narrow" w:hAnsi="Arial Narrow" w:cs="Arial"/>
        </w:rPr>
        <w:t>se</w:t>
      </w:r>
      <w:r w:rsidRPr="00F30795">
        <w:rPr>
          <w:rFonts w:ascii="Arial Narrow" w:hAnsi="Arial Narrow" w:cs="Arial"/>
          <w:spacing w:val="-11"/>
        </w:rPr>
        <w:t xml:space="preserve"> </w:t>
      </w:r>
      <w:r w:rsidRPr="00F30795">
        <w:rPr>
          <w:rFonts w:ascii="Arial Narrow" w:hAnsi="Arial Narrow" w:cs="Arial"/>
        </w:rPr>
        <w:t>reguló</w:t>
      </w:r>
      <w:r w:rsidRPr="00F30795">
        <w:rPr>
          <w:rFonts w:ascii="Arial Narrow" w:hAnsi="Arial Narrow" w:cs="Arial"/>
          <w:spacing w:val="-9"/>
        </w:rPr>
        <w:t xml:space="preserve"> </w:t>
      </w:r>
      <w:r w:rsidRPr="00F30795">
        <w:rPr>
          <w:rFonts w:ascii="Arial Narrow" w:hAnsi="Arial Narrow" w:cs="Arial"/>
        </w:rPr>
        <w:t>lo</w:t>
      </w:r>
      <w:r w:rsidRPr="00F30795">
        <w:rPr>
          <w:rFonts w:ascii="Arial Narrow" w:hAnsi="Arial Narrow" w:cs="Arial"/>
          <w:spacing w:val="-11"/>
        </w:rPr>
        <w:t xml:space="preserve"> </w:t>
      </w:r>
      <w:r w:rsidRPr="00F30795">
        <w:rPr>
          <w:rFonts w:ascii="Arial Narrow" w:hAnsi="Arial Narrow" w:cs="Arial"/>
        </w:rPr>
        <w:t>concerniente</w:t>
      </w:r>
      <w:r w:rsidRPr="00F30795">
        <w:rPr>
          <w:rFonts w:ascii="Arial Narrow" w:hAnsi="Arial Narrow" w:cs="Arial"/>
          <w:spacing w:val="-9"/>
        </w:rPr>
        <w:t xml:space="preserve"> </w:t>
      </w:r>
      <w:r w:rsidRPr="00F30795">
        <w:rPr>
          <w:rFonts w:ascii="Arial Narrow" w:hAnsi="Arial Narrow" w:cs="Arial"/>
        </w:rPr>
        <w:t>a</w:t>
      </w:r>
      <w:r w:rsidRPr="00F30795">
        <w:rPr>
          <w:rFonts w:ascii="Arial Narrow" w:hAnsi="Arial Narrow" w:cs="Arial"/>
          <w:spacing w:val="-9"/>
        </w:rPr>
        <w:t xml:space="preserve"> </w:t>
      </w:r>
      <w:r w:rsidRPr="00F30795">
        <w:rPr>
          <w:rFonts w:ascii="Arial Narrow" w:hAnsi="Arial Narrow" w:cs="Arial"/>
        </w:rPr>
        <w:t>la</w:t>
      </w:r>
      <w:r w:rsidRPr="00F30795">
        <w:rPr>
          <w:rFonts w:ascii="Arial Narrow" w:hAnsi="Arial Narrow" w:cs="Arial"/>
          <w:spacing w:val="-11"/>
        </w:rPr>
        <w:t xml:space="preserve"> </w:t>
      </w:r>
      <w:r w:rsidRPr="00F30795">
        <w:rPr>
          <w:rFonts w:ascii="Arial Narrow" w:hAnsi="Arial Narrow" w:cs="Arial"/>
        </w:rPr>
        <w:t>responsabilidad</w:t>
      </w:r>
      <w:r w:rsidRPr="00F30795">
        <w:rPr>
          <w:rFonts w:ascii="Arial Narrow" w:hAnsi="Arial Narrow" w:cs="Arial"/>
          <w:spacing w:val="-9"/>
        </w:rPr>
        <w:t xml:space="preserve"> </w:t>
      </w:r>
      <w:r w:rsidRPr="00F30795">
        <w:rPr>
          <w:rFonts w:ascii="Arial Narrow" w:hAnsi="Arial Narrow" w:cs="Arial"/>
        </w:rPr>
        <w:t>de</w:t>
      </w:r>
      <w:r w:rsidRPr="00F30795">
        <w:rPr>
          <w:rFonts w:ascii="Arial Narrow" w:hAnsi="Arial Narrow" w:cs="Arial"/>
          <w:spacing w:val="-9"/>
        </w:rPr>
        <w:t xml:space="preserve"> </w:t>
      </w:r>
      <w:r w:rsidRPr="00F30795">
        <w:rPr>
          <w:rFonts w:ascii="Arial Narrow" w:hAnsi="Arial Narrow" w:cs="Arial"/>
        </w:rPr>
        <w:t>las</w:t>
      </w:r>
      <w:r w:rsidRPr="00F30795">
        <w:rPr>
          <w:rFonts w:ascii="Arial Narrow" w:hAnsi="Arial Narrow" w:cs="Arial"/>
          <w:spacing w:val="-11"/>
        </w:rPr>
        <w:t xml:space="preserve"> </w:t>
      </w:r>
      <w:r w:rsidRPr="00F30795">
        <w:rPr>
          <w:rFonts w:ascii="Arial Narrow" w:hAnsi="Arial Narrow" w:cs="Arial"/>
        </w:rPr>
        <w:t>personas</w:t>
      </w:r>
      <w:r w:rsidRPr="00F30795">
        <w:rPr>
          <w:rFonts w:ascii="Arial Narrow" w:hAnsi="Arial Narrow" w:cs="Arial"/>
          <w:spacing w:val="-56"/>
        </w:rPr>
        <w:t xml:space="preserve"> </w:t>
      </w:r>
      <w:r w:rsidRPr="00F30795">
        <w:rPr>
          <w:rFonts w:ascii="Arial Narrow" w:hAnsi="Arial Narrow" w:cs="Arial"/>
        </w:rPr>
        <w:t>jurídicas por actos de corrupción transnacional y dictó otras disposiciones en materia de</w:t>
      </w:r>
      <w:r w:rsidRPr="00F30795">
        <w:rPr>
          <w:rFonts w:ascii="Arial Narrow" w:hAnsi="Arial Narrow" w:cs="Arial"/>
          <w:spacing w:val="1"/>
        </w:rPr>
        <w:t xml:space="preserve"> </w:t>
      </w:r>
      <w:r w:rsidRPr="00F30795">
        <w:rPr>
          <w:rFonts w:ascii="Arial Narrow" w:hAnsi="Arial Narrow" w:cs="Arial"/>
        </w:rPr>
        <w:t>lucha</w:t>
      </w:r>
      <w:r w:rsidRPr="00F30795">
        <w:rPr>
          <w:rFonts w:ascii="Arial Narrow" w:hAnsi="Arial Narrow" w:cs="Arial"/>
          <w:spacing w:val="1"/>
        </w:rPr>
        <w:t xml:space="preserve"> </w:t>
      </w:r>
      <w:r w:rsidRPr="00F30795">
        <w:rPr>
          <w:rFonts w:ascii="Arial Narrow" w:hAnsi="Arial Narrow" w:cs="Arial"/>
        </w:rPr>
        <w:t>contra</w:t>
      </w:r>
      <w:r w:rsidRPr="00F30795">
        <w:rPr>
          <w:rFonts w:ascii="Arial Narrow" w:hAnsi="Arial Narrow" w:cs="Arial"/>
          <w:spacing w:val="2"/>
        </w:rPr>
        <w:t xml:space="preserve"> </w:t>
      </w:r>
      <w:r w:rsidRPr="00F30795">
        <w:rPr>
          <w:rFonts w:ascii="Arial Narrow" w:hAnsi="Arial Narrow" w:cs="Arial"/>
        </w:rPr>
        <w:t>la</w:t>
      </w:r>
      <w:r w:rsidRPr="00F30795">
        <w:rPr>
          <w:rFonts w:ascii="Arial Narrow" w:hAnsi="Arial Narrow" w:cs="Arial"/>
          <w:spacing w:val="3"/>
        </w:rPr>
        <w:t xml:space="preserve"> </w:t>
      </w:r>
      <w:r w:rsidRPr="00F30795">
        <w:rPr>
          <w:rFonts w:ascii="Arial Narrow" w:hAnsi="Arial Narrow" w:cs="Arial"/>
        </w:rPr>
        <w:t>corrupción.</w:t>
      </w:r>
    </w:p>
    <w:p w14:paraId="3F32B614" w14:textId="77777777" w:rsidR="006714C2" w:rsidRPr="00F30795" w:rsidRDefault="006714C2" w:rsidP="00F30795">
      <w:pPr>
        <w:pStyle w:val="Prrafodelista"/>
        <w:widowControl w:val="0"/>
        <w:tabs>
          <w:tab w:val="left" w:pos="1194"/>
        </w:tabs>
        <w:autoSpaceDE w:val="0"/>
        <w:autoSpaceDN w:val="0"/>
        <w:spacing w:after="0" w:line="242" w:lineRule="auto"/>
        <w:ind w:left="1193" w:right="530"/>
        <w:jc w:val="both"/>
        <w:rPr>
          <w:rFonts w:ascii="Arial Narrow" w:hAnsi="Arial Narrow" w:cs="Arial"/>
        </w:rPr>
      </w:pPr>
    </w:p>
    <w:p w14:paraId="177FEEF1" w14:textId="77777777" w:rsidR="006714C2" w:rsidRPr="00F30795" w:rsidRDefault="006714C2" w:rsidP="00CC251B">
      <w:pPr>
        <w:pStyle w:val="Prrafodelista"/>
        <w:widowControl w:val="0"/>
        <w:numPr>
          <w:ilvl w:val="0"/>
          <w:numId w:val="2"/>
        </w:numPr>
        <w:tabs>
          <w:tab w:val="left" w:pos="1194"/>
        </w:tabs>
        <w:autoSpaceDE w:val="0"/>
        <w:autoSpaceDN w:val="0"/>
        <w:spacing w:after="0" w:line="242" w:lineRule="auto"/>
        <w:ind w:right="530"/>
        <w:contextualSpacing w:val="0"/>
        <w:jc w:val="both"/>
        <w:rPr>
          <w:rFonts w:ascii="Arial Narrow" w:hAnsi="Arial Narrow" w:cs="Arial"/>
        </w:rPr>
      </w:pPr>
      <w:r w:rsidRPr="00F30795">
        <w:rPr>
          <w:rFonts w:ascii="Arial Narrow" w:hAnsi="Arial Narrow" w:cs="Arial"/>
          <w:b/>
        </w:rPr>
        <w:t>Ley 2195 de 2022</w:t>
      </w:r>
      <w:r w:rsidRPr="00F30795">
        <w:rPr>
          <w:rFonts w:ascii="Arial Narrow" w:hAnsi="Arial Narrow" w:cs="Arial"/>
        </w:rPr>
        <w:t>, por la cual se adoptan disposiciones tendientes a prevenir actos de</w:t>
      </w:r>
      <w:r w:rsidRPr="00F30795">
        <w:rPr>
          <w:rFonts w:ascii="Arial Narrow" w:hAnsi="Arial Narrow" w:cs="Arial"/>
          <w:spacing w:val="1"/>
        </w:rPr>
        <w:t xml:space="preserve"> </w:t>
      </w:r>
      <w:r w:rsidRPr="00F30795">
        <w:rPr>
          <w:rFonts w:ascii="Arial Narrow" w:hAnsi="Arial Narrow" w:cs="Arial"/>
          <w:spacing w:val="-1"/>
        </w:rPr>
        <w:t>corrupción,</w:t>
      </w:r>
      <w:r w:rsidRPr="00F30795">
        <w:rPr>
          <w:rFonts w:ascii="Arial Narrow" w:hAnsi="Arial Narrow" w:cs="Arial"/>
          <w:spacing w:val="-10"/>
        </w:rPr>
        <w:t xml:space="preserve"> </w:t>
      </w:r>
      <w:r w:rsidRPr="00F30795">
        <w:rPr>
          <w:rFonts w:ascii="Arial Narrow" w:hAnsi="Arial Narrow" w:cs="Arial"/>
          <w:spacing w:val="-1"/>
        </w:rPr>
        <w:t>a</w:t>
      </w:r>
      <w:r w:rsidRPr="00F30795">
        <w:rPr>
          <w:rFonts w:ascii="Arial Narrow" w:hAnsi="Arial Narrow" w:cs="Arial"/>
          <w:spacing w:val="-14"/>
        </w:rPr>
        <w:t xml:space="preserve"> </w:t>
      </w:r>
      <w:r w:rsidRPr="00F30795">
        <w:rPr>
          <w:rFonts w:ascii="Arial Narrow" w:hAnsi="Arial Narrow" w:cs="Arial"/>
          <w:spacing w:val="-1"/>
        </w:rPr>
        <w:t>reforzar</w:t>
      </w:r>
      <w:r w:rsidRPr="00F30795">
        <w:rPr>
          <w:rFonts w:ascii="Arial Narrow" w:hAnsi="Arial Narrow" w:cs="Arial"/>
          <w:spacing w:val="-13"/>
        </w:rPr>
        <w:t xml:space="preserve"> </w:t>
      </w:r>
      <w:r w:rsidRPr="00F30795">
        <w:rPr>
          <w:rFonts w:ascii="Arial Narrow" w:hAnsi="Arial Narrow" w:cs="Arial"/>
          <w:spacing w:val="-1"/>
        </w:rPr>
        <w:t>la</w:t>
      </w:r>
      <w:r w:rsidRPr="00F30795">
        <w:rPr>
          <w:rFonts w:ascii="Arial Narrow" w:hAnsi="Arial Narrow" w:cs="Arial"/>
          <w:spacing w:val="-11"/>
        </w:rPr>
        <w:t xml:space="preserve"> </w:t>
      </w:r>
      <w:r w:rsidRPr="00F30795">
        <w:rPr>
          <w:rFonts w:ascii="Arial Narrow" w:hAnsi="Arial Narrow" w:cs="Arial"/>
          <w:spacing w:val="-1"/>
        </w:rPr>
        <w:t>articulación</w:t>
      </w:r>
      <w:r w:rsidRPr="00F30795">
        <w:rPr>
          <w:rFonts w:ascii="Arial Narrow" w:hAnsi="Arial Narrow" w:cs="Arial"/>
          <w:spacing w:val="-12"/>
        </w:rPr>
        <w:t xml:space="preserve"> </w:t>
      </w:r>
      <w:r w:rsidRPr="00F30795">
        <w:rPr>
          <w:rFonts w:ascii="Arial Narrow" w:hAnsi="Arial Narrow" w:cs="Arial"/>
        </w:rPr>
        <w:t>y</w:t>
      </w:r>
      <w:r w:rsidRPr="00F30795">
        <w:rPr>
          <w:rFonts w:ascii="Arial Narrow" w:hAnsi="Arial Narrow" w:cs="Arial"/>
          <w:spacing w:val="-13"/>
        </w:rPr>
        <w:t xml:space="preserve"> </w:t>
      </w:r>
      <w:r w:rsidRPr="00F30795">
        <w:rPr>
          <w:rFonts w:ascii="Arial Narrow" w:hAnsi="Arial Narrow" w:cs="Arial"/>
        </w:rPr>
        <w:t>coordinación</w:t>
      </w:r>
      <w:r w:rsidRPr="00F30795">
        <w:rPr>
          <w:rFonts w:ascii="Arial Narrow" w:hAnsi="Arial Narrow" w:cs="Arial"/>
          <w:spacing w:val="-14"/>
        </w:rPr>
        <w:t xml:space="preserve"> </w:t>
      </w:r>
      <w:r w:rsidRPr="00F30795">
        <w:rPr>
          <w:rFonts w:ascii="Arial Narrow" w:hAnsi="Arial Narrow" w:cs="Arial"/>
        </w:rPr>
        <w:t>de</w:t>
      </w:r>
      <w:r w:rsidRPr="00F30795">
        <w:rPr>
          <w:rFonts w:ascii="Arial Narrow" w:hAnsi="Arial Narrow" w:cs="Arial"/>
          <w:spacing w:val="-12"/>
        </w:rPr>
        <w:t xml:space="preserve"> </w:t>
      </w:r>
      <w:r w:rsidRPr="00F30795">
        <w:rPr>
          <w:rFonts w:ascii="Arial Narrow" w:hAnsi="Arial Narrow" w:cs="Arial"/>
        </w:rPr>
        <w:t>las</w:t>
      </w:r>
      <w:r w:rsidRPr="00F30795">
        <w:rPr>
          <w:rFonts w:ascii="Arial Narrow" w:hAnsi="Arial Narrow" w:cs="Arial"/>
          <w:spacing w:val="-14"/>
        </w:rPr>
        <w:t xml:space="preserve"> </w:t>
      </w:r>
      <w:r w:rsidRPr="00F30795">
        <w:rPr>
          <w:rFonts w:ascii="Arial Narrow" w:hAnsi="Arial Narrow" w:cs="Arial"/>
        </w:rPr>
        <w:t>entidades</w:t>
      </w:r>
      <w:r w:rsidRPr="00F30795">
        <w:rPr>
          <w:rFonts w:ascii="Arial Narrow" w:hAnsi="Arial Narrow" w:cs="Arial"/>
          <w:spacing w:val="-12"/>
        </w:rPr>
        <w:t xml:space="preserve"> </w:t>
      </w:r>
      <w:r w:rsidRPr="00F30795">
        <w:rPr>
          <w:rFonts w:ascii="Arial Narrow" w:hAnsi="Arial Narrow" w:cs="Arial"/>
        </w:rPr>
        <w:t>del</w:t>
      </w:r>
      <w:r w:rsidRPr="00F30795">
        <w:rPr>
          <w:rFonts w:ascii="Arial Narrow" w:hAnsi="Arial Narrow" w:cs="Arial"/>
          <w:spacing w:val="-12"/>
        </w:rPr>
        <w:t xml:space="preserve"> </w:t>
      </w:r>
      <w:r w:rsidRPr="00F30795">
        <w:rPr>
          <w:rFonts w:ascii="Arial Narrow" w:hAnsi="Arial Narrow" w:cs="Arial"/>
        </w:rPr>
        <w:t>Estado</w:t>
      </w:r>
      <w:r w:rsidRPr="00F30795">
        <w:rPr>
          <w:rFonts w:ascii="Arial Narrow" w:hAnsi="Arial Narrow" w:cs="Arial"/>
          <w:spacing w:val="-12"/>
        </w:rPr>
        <w:t xml:space="preserve"> </w:t>
      </w:r>
      <w:r w:rsidRPr="00F30795">
        <w:rPr>
          <w:rFonts w:ascii="Arial Narrow" w:hAnsi="Arial Narrow" w:cs="Arial"/>
        </w:rPr>
        <w:t>y</w:t>
      </w:r>
      <w:r w:rsidRPr="00F30795">
        <w:rPr>
          <w:rFonts w:ascii="Arial Narrow" w:hAnsi="Arial Narrow" w:cs="Arial"/>
          <w:spacing w:val="-13"/>
        </w:rPr>
        <w:t xml:space="preserve"> </w:t>
      </w:r>
      <w:r w:rsidRPr="00F30795">
        <w:rPr>
          <w:rFonts w:ascii="Arial Narrow" w:hAnsi="Arial Narrow" w:cs="Arial"/>
        </w:rPr>
        <w:t>a</w:t>
      </w:r>
      <w:r w:rsidRPr="00F30795">
        <w:rPr>
          <w:rFonts w:ascii="Arial Narrow" w:hAnsi="Arial Narrow" w:cs="Arial"/>
          <w:spacing w:val="-14"/>
        </w:rPr>
        <w:t xml:space="preserve"> </w:t>
      </w:r>
      <w:r w:rsidRPr="00F30795">
        <w:rPr>
          <w:rFonts w:ascii="Arial Narrow" w:hAnsi="Arial Narrow" w:cs="Arial"/>
        </w:rPr>
        <w:t>recuperar</w:t>
      </w:r>
      <w:r w:rsidRPr="00F30795">
        <w:rPr>
          <w:rFonts w:ascii="Arial Narrow" w:hAnsi="Arial Narrow" w:cs="Arial"/>
          <w:spacing w:val="-56"/>
        </w:rPr>
        <w:t xml:space="preserve"> </w:t>
      </w:r>
      <w:r w:rsidRPr="00F30795">
        <w:rPr>
          <w:rFonts w:ascii="Arial Narrow" w:hAnsi="Arial Narrow" w:cs="Arial"/>
        </w:rPr>
        <w:t>los daños ocasionados por dichos actos con el fin de asegurar promover la cultura de la</w:t>
      </w:r>
      <w:r w:rsidRPr="00F30795">
        <w:rPr>
          <w:rFonts w:ascii="Arial Narrow" w:hAnsi="Arial Narrow" w:cs="Arial"/>
          <w:spacing w:val="1"/>
        </w:rPr>
        <w:t xml:space="preserve"> </w:t>
      </w:r>
      <w:r w:rsidRPr="00F30795">
        <w:rPr>
          <w:rFonts w:ascii="Arial Narrow" w:hAnsi="Arial Narrow" w:cs="Arial"/>
        </w:rPr>
        <w:t>legalidad</w:t>
      </w:r>
      <w:r w:rsidRPr="00F30795">
        <w:rPr>
          <w:rFonts w:ascii="Arial Narrow" w:hAnsi="Arial Narrow" w:cs="Arial"/>
          <w:spacing w:val="-5"/>
        </w:rPr>
        <w:t xml:space="preserve"> </w:t>
      </w:r>
      <w:r w:rsidRPr="00F30795">
        <w:rPr>
          <w:rFonts w:ascii="Arial Narrow" w:hAnsi="Arial Narrow" w:cs="Arial"/>
        </w:rPr>
        <w:t>e</w:t>
      </w:r>
      <w:r w:rsidRPr="00F30795">
        <w:rPr>
          <w:rFonts w:ascii="Arial Narrow" w:hAnsi="Arial Narrow" w:cs="Arial"/>
          <w:spacing w:val="-4"/>
        </w:rPr>
        <w:t xml:space="preserve"> </w:t>
      </w:r>
      <w:r w:rsidRPr="00F30795">
        <w:rPr>
          <w:rFonts w:ascii="Arial Narrow" w:hAnsi="Arial Narrow" w:cs="Arial"/>
        </w:rPr>
        <w:t>integridad</w:t>
      </w:r>
      <w:r w:rsidRPr="00F30795">
        <w:rPr>
          <w:rFonts w:ascii="Arial Narrow" w:hAnsi="Arial Narrow" w:cs="Arial"/>
          <w:spacing w:val="-4"/>
        </w:rPr>
        <w:t xml:space="preserve"> </w:t>
      </w:r>
      <w:r w:rsidRPr="00F30795">
        <w:rPr>
          <w:rFonts w:ascii="Arial Narrow" w:hAnsi="Arial Narrow" w:cs="Arial"/>
        </w:rPr>
        <w:t>y</w:t>
      </w:r>
      <w:r w:rsidRPr="00F30795">
        <w:rPr>
          <w:rFonts w:ascii="Arial Narrow" w:hAnsi="Arial Narrow" w:cs="Arial"/>
          <w:spacing w:val="-6"/>
        </w:rPr>
        <w:t xml:space="preserve"> </w:t>
      </w:r>
      <w:r w:rsidRPr="00F30795">
        <w:rPr>
          <w:rFonts w:ascii="Arial Narrow" w:hAnsi="Arial Narrow" w:cs="Arial"/>
        </w:rPr>
        <w:t>recuperar</w:t>
      </w:r>
      <w:r w:rsidRPr="00F30795">
        <w:rPr>
          <w:rFonts w:ascii="Arial Narrow" w:hAnsi="Arial Narrow" w:cs="Arial"/>
          <w:spacing w:val="-3"/>
        </w:rPr>
        <w:t xml:space="preserve"> </w:t>
      </w:r>
      <w:r w:rsidRPr="00F30795">
        <w:rPr>
          <w:rFonts w:ascii="Arial Narrow" w:hAnsi="Arial Narrow" w:cs="Arial"/>
        </w:rPr>
        <w:t>la</w:t>
      </w:r>
      <w:r w:rsidRPr="00F30795">
        <w:rPr>
          <w:rFonts w:ascii="Arial Narrow" w:hAnsi="Arial Narrow" w:cs="Arial"/>
          <w:spacing w:val="-6"/>
        </w:rPr>
        <w:t xml:space="preserve"> </w:t>
      </w:r>
      <w:r w:rsidRPr="00F30795">
        <w:rPr>
          <w:rFonts w:ascii="Arial Narrow" w:hAnsi="Arial Narrow" w:cs="Arial"/>
        </w:rPr>
        <w:t>confianza</w:t>
      </w:r>
      <w:r w:rsidRPr="00F30795">
        <w:rPr>
          <w:rFonts w:ascii="Arial Narrow" w:hAnsi="Arial Narrow" w:cs="Arial"/>
          <w:spacing w:val="-5"/>
        </w:rPr>
        <w:t xml:space="preserve"> </w:t>
      </w:r>
      <w:r w:rsidRPr="00F30795">
        <w:rPr>
          <w:rFonts w:ascii="Arial Narrow" w:hAnsi="Arial Narrow" w:cs="Arial"/>
        </w:rPr>
        <w:t>ciudadana</w:t>
      </w:r>
      <w:r w:rsidRPr="00F30795">
        <w:rPr>
          <w:rFonts w:ascii="Arial Narrow" w:hAnsi="Arial Narrow" w:cs="Arial"/>
          <w:spacing w:val="-4"/>
        </w:rPr>
        <w:t xml:space="preserve"> </w:t>
      </w:r>
      <w:r w:rsidRPr="00F30795">
        <w:rPr>
          <w:rFonts w:ascii="Arial Narrow" w:hAnsi="Arial Narrow" w:cs="Arial"/>
        </w:rPr>
        <w:t>y</w:t>
      </w:r>
      <w:r w:rsidRPr="00F30795">
        <w:rPr>
          <w:rFonts w:ascii="Arial Narrow" w:hAnsi="Arial Narrow" w:cs="Arial"/>
          <w:spacing w:val="-6"/>
        </w:rPr>
        <w:t xml:space="preserve"> </w:t>
      </w:r>
      <w:r w:rsidRPr="00F30795">
        <w:rPr>
          <w:rFonts w:ascii="Arial Narrow" w:hAnsi="Arial Narrow" w:cs="Arial"/>
        </w:rPr>
        <w:t>el</w:t>
      </w:r>
      <w:r w:rsidRPr="00F30795">
        <w:rPr>
          <w:rFonts w:ascii="Arial Narrow" w:hAnsi="Arial Narrow" w:cs="Arial"/>
          <w:spacing w:val="-5"/>
        </w:rPr>
        <w:t xml:space="preserve"> </w:t>
      </w:r>
      <w:r w:rsidRPr="00F30795">
        <w:rPr>
          <w:rFonts w:ascii="Arial Narrow" w:hAnsi="Arial Narrow" w:cs="Arial"/>
        </w:rPr>
        <w:t>respeto</w:t>
      </w:r>
      <w:r w:rsidRPr="00F30795">
        <w:rPr>
          <w:rFonts w:ascii="Arial Narrow" w:hAnsi="Arial Narrow" w:cs="Arial"/>
          <w:spacing w:val="-3"/>
        </w:rPr>
        <w:t xml:space="preserve"> </w:t>
      </w:r>
      <w:r w:rsidRPr="00F30795">
        <w:rPr>
          <w:rFonts w:ascii="Arial Narrow" w:hAnsi="Arial Narrow" w:cs="Arial"/>
        </w:rPr>
        <w:t>por</w:t>
      </w:r>
      <w:r w:rsidRPr="00F30795">
        <w:rPr>
          <w:rFonts w:ascii="Arial Narrow" w:hAnsi="Arial Narrow" w:cs="Arial"/>
          <w:spacing w:val="-4"/>
        </w:rPr>
        <w:t xml:space="preserve"> </w:t>
      </w:r>
      <w:r w:rsidRPr="00F30795">
        <w:rPr>
          <w:rFonts w:ascii="Arial Narrow" w:hAnsi="Arial Narrow" w:cs="Arial"/>
        </w:rPr>
        <w:t>lo</w:t>
      </w:r>
      <w:r w:rsidRPr="00F30795">
        <w:rPr>
          <w:rFonts w:ascii="Arial Narrow" w:hAnsi="Arial Narrow" w:cs="Arial"/>
          <w:spacing w:val="-4"/>
        </w:rPr>
        <w:t xml:space="preserve"> </w:t>
      </w:r>
      <w:r w:rsidRPr="00F30795">
        <w:rPr>
          <w:rFonts w:ascii="Arial Narrow" w:hAnsi="Arial Narrow" w:cs="Arial"/>
        </w:rPr>
        <w:t>público,</w:t>
      </w:r>
      <w:r w:rsidRPr="00F30795">
        <w:rPr>
          <w:rFonts w:ascii="Arial Narrow" w:hAnsi="Arial Narrow" w:cs="Arial"/>
          <w:spacing w:val="-3"/>
        </w:rPr>
        <w:t xml:space="preserve"> </w:t>
      </w:r>
      <w:r w:rsidRPr="00F30795">
        <w:rPr>
          <w:rFonts w:ascii="Arial Narrow" w:hAnsi="Arial Narrow" w:cs="Arial"/>
        </w:rPr>
        <w:t>ordena</w:t>
      </w:r>
      <w:r w:rsidRPr="00F30795">
        <w:rPr>
          <w:rFonts w:ascii="Arial Narrow" w:hAnsi="Arial Narrow" w:cs="Arial"/>
          <w:spacing w:val="-56"/>
        </w:rPr>
        <w:t xml:space="preserve"> </w:t>
      </w:r>
      <w:r w:rsidRPr="00F30795">
        <w:rPr>
          <w:rFonts w:ascii="Arial Narrow" w:hAnsi="Arial Narrow" w:cs="Arial"/>
        </w:rPr>
        <w:t>a las entidades públicas, implementar dentro de sus Programas de</w:t>
      </w:r>
      <w:r w:rsidRPr="00F30795">
        <w:rPr>
          <w:rFonts w:ascii="Arial Narrow" w:hAnsi="Arial Narrow" w:cs="Arial"/>
          <w:spacing w:val="1"/>
        </w:rPr>
        <w:t xml:space="preserve"> </w:t>
      </w:r>
      <w:r w:rsidRPr="00F30795">
        <w:rPr>
          <w:rFonts w:ascii="Arial Narrow" w:hAnsi="Arial Narrow" w:cs="Arial"/>
        </w:rPr>
        <w:t>Transparencia</w:t>
      </w:r>
      <w:r w:rsidRPr="00F30795">
        <w:rPr>
          <w:rFonts w:ascii="Arial Narrow" w:hAnsi="Arial Narrow" w:cs="Arial"/>
          <w:spacing w:val="1"/>
        </w:rPr>
        <w:t xml:space="preserve"> </w:t>
      </w:r>
      <w:r w:rsidRPr="00F30795">
        <w:rPr>
          <w:rFonts w:ascii="Arial Narrow" w:hAnsi="Arial Narrow" w:cs="Arial"/>
        </w:rPr>
        <w:t>y</w:t>
      </w:r>
      <w:r w:rsidRPr="00F30795">
        <w:rPr>
          <w:rFonts w:ascii="Arial Narrow" w:hAnsi="Arial Narrow" w:cs="Arial"/>
          <w:spacing w:val="1"/>
        </w:rPr>
        <w:t xml:space="preserve"> </w:t>
      </w:r>
      <w:r w:rsidRPr="00F30795">
        <w:rPr>
          <w:rFonts w:ascii="Arial Narrow" w:hAnsi="Arial Narrow" w:cs="Arial"/>
        </w:rPr>
        <w:t>Ética</w:t>
      </w:r>
      <w:r w:rsidRPr="00F30795">
        <w:rPr>
          <w:rFonts w:ascii="Arial Narrow" w:hAnsi="Arial Narrow" w:cs="Arial"/>
          <w:spacing w:val="1"/>
        </w:rPr>
        <w:t xml:space="preserve"> </w:t>
      </w:r>
      <w:r w:rsidRPr="00F30795">
        <w:rPr>
          <w:rFonts w:ascii="Arial Narrow" w:hAnsi="Arial Narrow" w:cs="Arial"/>
        </w:rPr>
        <w:t>Pública,</w:t>
      </w:r>
      <w:r w:rsidRPr="00F30795">
        <w:rPr>
          <w:rFonts w:ascii="Arial Narrow" w:hAnsi="Arial Narrow" w:cs="Arial"/>
          <w:spacing w:val="1"/>
        </w:rPr>
        <w:t xml:space="preserve"> </w:t>
      </w:r>
      <w:r w:rsidRPr="00F30795">
        <w:rPr>
          <w:rFonts w:ascii="Arial Narrow" w:hAnsi="Arial Narrow" w:cs="Arial"/>
        </w:rPr>
        <w:t>medidas</w:t>
      </w:r>
      <w:r w:rsidRPr="00F30795">
        <w:rPr>
          <w:rFonts w:ascii="Arial Narrow" w:hAnsi="Arial Narrow" w:cs="Arial"/>
          <w:spacing w:val="1"/>
        </w:rPr>
        <w:t xml:space="preserve"> </w:t>
      </w:r>
      <w:r w:rsidRPr="00F30795">
        <w:rPr>
          <w:rFonts w:ascii="Arial Narrow" w:hAnsi="Arial Narrow" w:cs="Arial"/>
        </w:rPr>
        <w:t>de</w:t>
      </w:r>
      <w:r w:rsidRPr="00F30795">
        <w:rPr>
          <w:rFonts w:ascii="Arial Narrow" w:hAnsi="Arial Narrow" w:cs="Arial"/>
          <w:spacing w:val="1"/>
        </w:rPr>
        <w:t xml:space="preserve"> </w:t>
      </w:r>
      <w:r w:rsidRPr="00F30795">
        <w:rPr>
          <w:rFonts w:ascii="Arial Narrow" w:hAnsi="Arial Narrow" w:cs="Arial"/>
        </w:rPr>
        <w:t>prevención</w:t>
      </w:r>
      <w:r w:rsidRPr="00F30795">
        <w:rPr>
          <w:rFonts w:ascii="Arial Narrow" w:hAnsi="Arial Narrow" w:cs="Arial"/>
          <w:spacing w:val="1"/>
        </w:rPr>
        <w:t xml:space="preserve"> </w:t>
      </w:r>
      <w:r w:rsidRPr="00F30795">
        <w:rPr>
          <w:rFonts w:ascii="Arial Narrow" w:hAnsi="Arial Narrow" w:cs="Arial"/>
        </w:rPr>
        <w:t>del</w:t>
      </w:r>
      <w:r w:rsidRPr="00F30795">
        <w:rPr>
          <w:rFonts w:ascii="Arial Narrow" w:hAnsi="Arial Narrow" w:cs="Arial"/>
          <w:spacing w:val="1"/>
        </w:rPr>
        <w:t xml:space="preserve"> </w:t>
      </w:r>
      <w:r w:rsidRPr="00F30795">
        <w:rPr>
          <w:rFonts w:ascii="Arial Narrow" w:hAnsi="Arial Narrow" w:cs="Arial"/>
        </w:rPr>
        <w:t>Lavado</w:t>
      </w:r>
      <w:r w:rsidRPr="00F30795">
        <w:rPr>
          <w:rFonts w:ascii="Arial Narrow" w:hAnsi="Arial Narrow" w:cs="Arial"/>
          <w:spacing w:val="1"/>
        </w:rPr>
        <w:t xml:space="preserve"> </w:t>
      </w:r>
      <w:r w:rsidRPr="00F30795">
        <w:rPr>
          <w:rFonts w:ascii="Arial Narrow" w:hAnsi="Arial Narrow" w:cs="Arial"/>
        </w:rPr>
        <w:t>de</w:t>
      </w:r>
      <w:r w:rsidRPr="00F30795">
        <w:rPr>
          <w:rFonts w:ascii="Arial Narrow" w:hAnsi="Arial Narrow" w:cs="Arial"/>
          <w:spacing w:val="1"/>
        </w:rPr>
        <w:t xml:space="preserve"> </w:t>
      </w:r>
      <w:r w:rsidRPr="00F30795">
        <w:rPr>
          <w:rFonts w:ascii="Arial Narrow" w:hAnsi="Arial Narrow" w:cs="Arial"/>
        </w:rPr>
        <w:t>Activos,</w:t>
      </w:r>
      <w:r w:rsidRPr="00F30795">
        <w:rPr>
          <w:rFonts w:ascii="Arial Narrow" w:hAnsi="Arial Narrow" w:cs="Arial"/>
          <w:spacing w:val="1"/>
        </w:rPr>
        <w:t xml:space="preserve"> </w:t>
      </w:r>
      <w:r w:rsidRPr="00F30795">
        <w:rPr>
          <w:rFonts w:ascii="Arial Narrow" w:hAnsi="Arial Narrow" w:cs="Arial"/>
        </w:rPr>
        <w:t>de</w:t>
      </w:r>
      <w:r w:rsidRPr="00F30795">
        <w:rPr>
          <w:rFonts w:ascii="Arial Narrow" w:hAnsi="Arial Narrow" w:cs="Arial"/>
          <w:spacing w:val="1"/>
        </w:rPr>
        <w:t xml:space="preserve"> </w:t>
      </w:r>
      <w:r w:rsidRPr="00F30795">
        <w:rPr>
          <w:rFonts w:ascii="Arial Narrow" w:hAnsi="Arial Narrow" w:cs="Arial"/>
        </w:rPr>
        <w:t>la</w:t>
      </w:r>
      <w:r w:rsidRPr="00F30795">
        <w:rPr>
          <w:rFonts w:ascii="Arial Narrow" w:hAnsi="Arial Narrow" w:cs="Arial"/>
          <w:spacing w:val="1"/>
        </w:rPr>
        <w:t xml:space="preserve"> </w:t>
      </w:r>
      <w:r w:rsidRPr="00F30795">
        <w:rPr>
          <w:rFonts w:ascii="Arial Narrow" w:hAnsi="Arial Narrow" w:cs="Arial"/>
        </w:rPr>
        <w:t>financiación</w:t>
      </w:r>
      <w:r w:rsidRPr="00F30795">
        <w:rPr>
          <w:rFonts w:ascii="Arial Narrow" w:hAnsi="Arial Narrow" w:cs="Arial"/>
          <w:spacing w:val="1"/>
        </w:rPr>
        <w:t xml:space="preserve"> </w:t>
      </w:r>
      <w:r w:rsidRPr="00F30795">
        <w:rPr>
          <w:rFonts w:ascii="Arial Narrow" w:hAnsi="Arial Narrow" w:cs="Arial"/>
        </w:rPr>
        <w:t>del</w:t>
      </w:r>
      <w:r w:rsidRPr="00F30795">
        <w:rPr>
          <w:rFonts w:ascii="Arial Narrow" w:hAnsi="Arial Narrow" w:cs="Arial"/>
          <w:spacing w:val="-1"/>
        </w:rPr>
        <w:t xml:space="preserve"> </w:t>
      </w:r>
      <w:r w:rsidRPr="00F30795">
        <w:rPr>
          <w:rFonts w:ascii="Arial Narrow" w:hAnsi="Arial Narrow" w:cs="Arial"/>
        </w:rPr>
        <w:t>terrorismo</w:t>
      </w:r>
      <w:r w:rsidRPr="00F30795">
        <w:rPr>
          <w:rFonts w:ascii="Arial Narrow" w:hAnsi="Arial Narrow" w:cs="Arial"/>
          <w:spacing w:val="1"/>
        </w:rPr>
        <w:t xml:space="preserve"> </w:t>
      </w:r>
      <w:r w:rsidRPr="00F30795">
        <w:rPr>
          <w:rFonts w:ascii="Arial Narrow" w:hAnsi="Arial Narrow" w:cs="Arial"/>
        </w:rPr>
        <w:t>y</w:t>
      </w:r>
      <w:r w:rsidRPr="00F30795">
        <w:rPr>
          <w:rFonts w:ascii="Arial Narrow" w:hAnsi="Arial Narrow" w:cs="Arial"/>
          <w:spacing w:val="1"/>
        </w:rPr>
        <w:t xml:space="preserve"> </w:t>
      </w:r>
      <w:r w:rsidRPr="00F30795">
        <w:rPr>
          <w:rFonts w:ascii="Arial Narrow" w:hAnsi="Arial Narrow" w:cs="Arial"/>
        </w:rPr>
        <w:t>de</w:t>
      </w:r>
      <w:r w:rsidRPr="00F30795">
        <w:rPr>
          <w:rFonts w:ascii="Arial Narrow" w:hAnsi="Arial Narrow" w:cs="Arial"/>
          <w:spacing w:val="2"/>
        </w:rPr>
        <w:t xml:space="preserve"> </w:t>
      </w:r>
      <w:r w:rsidRPr="00F30795">
        <w:rPr>
          <w:rFonts w:ascii="Arial Narrow" w:hAnsi="Arial Narrow" w:cs="Arial"/>
        </w:rPr>
        <w:t>la</w:t>
      </w:r>
      <w:r w:rsidRPr="00F30795">
        <w:rPr>
          <w:rFonts w:ascii="Arial Narrow" w:hAnsi="Arial Narrow" w:cs="Arial"/>
          <w:spacing w:val="1"/>
        </w:rPr>
        <w:t xml:space="preserve"> </w:t>
      </w:r>
      <w:r w:rsidRPr="00F30795">
        <w:rPr>
          <w:rFonts w:ascii="Arial Narrow" w:hAnsi="Arial Narrow" w:cs="Arial"/>
        </w:rPr>
        <w:t>Proliferación</w:t>
      </w:r>
      <w:r w:rsidRPr="00F30795">
        <w:rPr>
          <w:rFonts w:ascii="Arial Narrow" w:hAnsi="Arial Narrow" w:cs="Arial"/>
          <w:spacing w:val="2"/>
        </w:rPr>
        <w:t xml:space="preserve"> </w:t>
      </w:r>
      <w:r w:rsidRPr="00F30795">
        <w:rPr>
          <w:rFonts w:ascii="Arial Narrow" w:hAnsi="Arial Narrow" w:cs="Arial"/>
        </w:rPr>
        <w:t>de</w:t>
      </w:r>
      <w:r w:rsidRPr="00F30795">
        <w:rPr>
          <w:rFonts w:ascii="Arial Narrow" w:hAnsi="Arial Narrow" w:cs="Arial"/>
          <w:spacing w:val="-1"/>
        </w:rPr>
        <w:t xml:space="preserve"> </w:t>
      </w:r>
      <w:r w:rsidRPr="00F30795">
        <w:rPr>
          <w:rFonts w:ascii="Arial Narrow" w:hAnsi="Arial Narrow" w:cs="Arial"/>
        </w:rPr>
        <w:t>armas</w:t>
      </w:r>
      <w:r w:rsidRPr="00F30795">
        <w:rPr>
          <w:rFonts w:ascii="Arial Narrow" w:hAnsi="Arial Narrow" w:cs="Arial"/>
          <w:spacing w:val="1"/>
        </w:rPr>
        <w:t xml:space="preserve"> </w:t>
      </w:r>
      <w:r w:rsidRPr="00F30795">
        <w:rPr>
          <w:rFonts w:ascii="Arial Narrow" w:hAnsi="Arial Narrow" w:cs="Arial"/>
        </w:rPr>
        <w:t>de destrucción</w:t>
      </w:r>
      <w:r w:rsidRPr="00F30795">
        <w:rPr>
          <w:rFonts w:ascii="Arial Narrow" w:hAnsi="Arial Narrow" w:cs="Arial"/>
          <w:spacing w:val="-1"/>
        </w:rPr>
        <w:t xml:space="preserve"> </w:t>
      </w:r>
      <w:r w:rsidRPr="00F30795">
        <w:rPr>
          <w:rFonts w:ascii="Arial Narrow" w:hAnsi="Arial Narrow" w:cs="Arial"/>
        </w:rPr>
        <w:t>masiva.</w:t>
      </w:r>
    </w:p>
    <w:p w14:paraId="21FE4694" w14:textId="77777777" w:rsidR="006714C2" w:rsidRPr="00F30795" w:rsidRDefault="006714C2" w:rsidP="00F30795">
      <w:pPr>
        <w:pStyle w:val="Textoindependiente"/>
        <w:spacing w:before="7"/>
        <w:ind w:left="1193"/>
        <w:jc w:val="both"/>
        <w:rPr>
          <w:rFonts w:ascii="Arial Narrow" w:hAnsi="Arial Narrow" w:cs="Arial"/>
        </w:rPr>
      </w:pPr>
    </w:p>
    <w:p w14:paraId="32E669FE" w14:textId="77777777" w:rsidR="006714C2" w:rsidRPr="00F30795" w:rsidRDefault="006714C2" w:rsidP="00CC251B">
      <w:pPr>
        <w:pStyle w:val="Prrafodelista"/>
        <w:widowControl w:val="0"/>
        <w:numPr>
          <w:ilvl w:val="0"/>
          <w:numId w:val="2"/>
        </w:numPr>
        <w:tabs>
          <w:tab w:val="left" w:pos="1194"/>
        </w:tabs>
        <w:autoSpaceDE w:val="0"/>
        <w:autoSpaceDN w:val="0"/>
        <w:spacing w:before="190" w:after="0" w:line="244" w:lineRule="auto"/>
        <w:ind w:right="529"/>
        <w:contextualSpacing w:val="0"/>
        <w:jc w:val="both"/>
        <w:rPr>
          <w:rFonts w:ascii="Arial Narrow" w:hAnsi="Arial Narrow" w:cs="Arial"/>
        </w:rPr>
      </w:pPr>
      <w:r w:rsidRPr="00F30795">
        <w:rPr>
          <w:rFonts w:ascii="Arial Narrow" w:hAnsi="Arial Narrow" w:cs="Arial"/>
          <w:b/>
        </w:rPr>
        <w:t>Ley 2014 de 2019</w:t>
      </w:r>
      <w:r w:rsidRPr="00F30795">
        <w:rPr>
          <w:rFonts w:ascii="Arial Narrow" w:hAnsi="Arial Narrow" w:cs="Arial"/>
        </w:rPr>
        <w:t>, por la cual se establece la inhabilidad para contratar con el Estado a</w:t>
      </w:r>
      <w:r w:rsidRPr="00F30795">
        <w:rPr>
          <w:rFonts w:ascii="Arial Narrow" w:hAnsi="Arial Narrow" w:cs="Arial"/>
          <w:spacing w:val="1"/>
        </w:rPr>
        <w:t xml:space="preserve"> </w:t>
      </w:r>
      <w:r w:rsidRPr="00F30795">
        <w:rPr>
          <w:rFonts w:ascii="Arial Narrow" w:hAnsi="Arial Narrow" w:cs="Arial"/>
        </w:rPr>
        <w:t>cualquier persona natural que hayan sido declaradas responsables judicialmente por la</w:t>
      </w:r>
      <w:r w:rsidRPr="00F30795">
        <w:rPr>
          <w:rFonts w:ascii="Arial Narrow" w:hAnsi="Arial Narrow" w:cs="Arial"/>
          <w:spacing w:val="1"/>
        </w:rPr>
        <w:t xml:space="preserve"> </w:t>
      </w:r>
      <w:r w:rsidRPr="00F30795">
        <w:rPr>
          <w:rFonts w:ascii="Arial Narrow" w:hAnsi="Arial Narrow" w:cs="Arial"/>
        </w:rPr>
        <w:t>comisión</w:t>
      </w:r>
      <w:r w:rsidRPr="00F30795">
        <w:rPr>
          <w:rFonts w:ascii="Arial Narrow" w:hAnsi="Arial Narrow" w:cs="Arial"/>
          <w:spacing w:val="31"/>
        </w:rPr>
        <w:t xml:space="preserve"> </w:t>
      </w:r>
      <w:r w:rsidRPr="00F30795">
        <w:rPr>
          <w:rFonts w:ascii="Arial Narrow" w:hAnsi="Arial Narrow" w:cs="Arial"/>
        </w:rPr>
        <w:t>de</w:t>
      </w:r>
      <w:r w:rsidRPr="00F30795">
        <w:rPr>
          <w:rFonts w:ascii="Arial Narrow" w:hAnsi="Arial Narrow" w:cs="Arial"/>
          <w:spacing w:val="31"/>
        </w:rPr>
        <w:t xml:space="preserve"> </w:t>
      </w:r>
      <w:r w:rsidRPr="00F30795">
        <w:rPr>
          <w:rFonts w:ascii="Arial Narrow" w:hAnsi="Arial Narrow" w:cs="Arial"/>
        </w:rPr>
        <w:t>delitos</w:t>
      </w:r>
      <w:r w:rsidRPr="00F30795">
        <w:rPr>
          <w:rFonts w:ascii="Arial Narrow" w:hAnsi="Arial Narrow" w:cs="Arial"/>
          <w:spacing w:val="33"/>
        </w:rPr>
        <w:t xml:space="preserve"> </w:t>
      </w:r>
      <w:r w:rsidRPr="00F30795">
        <w:rPr>
          <w:rFonts w:ascii="Arial Narrow" w:hAnsi="Arial Narrow" w:cs="Arial"/>
        </w:rPr>
        <w:t>contra</w:t>
      </w:r>
      <w:r w:rsidRPr="00F30795">
        <w:rPr>
          <w:rFonts w:ascii="Arial Narrow" w:hAnsi="Arial Narrow" w:cs="Arial"/>
          <w:spacing w:val="32"/>
        </w:rPr>
        <w:t xml:space="preserve"> </w:t>
      </w:r>
      <w:r w:rsidRPr="00F30795">
        <w:rPr>
          <w:rFonts w:ascii="Arial Narrow" w:hAnsi="Arial Narrow" w:cs="Arial"/>
        </w:rPr>
        <w:t>la</w:t>
      </w:r>
      <w:r w:rsidRPr="00F30795">
        <w:rPr>
          <w:rFonts w:ascii="Arial Narrow" w:hAnsi="Arial Narrow" w:cs="Arial"/>
          <w:spacing w:val="33"/>
        </w:rPr>
        <w:t xml:space="preserve"> </w:t>
      </w:r>
      <w:r w:rsidRPr="00F30795">
        <w:rPr>
          <w:rFonts w:ascii="Arial Narrow" w:hAnsi="Arial Narrow" w:cs="Arial"/>
        </w:rPr>
        <w:t>Administración</w:t>
      </w:r>
      <w:r w:rsidRPr="00F30795">
        <w:rPr>
          <w:rFonts w:ascii="Arial Narrow" w:hAnsi="Arial Narrow" w:cs="Arial"/>
          <w:spacing w:val="31"/>
        </w:rPr>
        <w:t xml:space="preserve"> </w:t>
      </w:r>
      <w:r w:rsidRPr="00F30795">
        <w:rPr>
          <w:rFonts w:ascii="Arial Narrow" w:hAnsi="Arial Narrow" w:cs="Arial"/>
        </w:rPr>
        <w:t>pública,</w:t>
      </w:r>
      <w:r w:rsidRPr="00F30795">
        <w:rPr>
          <w:rFonts w:ascii="Arial Narrow" w:hAnsi="Arial Narrow" w:cs="Arial"/>
          <w:spacing w:val="33"/>
        </w:rPr>
        <w:t xml:space="preserve"> </w:t>
      </w:r>
      <w:r w:rsidRPr="00F30795">
        <w:rPr>
          <w:rFonts w:ascii="Arial Narrow" w:hAnsi="Arial Narrow" w:cs="Arial"/>
        </w:rPr>
        <w:t>o</w:t>
      </w:r>
      <w:r w:rsidRPr="00F30795">
        <w:rPr>
          <w:rFonts w:ascii="Arial Narrow" w:hAnsi="Arial Narrow" w:cs="Arial"/>
          <w:spacing w:val="33"/>
        </w:rPr>
        <w:t xml:space="preserve"> </w:t>
      </w:r>
      <w:r w:rsidRPr="00F30795">
        <w:rPr>
          <w:rFonts w:ascii="Arial Narrow" w:hAnsi="Arial Narrow" w:cs="Arial"/>
        </w:rPr>
        <w:t>cualquiera</w:t>
      </w:r>
      <w:r w:rsidRPr="00F30795">
        <w:rPr>
          <w:rFonts w:ascii="Arial Narrow" w:hAnsi="Arial Narrow" w:cs="Arial"/>
          <w:spacing w:val="32"/>
        </w:rPr>
        <w:t xml:space="preserve"> </w:t>
      </w:r>
      <w:r w:rsidRPr="00F30795">
        <w:rPr>
          <w:rFonts w:ascii="Arial Narrow" w:hAnsi="Arial Narrow" w:cs="Arial"/>
        </w:rPr>
        <w:t>de</w:t>
      </w:r>
      <w:r w:rsidRPr="00F30795">
        <w:rPr>
          <w:rFonts w:ascii="Arial Narrow" w:hAnsi="Arial Narrow" w:cs="Arial"/>
          <w:spacing w:val="31"/>
        </w:rPr>
        <w:t xml:space="preserve"> </w:t>
      </w:r>
      <w:r w:rsidRPr="00F30795">
        <w:rPr>
          <w:rFonts w:ascii="Arial Narrow" w:hAnsi="Arial Narrow" w:cs="Arial"/>
        </w:rPr>
        <w:t>los</w:t>
      </w:r>
      <w:r w:rsidRPr="00F30795">
        <w:rPr>
          <w:rFonts w:ascii="Arial Narrow" w:hAnsi="Arial Narrow" w:cs="Arial"/>
          <w:spacing w:val="33"/>
        </w:rPr>
        <w:t xml:space="preserve"> </w:t>
      </w:r>
      <w:r w:rsidRPr="00F30795">
        <w:rPr>
          <w:rFonts w:ascii="Arial Narrow" w:hAnsi="Arial Narrow" w:cs="Arial"/>
        </w:rPr>
        <w:t>delitos</w:t>
      </w:r>
      <w:r w:rsidRPr="00F30795">
        <w:rPr>
          <w:rFonts w:ascii="Arial Narrow" w:hAnsi="Arial Narrow" w:cs="Arial"/>
          <w:spacing w:val="32"/>
        </w:rPr>
        <w:t xml:space="preserve"> </w:t>
      </w:r>
      <w:r w:rsidRPr="00F30795">
        <w:rPr>
          <w:rFonts w:ascii="Arial Narrow" w:hAnsi="Arial Narrow" w:cs="Arial"/>
        </w:rPr>
        <w:t>o</w:t>
      </w:r>
      <w:r w:rsidRPr="00F30795">
        <w:rPr>
          <w:rFonts w:ascii="Arial Narrow" w:hAnsi="Arial Narrow" w:cs="Arial"/>
          <w:spacing w:val="30"/>
        </w:rPr>
        <w:t xml:space="preserve"> </w:t>
      </w:r>
      <w:r w:rsidRPr="00F30795">
        <w:rPr>
          <w:rFonts w:ascii="Arial Narrow" w:hAnsi="Arial Narrow" w:cs="Arial"/>
        </w:rPr>
        <w:t>faltas contempladas por la Ley 1474 de 2011 y sus normas modificatorias o de cualquiera de las</w:t>
      </w:r>
      <w:r w:rsidRPr="00F30795">
        <w:rPr>
          <w:rFonts w:ascii="Arial Narrow" w:hAnsi="Arial Narrow" w:cs="Arial"/>
          <w:spacing w:val="1"/>
        </w:rPr>
        <w:t xml:space="preserve"> </w:t>
      </w:r>
      <w:r w:rsidRPr="00F30795">
        <w:rPr>
          <w:rFonts w:ascii="Arial Narrow" w:hAnsi="Arial Narrow" w:cs="Arial"/>
        </w:rPr>
        <w:t>conductas delictivas contempladas por las convenciones o tratados de lucha contra la</w:t>
      </w:r>
      <w:r w:rsidRPr="00F30795">
        <w:rPr>
          <w:rFonts w:ascii="Arial Narrow" w:hAnsi="Arial Narrow" w:cs="Arial"/>
          <w:spacing w:val="1"/>
        </w:rPr>
        <w:t xml:space="preserve"> </w:t>
      </w:r>
      <w:r w:rsidRPr="00F30795">
        <w:rPr>
          <w:rFonts w:ascii="Arial Narrow" w:hAnsi="Arial Narrow" w:cs="Arial"/>
        </w:rPr>
        <w:t>corrupción suscritos y ratificados por Colombia, así como las personas jurídicas que hayan</w:t>
      </w:r>
      <w:r w:rsidRPr="00F30795">
        <w:rPr>
          <w:rFonts w:ascii="Arial Narrow" w:hAnsi="Arial Narrow" w:cs="Arial"/>
          <w:spacing w:val="1"/>
        </w:rPr>
        <w:t xml:space="preserve"> </w:t>
      </w:r>
      <w:r w:rsidRPr="00F30795">
        <w:rPr>
          <w:rFonts w:ascii="Arial Narrow" w:hAnsi="Arial Narrow" w:cs="Arial"/>
        </w:rPr>
        <w:t>sido</w:t>
      </w:r>
      <w:r w:rsidRPr="00F30795">
        <w:rPr>
          <w:rFonts w:ascii="Arial Narrow" w:hAnsi="Arial Narrow" w:cs="Arial"/>
          <w:spacing w:val="1"/>
        </w:rPr>
        <w:t xml:space="preserve"> </w:t>
      </w:r>
      <w:r w:rsidRPr="00F30795">
        <w:rPr>
          <w:rFonts w:ascii="Arial Narrow" w:hAnsi="Arial Narrow" w:cs="Arial"/>
        </w:rPr>
        <w:t>declaradas</w:t>
      </w:r>
      <w:r w:rsidRPr="00F30795">
        <w:rPr>
          <w:rFonts w:ascii="Arial Narrow" w:hAnsi="Arial Narrow" w:cs="Arial"/>
          <w:spacing w:val="1"/>
        </w:rPr>
        <w:t xml:space="preserve"> </w:t>
      </w:r>
      <w:r w:rsidRPr="00F30795">
        <w:rPr>
          <w:rFonts w:ascii="Arial Narrow" w:hAnsi="Arial Narrow" w:cs="Arial"/>
        </w:rPr>
        <w:t>responsables</w:t>
      </w:r>
      <w:r w:rsidRPr="00F30795">
        <w:rPr>
          <w:rFonts w:ascii="Arial Narrow" w:hAnsi="Arial Narrow" w:cs="Arial"/>
          <w:spacing w:val="1"/>
        </w:rPr>
        <w:t xml:space="preserve"> </w:t>
      </w:r>
      <w:r w:rsidRPr="00F30795">
        <w:rPr>
          <w:rFonts w:ascii="Arial Narrow" w:hAnsi="Arial Narrow" w:cs="Arial"/>
        </w:rPr>
        <w:t>administrativamente</w:t>
      </w:r>
      <w:r w:rsidRPr="00F30795">
        <w:rPr>
          <w:rFonts w:ascii="Arial Narrow" w:hAnsi="Arial Narrow" w:cs="Arial"/>
          <w:spacing w:val="1"/>
        </w:rPr>
        <w:t xml:space="preserve"> </w:t>
      </w:r>
      <w:r w:rsidRPr="00F30795">
        <w:rPr>
          <w:rFonts w:ascii="Arial Narrow" w:hAnsi="Arial Narrow" w:cs="Arial"/>
        </w:rPr>
        <w:t>por</w:t>
      </w:r>
      <w:r w:rsidRPr="00F30795">
        <w:rPr>
          <w:rFonts w:ascii="Arial Narrow" w:hAnsi="Arial Narrow" w:cs="Arial"/>
          <w:spacing w:val="1"/>
        </w:rPr>
        <w:t xml:space="preserve"> </w:t>
      </w:r>
      <w:r w:rsidRPr="00F30795">
        <w:rPr>
          <w:rFonts w:ascii="Arial Narrow" w:hAnsi="Arial Narrow" w:cs="Arial"/>
        </w:rPr>
        <w:t>la</w:t>
      </w:r>
      <w:r w:rsidRPr="00F30795">
        <w:rPr>
          <w:rFonts w:ascii="Arial Narrow" w:hAnsi="Arial Narrow" w:cs="Arial"/>
          <w:spacing w:val="1"/>
        </w:rPr>
        <w:t xml:space="preserve"> </w:t>
      </w:r>
      <w:r w:rsidRPr="00F30795">
        <w:rPr>
          <w:rFonts w:ascii="Arial Narrow" w:hAnsi="Arial Narrow" w:cs="Arial"/>
        </w:rPr>
        <w:t>conducta</w:t>
      </w:r>
      <w:r w:rsidRPr="00F30795">
        <w:rPr>
          <w:rFonts w:ascii="Arial Narrow" w:hAnsi="Arial Narrow" w:cs="Arial"/>
          <w:spacing w:val="1"/>
        </w:rPr>
        <w:t xml:space="preserve"> </w:t>
      </w:r>
      <w:r w:rsidRPr="00F30795">
        <w:rPr>
          <w:rFonts w:ascii="Arial Narrow" w:hAnsi="Arial Narrow" w:cs="Arial"/>
        </w:rPr>
        <w:t>de</w:t>
      </w:r>
      <w:r w:rsidRPr="00F30795">
        <w:rPr>
          <w:rFonts w:ascii="Arial Narrow" w:hAnsi="Arial Narrow" w:cs="Arial"/>
          <w:spacing w:val="1"/>
        </w:rPr>
        <w:t xml:space="preserve"> </w:t>
      </w:r>
      <w:r w:rsidRPr="00F30795">
        <w:rPr>
          <w:rFonts w:ascii="Arial Narrow" w:hAnsi="Arial Narrow" w:cs="Arial"/>
        </w:rPr>
        <w:t>soborno</w:t>
      </w:r>
      <w:r w:rsidRPr="00F30795">
        <w:rPr>
          <w:rFonts w:ascii="Arial Narrow" w:hAnsi="Arial Narrow" w:cs="Arial"/>
          <w:spacing w:val="1"/>
        </w:rPr>
        <w:t xml:space="preserve"> </w:t>
      </w:r>
      <w:r w:rsidRPr="00F30795">
        <w:rPr>
          <w:rFonts w:ascii="Arial Narrow" w:hAnsi="Arial Narrow" w:cs="Arial"/>
        </w:rPr>
        <w:t>transnacional.</w:t>
      </w:r>
      <w:r w:rsidRPr="00F30795">
        <w:rPr>
          <w:rFonts w:ascii="Arial Narrow" w:hAnsi="Arial Narrow" w:cs="Arial"/>
          <w:spacing w:val="-8"/>
        </w:rPr>
        <w:t xml:space="preserve"> </w:t>
      </w:r>
      <w:r w:rsidRPr="00F30795">
        <w:rPr>
          <w:rFonts w:ascii="Arial Narrow" w:hAnsi="Arial Narrow" w:cs="Arial"/>
        </w:rPr>
        <w:t>Esta</w:t>
      </w:r>
      <w:r w:rsidRPr="00F30795">
        <w:rPr>
          <w:rFonts w:ascii="Arial Narrow" w:hAnsi="Arial Narrow" w:cs="Arial"/>
          <w:spacing w:val="-7"/>
        </w:rPr>
        <w:t xml:space="preserve"> </w:t>
      </w:r>
      <w:r w:rsidRPr="00F30795">
        <w:rPr>
          <w:rFonts w:ascii="Arial Narrow" w:hAnsi="Arial Narrow" w:cs="Arial"/>
        </w:rPr>
        <w:t>inhabilidad</w:t>
      </w:r>
      <w:r w:rsidRPr="00F30795">
        <w:rPr>
          <w:rFonts w:ascii="Arial Narrow" w:hAnsi="Arial Narrow" w:cs="Arial"/>
          <w:spacing w:val="-6"/>
        </w:rPr>
        <w:t xml:space="preserve"> </w:t>
      </w:r>
      <w:r w:rsidRPr="00F30795">
        <w:rPr>
          <w:rFonts w:ascii="Arial Narrow" w:hAnsi="Arial Narrow" w:cs="Arial"/>
        </w:rPr>
        <w:t>procederá</w:t>
      </w:r>
      <w:r w:rsidRPr="00F30795">
        <w:rPr>
          <w:rFonts w:ascii="Arial Narrow" w:hAnsi="Arial Narrow" w:cs="Arial"/>
          <w:spacing w:val="-10"/>
        </w:rPr>
        <w:t xml:space="preserve"> </w:t>
      </w:r>
      <w:r w:rsidRPr="00F30795">
        <w:rPr>
          <w:rFonts w:ascii="Arial Narrow" w:hAnsi="Arial Narrow" w:cs="Arial"/>
        </w:rPr>
        <w:t>preventivamente</w:t>
      </w:r>
      <w:r w:rsidRPr="00F30795">
        <w:rPr>
          <w:rFonts w:ascii="Arial Narrow" w:hAnsi="Arial Narrow" w:cs="Arial"/>
          <w:spacing w:val="-7"/>
        </w:rPr>
        <w:t xml:space="preserve"> </w:t>
      </w:r>
      <w:r w:rsidRPr="00F30795">
        <w:rPr>
          <w:rFonts w:ascii="Arial Narrow" w:hAnsi="Arial Narrow" w:cs="Arial"/>
        </w:rPr>
        <w:t>aún</w:t>
      </w:r>
      <w:r w:rsidRPr="00F30795">
        <w:rPr>
          <w:rFonts w:ascii="Arial Narrow" w:hAnsi="Arial Narrow" w:cs="Arial"/>
          <w:spacing w:val="-9"/>
        </w:rPr>
        <w:t xml:space="preserve"> </w:t>
      </w:r>
      <w:r w:rsidRPr="00F30795">
        <w:rPr>
          <w:rFonts w:ascii="Arial Narrow" w:hAnsi="Arial Narrow" w:cs="Arial"/>
        </w:rPr>
        <w:t>en</w:t>
      </w:r>
      <w:r w:rsidRPr="00F30795">
        <w:rPr>
          <w:rFonts w:ascii="Arial Narrow" w:hAnsi="Arial Narrow" w:cs="Arial"/>
          <w:spacing w:val="-10"/>
        </w:rPr>
        <w:t xml:space="preserve"> </w:t>
      </w:r>
      <w:r w:rsidRPr="00F30795">
        <w:rPr>
          <w:rFonts w:ascii="Arial Narrow" w:hAnsi="Arial Narrow" w:cs="Arial"/>
        </w:rPr>
        <w:t>los</w:t>
      </w:r>
      <w:r w:rsidRPr="00F30795">
        <w:rPr>
          <w:rFonts w:ascii="Arial Narrow" w:hAnsi="Arial Narrow" w:cs="Arial"/>
          <w:spacing w:val="-9"/>
        </w:rPr>
        <w:t xml:space="preserve"> </w:t>
      </w:r>
      <w:r w:rsidRPr="00F30795">
        <w:rPr>
          <w:rFonts w:ascii="Arial Narrow" w:hAnsi="Arial Narrow" w:cs="Arial"/>
        </w:rPr>
        <w:t>casos</w:t>
      </w:r>
      <w:r w:rsidRPr="00F30795">
        <w:rPr>
          <w:rFonts w:ascii="Arial Narrow" w:hAnsi="Arial Narrow" w:cs="Arial"/>
          <w:spacing w:val="-7"/>
        </w:rPr>
        <w:t xml:space="preserve"> </w:t>
      </w:r>
      <w:r w:rsidRPr="00F30795">
        <w:rPr>
          <w:rFonts w:ascii="Arial Narrow" w:hAnsi="Arial Narrow" w:cs="Arial"/>
        </w:rPr>
        <w:t>en</w:t>
      </w:r>
      <w:r w:rsidRPr="00F30795">
        <w:rPr>
          <w:rFonts w:ascii="Arial Narrow" w:hAnsi="Arial Narrow" w:cs="Arial"/>
          <w:spacing w:val="-10"/>
        </w:rPr>
        <w:t xml:space="preserve"> </w:t>
      </w:r>
      <w:r w:rsidRPr="00F30795">
        <w:rPr>
          <w:rFonts w:ascii="Arial Narrow" w:hAnsi="Arial Narrow" w:cs="Arial"/>
        </w:rPr>
        <w:t>los</w:t>
      </w:r>
      <w:r w:rsidRPr="00F30795">
        <w:rPr>
          <w:rFonts w:ascii="Arial Narrow" w:hAnsi="Arial Narrow" w:cs="Arial"/>
          <w:spacing w:val="-9"/>
        </w:rPr>
        <w:t xml:space="preserve"> </w:t>
      </w:r>
      <w:r w:rsidRPr="00F30795">
        <w:rPr>
          <w:rFonts w:ascii="Arial Narrow" w:hAnsi="Arial Narrow" w:cs="Arial"/>
        </w:rPr>
        <w:t>que</w:t>
      </w:r>
      <w:r w:rsidRPr="00F30795">
        <w:rPr>
          <w:rFonts w:ascii="Arial Narrow" w:hAnsi="Arial Narrow" w:cs="Arial"/>
          <w:spacing w:val="-7"/>
        </w:rPr>
        <w:t xml:space="preserve"> </w:t>
      </w:r>
      <w:r w:rsidRPr="00F30795">
        <w:rPr>
          <w:rFonts w:ascii="Arial Narrow" w:hAnsi="Arial Narrow" w:cs="Arial"/>
        </w:rPr>
        <w:t>esté</w:t>
      </w:r>
      <w:r w:rsidRPr="00F30795">
        <w:rPr>
          <w:rFonts w:ascii="Arial Narrow" w:hAnsi="Arial Narrow" w:cs="Arial"/>
          <w:spacing w:val="-56"/>
        </w:rPr>
        <w:t xml:space="preserve"> </w:t>
      </w:r>
      <w:r w:rsidRPr="00F30795">
        <w:rPr>
          <w:rFonts w:ascii="Arial Narrow" w:hAnsi="Arial Narrow" w:cs="Arial"/>
        </w:rPr>
        <w:t>pendiente la decisión sobre la impugnación de la sentencia condenatoria. Asimismo, la</w:t>
      </w:r>
      <w:r w:rsidRPr="00F30795">
        <w:rPr>
          <w:rFonts w:ascii="Arial Narrow" w:hAnsi="Arial Narrow" w:cs="Arial"/>
          <w:spacing w:val="1"/>
        </w:rPr>
        <w:t xml:space="preserve"> </w:t>
      </w:r>
      <w:r w:rsidRPr="00F30795">
        <w:rPr>
          <w:rFonts w:ascii="Arial Narrow" w:hAnsi="Arial Narrow" w:cs="Arial"/>
        </w:rPr>
        <w:t>inhabilidad se extenderá a las sociedades de las que hagan parte dichas personas en</w:t>
      </w:r>
      <w:r w:rsidRPr="00F30795">
        <w:rPr>
          <w:rFonts w:ascii="Arial Narrow" w:hAnsi="Arial Narrow" w:cs="Arial"/>
          <w:spacing w:val="1"/>
        </w:rPr>
        <w:t xml:space="preserve"> </w:t>
      </w:r>
      <w:r w:rsidRPr="00F30795">
        <w:rPr>
          <w:rFonts w:ascii="Arial Narrow" w:hAnsi="Arial Narrow" w:cs="Arial"/>
        </w:rPr>
        <w:t>calidad</w:t>
      </w:r>
      <w:r w:rsidRPr="00F30795">
        <w:rPr>
          <w:rFonts w:ascii="Arial Narrow" w:hAnsi="Arial Narrow" w:cs="Arial"/>
          <w:spacing w:val="-7"/>
        </w:rPr>
        <w:t xml:space="preserve"> </w:t>
      </w:r>
      <w:r w:rsidRPr="00F30795">
        <w:rPr>
          <w:rFonts w:ascii="Arial Narrow" w:hAnsi="Arial Narrow" w:cs="Arial"/>
        </w:rPr>
        <w:t>de</w:t>
      </w:r>
      <w:r w:rsidRPr="00F30795">
        <w:rPr>
          <w:rFonts w:ascii="Arial Narrow" w:hAnsi="Arial Narrow" w:cs="Arial"/>
          <w:spacing w:val="-6"/>
        </w:rPr>
        <w:t xml:space="preserve"> </w:t>
      </w:r>
      <w:r w:rsidRPr="00F30795">
        <w:rPr>
          <w:rFonts w:ascii="Arial Narrow" w:hAnsi="Arial Narrow" w:cs="Arial"/>
        </w:rPr>
        <w:t>administradores,</w:t>
      </w:r>
      <w:r w:rsidRPr="00F30795">
        <w:rPr>
          <w:rFonts w:ascii="Arial Narrow" w:hAnsi="Arial Narrow" w:cs="Arial"/>
          <w:spacing w:val="-5"/>
        </w:rPr>
        <w:t xml:space="preserve"> </w:t>
      </w:r>
      <w:r w:rsidRPr="00F30795">
        <w:rPr>
          <w:rFonts w:ascii="Arial Narrow" w:hAnsi="Arial Narrow" w:cs="Arial"/>
        </w:rPr>
        <w:t>representantes</w:t>
      </w:r>
      <w:r w:rsidRPr="00F30795">
        <w:rPr>
          <w:rFonts w:ascii="Arial Narrow" w:hAnsi="Arial Narrow" w:cs="Arial"/>
          <w:spacing w:val="-9"/>
        </w:rPr>
        <w:t xml:space="preserve"> </w:t>
      </w:r>
      <w:r w:rsidRPr="00F30795">
        <w:rPr>
          <w:rFonts w:ascii="Arial Narrow" w:hAnsi="Arial Narrow" w:cs="Arial"/>
        </w:rPr>
        <w:t>legales,</w:t>
      </w:r>
      <w:r w:rsidRPr="00F30795">
        <w:rPr>
          <w:rFonts w:ascii="Arial Narrow" w:hAnsi="Arial Narrow" w:cs="Arial"/>
          <w:spacing w:val="-7"/>
        </w:rPr>
        <w:t xml:space="preserve"> </w:t>
      </w:r>
      <w:r w:rsidRPr="00F30795">
        <w:rPr>
          <w:rFonts w:ascii="Arial Narrow" w:hAnsi="Arial Narrow" w:cs="Arial"/>
        </w:rPr>
        <w:t>miembros</w:t>
      </w:r>
      <w:r w:rsidRPr="00F30795">
        <w:rPr>
          <w:rFonts w:ascii="Arial Narrow" w:hAnsi="Arial Narrow" w:cs="Arial"/>
          <w:spacing w:val="-10"/>
        </w:rPr>
        <w:t xml:space="preserve"> </w:t>
      </w:r>
      <w:r w:rsidRPr="00F30795">
        <w:rPr>
          <w:rFonts w:ascii="Arial Narrow" w:hAnsi="Arial Narrow" w:cs="Arial"/>
        </w:rPr>
        <w:t>de</w:t>
      </w:r>
      <w:r w:rsidRPr="00F30795">
        <w:rPr>
          <w:rFonts w:ascii="Arial Narrow" w:hAnsi="Arial Narrow" w:cs="Arial"/>
          <w:spacing w:val="-6"/>
        </w:rPr>
        <w:t xml:space="preserve"> </w:t>
      </w:r>
      <w:r w:rsidRPr="00F30795">
        <w:rPr>
          <w:rFonts w:ascii="Arial Narrow" w:hAnsi="Arial Narrow" w:cs="Arial"/>
        </w:rPr>
        <w:t>junta</w:t>
      </w:r>
      <w:r w:rsidRPr="00F30795">
        <w:rPr>
          <w:rFonts w:ascii="Arial Narrow" w:hAnsi="Arial Narrow" w:cs="Arial"/>
          <w:spacing w:val="-6"/>
        </w:rPr>
        <w:t xml:space="preserve"> </w:t>
      </w:r>
      <w:r w:rsidRPr="00F30795">
        <w:rPr>
          <w:rFonts w:ascii="Arial Narrow" w:hAnsi="Arial Narrow" w:cs="Arial"/>
        </w:rPr>
        <w:t>directiva</w:t>
      </w:r>
      <w:r w:rsidRPr="00F30795">
        <w:rPr>
          <w:rFonts w:ascii="Arial Narrow" w:hAnsi="Arial Narrow" w:cs="Arial"/>
          <w:spacing w:val="-6"/>
        </w:rPr>
        <w:t xml:space="preserve"> </w:t>
      </w:r>
      <w:r w:rsidRPr="00F30795">
        <w:rPr>
          <w:rFonts w:ascii="Arial Narrow" w:hAnsi="Arial Narrow" w:cs="Arial"/>
        </w:rPr>
        <w:t>o de</w:t>
      </w:r>
      <w:r w:rsidRPr="00F30795">
        <w:rPr>
          <w:rFonts w:ascii="Arial Narrow" w:hAnsi="Arial Narrow" w:cs="Arial"/>
          <w:spacing w:val="-7"/>
        </w:rPr>
        <w:t xml:space="preserve"> </w:t>
      </w:r>
      <w:r w:rsidRPr="00F30795">
        <w:rPr>
          <w:rFonts w:ascii="Arial Narrow" w:hAnsi="Arial Narrow" w:cs="Arial"/>
        </w:rPr>
        <w:t>socios</w:t>
      </w:r>
      <w:r w:rsidRPr="00F30795">
        <w:rPr>
          <w:rFonts w:ascii="Arial Narrow" w:hAnsi="Arial Narrow" w:cs="Arial"/>
          <w:spacing w:val="-56"/>
        </w:rPr>
        <w:t xml:space="preserve">            </w:t>
      </w:r>
      <w:r w:rsidRPr="00F30795">
        <w:rPr>
          <w:rFonts w:ascii="Arial Narrow" w:hAnsi="Arial Narrow" w:cs="Arial"/>
        </w:rPr>
        <w:t>controlantes, a sus matrices y a sus subordinadas, a los grupos empresariales a los que</w:t>
      </w:r>
      <w:r w:rsidRPr="00F30795">
        <w:rPr>
          <w:rFonts w:ascii="Arial Narrow" w:hAnsi="Arial Narrow" w:cs="Arial"/>
          <w:spacing w:val="1"/>
        </w:rPr>
        <w:t xml:space="preserve"> </w:t>
      </w:r>
      <w:r w:rsidRPr="00F30795">
        <w:rPr>
          <w:rFonts w:ascii="Arial Narrow" w:hAnsi="Arial Narrow" w:cs="Arial"/>
        </w:rPr>
        <w:t>éstas pertenezcan cuando la conducta delictiva haya sido parte de una política del grupo y</w:t>
      </w:r>
      <w:r w:rsidRPr="00F30795">
        <w:rPr>
          <w:rFonts w:ascii="Arial Narrow" w:hAnsi="Arial Narrow" w:cs="Arial"/>
          <w:spacing w:val="1"/>
        </w:rPr>
        <w:t xml:space="preserve"> </w:t>
      </w:r>
      <w:r w:rsidRPr="00F30795">
        <w:rPr>
          <w:rFonts w:ascii="Arial Narrow" w:hAnsi="Arial Narrow" w:cs="Arial"/>
        </w:rPr>
        <w:t>a las sucursales de sociedades extranjeras, con excepción de las sociedades anónimas</w:t>
      </w:r>
      <w:r w:rsidRPr="00F30795">
        <w:rPr>
          <w:rFonts w:ascii="Arial Narrow" w:hAnsi="Arial Narrow" w:cs="Arial"/>
          <w:spacing w:val="1"/>
        </w:rPr>
        <w:t xml:space="preserve"> </w:t>
      </w:r>
      <w:r w:rsidRPr="00F30795">
        <w:rPr>
          <w:rFonts w:ascii="Arial Narrow" w:hAnsi="Arial Narrow" w:cs="Arial"/>
        </w:rPr>
        <w:t>abiertas.</w:t>
      </w:r>
      <w:r w:rsidRPr="00F30795">
        <w:rPr>
          <w:rFonts w:ascii="Arial Narrow" w:hAnsi="Arial Narrow" w:cs="Arial"/>
          <w:spacing w:val="-11"/>
        </w:rPr>
        <w:t xml:space="preserve"> </w:t>
      </w:r>
      <w:r w:rsidRPr="00F30795">
        <w:rPr>
          <w:rFonts w:ascii="Arial Narrow" w:hAnsi="Arial Narrow" w:cs="Arial"/>
        </w:rPr>
        <w:t>También</w:t>
      </w:r>
      <w:r w:rsidRPr="00F30795">
        <w:rPr>
          <w:rFonts w:ascii="Arial Narrow" w:hAnsi="Arial Narrow" w:cs="Arial"/>
          <w:spacing w:val="-9"/>
        </w:rPr>
        <w:t xml:space="preserve"> </w:t>
      </w:r>
      <w:r w:rsidRPr="00F30795">
        <w:rPr>
          <w:rFonts w:ascii="Arial Narrow" w:hAnsi="Arial Narrow" w:cs="Arial"/>
        </w:rPr>
        <w:t>se</w:t>
      </w:r>
      <w:r w:rsidRPr="00F30795">
        <w:rPr>
          <w:rFonts w:ascii="Arial Narrow" w:hAnsi="Arial Narrow" w:cs="Arial"/>
          <w:spacing w:val="-6"/>
        </w:rPr>
        <w:t xml:space="preserve"> </w:t>
      </w:r>
      <w:r w:rsidRPr="00F30795">
        <w:rPr>
          <w:rFonts w:ascii="Arial Narrow" w:hAnsi="Arial Narrow" w:cs="Arial"/>
        </w:rPr>
        <w:t>considerarán</w:t>
      </w:r>
      <w:r w:rsidRPr="00F30795">
        <w:rPr>
          <w:rFonts w:ascii="Arial Narrow" w:hAnsi="Arial Narrow" w:cs="Arial"/>
          <w:spacing w:val="-6"/>
        </w:rPr>
        <w:t xml:space="preserve"> </w:t>
      </w:r>
      <w:r w:rsidRPr="00F30795">
        <w:rPr>
          <w:rFonts w:ascii="Arial Narrow" w:hAnsi="Arial Narrow" w:cs="Arial"/>
        </w:rPr>
        <w:t>inhabilitadas</w:t>
      </w:r>
      <w:r w:rsidRPr="00F30795">
        <w:rPr>
          <w:rFonts w:ascii="Arial Narrow" w:hAnsi="Arial Narrow" w:cs="Arial"/>
          <w:spacing w:val="-7"/>
        </w:rPr>
        <w:t xml:space="preserve"> </w:t>
      </w:r>
      <w:r w:rsidRPr="00F30795">
        <w:rPr>
          <w:rFonts w:ascii="Arial Narrow" w:hAnsi="Arial Narrow" w:cs="Arial"/>
        </w:rPr>
        <w:t>para</w:t>
      </w:r>
      <w:r w:rsidRPr="00F30795">
        <w:rPr>
          <w:rFonts w:ascii="Arial Narrow" w:hAnsi="Arial Narrow" w:cs="Arial"/>
          <w:spacing w:val="-6"/>
        </w:rPr>
        <w:t xml:space="preserve"> </w:t>
      </w:r>
      <w:r w:rsidRPr="00F30795">
        <w:rPr>
          <w:rFonts w:ascii="Arial Narrow" w:hAnsi="Arial Narrow" w:cs="Arial"/>
        </w:rPr>
        <w:t>contratar,</w:t>
      </w:r>
      <w:r w:rsidRPr="00F30795">
        <w:rPr>
          <w:rFonts w:ascii="Arial Narrow" w:hAnsi="Arial Narrow" w:cs="Arial"/>
          <w:spacing w:val="-2"/>
        </w:rPr>
        <w:t xml:space="preserve"> </w:t>
      </w:r>
      <w:r w:rsidRPr="00F30795">
        <w:rPr>
          <w:rFonts w:ascii="Arial Narrow" w:hAnsi="Arial Narrow" w:cs="Arial"/>
        </w:rPr>
        <w:t>las</w:t>
      </w:r>
      <w:r w:rsidRPr="00F30795">
        <w:rPr>
          <w:rFonts w:ascii="Arial Narrow" w:hAnsi="Arial Narrow" w:cs="Arial"/>
          <w:spacing w:val="-7"/>
        </w:rPr>
        <w:t xml:space="preserve"> </w:t>
      </w:r>
      <w:r w:rsidRPr="00F30795">
        <w:rPr>
          <w:rFonts w:ascii="Arial Narrow" w:hAnsi="Arial Narrow" w:cs="Arial"/>
        </w:rPr>
        <w:t>personas</w:t>
      </w:r>
      <w:r w:rsidRPr="00F30795">
        <w:rPr>
          <w:rFonts w:ascii="Arial Narrow" w:hAnsi="Arial Narrow" w:cs="Arial"/>
          <w:spacing w:val="-6"/>
        </w:rPr>
        <w:t xml:space="preserve"> </w:t>
      </w:r>
      <w:r w:rsidRPr="00F30795">
        <w:rPr>
          <w:rFonts w:ascii="Arial Narrow" w:hAnsi="Arial Narrow" w:cs="Arial"/>
        </w:rPr>
        <w:t>jurídicas</w:t>
      </w:r>
      <w:r w:rsidRPr="00F30795">
        <w:rPr>
          <w:rFonts w:ascii="Arial Narrow" w:hAnsi="Arial Narrow" w:cs="Arial"/>
          <w:spacing w:val="-6"/>
        </w:rPr>
        <w:t xml:space="preserve"> </w:t>
      </w:r>
      <w:r w:rsidRPr="00F30795">
        <w:rPr>
          <w:rFonts w:ascii="Arial Narrow" w:hAnsi="Arial Narrow" w:cs="Arial"/>
        </w:rPr>
        <w:t xml:space="preserve">sobre </w:t>
      </w:r>
      <w:r w:rsidRPr="00F30795">
        <w:rPr>
          <w:rFonts w:ascii="Arial Narrow" w:hAnsi="Arial Narrow" w:cs="Arial"/>
          <w:spacing w:val="-56"/>
        </w:rPr>
        <w:t xml:space="preserve"> </w:t>
      </w:r>
      <w:r w:rsidRPr="00F30795">
        <w:rPr>
          <w:rFonts w:ascii="Arial Narrow" w:hAnsi="Arial Narrow" w:cs="Arial"/>
        </w:rPr>
        <w:t>las cuales se haya ordenado la suspensión de la personería jurídica en los términos de ley,</w:t>
      </w:r>
      <w:r w:rsidRPr="00F30795">
        <w:rPr>
          <w:rFonts w:ascii="Arial Narrow" w:hAnsi="Arial Narrow" w:cs="Arial"/>
          <w:spacing w:val="1"/>
        </w:rPr>
        <w:t xml:space="preserve"> </w:t>
      </w:r>
      <w:r w:rsidRPr="00F30795">
        <w:rPr>
          <w:rFonts w:ascii="Arial Narrow" w:hAnsi="Arial Narrow" w:cs="Arial"/>
        </w:rPr>
        <w:t>o</w:t>
      </w:r>
      <w:r w:rsidRPr="00F30795">
        <w:rPr>
          <w:rFonts w:ascii="Arial Narrow" w:hAnsi="Arial Narrow" w:cs="Arial"/>
          <w:spacing w:val="-6"/>
        </w:rPr>
        <w:t xml:space="preserve"> </w:t>
      </w:r>
      <w:r w:rsidRPr="00F30795">
        <w:rPr>
          <w:rFonts w:ascii="Arial Narrow" w:hAnsi="Arial Narrow" w:cs="Arial"/>
        </w:rPr>
        <w:t>cuyos</w:t>
      </w:r>
      <w:r w:rsidRPr="00F30795">
        <w:rPr>
          <w:rFonts w:ascii="Arial Narrow" w:hAnsi="Arial Narrow" w:cs="Arial"/>
          <w:spacing w:val="-6"/>
        </w:rPr>
        <w:t xml:space="preserve"> </w:t>
      </w:r>
      <w:r w:rsidRPr="00F30795">
        <w:rPr>
          <w:rFonts w:ascii="Arial Narrow" w:hAnsi="Arial Narrow" w:cs="Arial"/>
        </w:rPr>
        <w:t>representantes</w:t>
      </w:r>
      <w:r w:rsidRPr="00F30795">
        <w:rPr>
          <w:rFonts w:ascii="Arial Narrow" w:hAnsi="Arial Narrow" w:cs="Arial"/>
          <w:spacing w:val="-5"/>
        </w:rPr>
        <w:t xml:space="preserve"> </w:t>
      </w:r>
      <w:r w:rsidRPr="00F30795">
        <w:rPr>
          <w:rFonts w:ascii="Arial Narrow" w:hAnsi="Arial Narrow" w:cs="Arial"/>
        </w:rPr>
        <w:t>legales,</w:t>
      </w:r>
      <w:r w:rsidRPr="00F30795">
        <w:rPr>
          <w:rFonts w:ascii="Arial Narrow" w:hAnsi="Arial Narrow" w:cs="Arial"/>
          <w:spacing w:val="-7"/>
        </w:rPr>
        <w:t xml:space="preserve"> </w:t>
      </w:r>
      <w:r w:rsidRPr="00F30795">
        <w:rPr>
          <w:rFonts w:ascii="Arial Narrow" w:hAnsi="Arial Narrow" w:cs="Arial"/>
        </w:rPr>
        <w:t>administradores</w:t>
      </w:r>
      <w:r w:rsidRPr="00F30795">
        <w:rPr>
          <w:rFonts w:ascii="Arial Narrow" w:hAnsi="Arial Narrow" w:cs="Arial"/>
          <w:spacing w:val="-8"/>
        </w:rPr>
        <w:t xml:space="preserve"> </w:t>
      </w:r>
      <w:r w:rsidRPr="00F30795">
        <w:rPr>
          <w:rFonts w:ascii="Arial Narrow" w:hAnsi="Arial Narrow" w:cs="Arial"/>
        </w:rPr>
        <w:t>de</w:t>
      </w:r>
      <w:r w:rsidRPr="00F30795">
        <w:rPr>
          <w:rFonts w:ascii="Arial Narrow" w:hAnsi="Arial Narrow" w:cs="Arial"/>
          <w:spacing w:val="-5"/>
        </w:rPr>
        <w:t xml:space="preserve"> </w:t>
      </w:r>
      <w:r w:rsidRPr="00F30795">
        <w:rPr>
          <w:rFonts w:ascii="Arial Narrow" w:hAnsi="Arial Narrow" w:cs="Arial"/>
        </w:rPr>
        <w:t>hecho</w:t>
      </w:r>
      <w:r w:rsidRPr="00F30795">
        <w:rPr>
          <w:rFonts w:ascii="Arial Narrow" w:hAnsi="Arial Narrow" w:cs="Arial"/>
          <w:spacing w:val="-6"/>
        </w:rPr>
        <w:t xml:space="preserve"> </w:t>
      </w:r>
      <w:r w:rsidRPr="00F30795">
        <w:rPr>
          <w:rFonts w:ascii="Arial Narrow" w:hAnsi="Arial Narrow" w:cs="Arial"/>
        </w:rPr>
        <w:t>o</w:t>
      </w:r>
      <w:r w:rsidRPr="00F30795">
        <w:rPr>
          <w:rFonts w:ascii="Arial Narrow" w:hAnsi="Arial Narrow" w:cs="Arial"/>
          <w:spacing w:val="-5"/>
        </w:rPr>
        <w:t xml:space="preserve"> </w:t>
      </w:r>
      <w:r w:rsidRPr="00F30795">
        <w:rPr>
          <w:rFonts w:ascii="Arial Narrow" w:hAnsi="Arial Narrow" w:cs="Arial"/>
        </w:rPr>
        <w:t>de</w:t>
      </w:r>
      <w:r w:rsidRPr="00F30795">
        <w:rPr>
          <w:rFonts w:ascii="Arial Narrow" w:hAnsi="Arial Narrow" w:cs="Arial"/>
          <w:spacing w:val="-9"/>
        </w:rPr>
        <w:t xml:space="preserve"> </w:t>
      </w:r>
      <w:r w:rsidRPr="00F30795">
        <w:rPr>
          <w:rFonts w:ascii="Arial Narrow" w:hAnsi="Arial Narrow" w:cs="Arial"/>
        </w:rPr>
        <w:t>derecho,</w:t>
      </w:r>
      <w:r w:rsidRPr="00F30795">
        <w:rPr>
          <w:rFonts w:ascii="Arial Narrow" w:hAnsi="Arial Narrow" w:cs="Arial"/>
          <w:spacing w:val="-7"/>
        </w:rPr>
        <w:t xml:space="preserve"> </w:t>
      </w:r>
      <w:r w:rsidRPr="00F30795">
        <w:rPr>
          <w:rFonts w:ascii="Arial Narrow" w:hAnsi="Arial Narrow" w:cs="Arial"/>
        </w:rPr>
        <w:t>miembros</w:t>
      </w:r>
      <w:r w:rsidRPr="00F30795">
        <w:rPr>
          <w:rFonts w:ascii="Arial Narrow" w:hAnsi="Arial Narrow" w:cs="Arial"/>
          <w:spacing w:val="-5"/>
        </w:rPr>
        <w:t xml:space="preserve"> </w:t>
      </w:r>
      <w:r w:rsidRPr="00F30795">
        <w:rPr>
          <w:rFonts w:ascii="Arial Narrow" w:hAnsi="Arial Narrow" w:cs="Arial"/>
        </w:rPr>
        <w:t>de</w:t>
      </w:r>
      <w:r w:rsidRPr="00F30795">
        <w:rPr>
          <w:rFonts w:ascii="Arial Narrow" w:hAnsi="Arial Narrow" w:cs="Arial"/>
          <w:spacing w:val="-9"/>
        </w:rPr>
        <w:t xml:space="preserve"> </w:t>
      </w:r>
      <w:r w:rsidRPr="00F30795">
        <w:rPr>
          <w:rFonts w:ascii="Arial Narrow" w:hAnsi="Arial Narrow" w:cs="Arial"/>
        </w:rPr>
        <w:t>junta</w:t>
      </w:r>
      <w:r w:rsidRPr="00F30795">
        <w:rPr>
          <w:rFonts w:ascii="Arial Narrow" w:hAnsi="Arial Narrow" w:cs="Arial"/>
          <w:spacing w:val="-56"/>
        </w:rPr>
        <w:t xml:space="preserve"> </w:t>
      </w:r>
      <w:r w:rsidRPr="00F30795">
        <w:rPr>
          <w:rFonts w:ascii="Arial Narrow" w:hAnsi="Arial Narrow" w:cs="Arial"/>
        </w:rPr>
        <w:t>directiva</w:t>
      </w:r>
      <w:r w:rsidRPr="00F30795">
        <w:rPr>
          <w:rFonts w:ascii="Arial Narrow" w:hAnsi="Arial Narrow" w:cs="Arial"/>
          <w:spacing w:val="1"/>
        </w:rPr>
        <w:t xml:space="preserve"> </w:t>
      </w:r>
      <w:r w:rsidRPr="00F30795">
        <w:rPr>
          <w:rFonts w:ascii="Arial Narrow" w:hAnsi="Arial Narrow" w:cs="Arial"/>
        </w:rPr>
        <w:t>o</w:t>
      </w:r>
      <w:r w:rsidRPr="00F30795">
        <w:rPr>
          <w:rFonts w:ascii="Arial Narrow" w:hAnsi="Arial Narrow" w:cs="Arial"/>
          <w:spacing w:val="1"/>
        </w:rPr>
        <w:t xml:space="preserve"> </w:t>
      </w:r>
      <w:r w:rsidRPr="00F30795">
        <w:rPr>
          <w:rFonts w:ascii="Arial Narrow" w:hAnsi="Arial Narrow" w:cs="Arial"/>
        </w:rPr>
        <w:t>sus</w:t>
      </w:r>
      <w:r w:rsidRPr="00F30795">
        <w:rPr>
          <w:rFonts w:ascii="Arial Narrow" w:hAnsi="Arial Narrow" w:cs="Arial"/>
          <w:spacing w:val="1"/>
        </w:rPr>
        <w:t xml:space="preserve"> </w:t>
      </w:r>
      <w:r w:rsidRPr="00F30795">
        <w:rPr>
          <w:rFonts w:ascii="Arial Narrow" w:hAnsi="Arial Narrow" w:cs="Arial"/>
        </w:rPr>
        <w:t>socios</w:t>
      </w:r>
      <w:r w:rsidRPr="00F30795">
        <w:rPr>
          <w:rFonts w:ascii="Arial Narrow" w:hAnsi="Arial Narrow" w:cs="Arial"/>
          <w:spacing w:val="1"/>
        </w:rPr>
        <w:t xml:space="preserve"> </w:t>
      </w:r>
      <w:r w:rsidRPr="00F30795">
        <w:rPr>
          <w:rFonts w:ascii="Arial Narrow" w:hAnsi="Arial Narrow" w:cs="Arial"/>
        </w:rPr>
        <w:t>controlantes,</w:t>
      </w:r>
      <w:r w:rsidRPr="00F30795">
        <w:rPr>
          <w:rFonts w:ascii="Arial Narrow" w:hAnsi="Arial Narrow" w:cs="Arial"/>
          <w:spacing w:val="1"/>
        </w:rPr>
        <w:t xml:space="preserve"> </w:t>
      </w:r>
      <w:r w:rsidRPr="00F30795">
        <w:rPr>
          <w:rFonts w:ascii="Arial Narrow" w:hAnsi="Arial Narrow" w:cs="Arial"/>
        </w:rPr>
        <w:t>sus matrices,</w:t>
      </w:r>
      <w:r w:rsidRPr="00F30795">
        <w:rPr>
          <w:rFonts w:ascii="Arial Narrow" w:hAnsi="Arial Narrow" w:cs="Arial"/>
          <w:spacing w:val="1"/>
        </w:rPr>
        <w:t xml:space="preserve"> </w:t>
      </w:r>
      <w:r w:rsidRPr="00F30795">
        <w:rPr>
          <w:rFonts w:ascii="Arial Narrow" w:hAnsi="Arial Narrow" w:cs="Arial"/>
        </w:rPr>
        <w:t>subordinadas</w:t>
      </w:r>
      <w:r w:rsidRPr="00F30795">
        <w:rPr>
          <w:rFonts w:ascii="Arial Narrow" w:hAnsi="Arial Narrow" w:cs="Arial"/>
          <w:spacing w:val="1"/>
        </w:rPr>
        <w:t xml:space="preserve"> </w:t>
      </w:r>
      <w:r w:rsidRPr="00F30795">
        <w:rPr>
          <w:rFonts w:ascii="Arial Narrow" w:hAnsi="Arial Narrow" w:cs="Arial"/>
        </w:rPr>
        <w:t>y/o</w:t>
      </w:r>
      <w:r w:rsidRPr="00F30795">
        <w:rPr>
          <w:rFonts w:ascii="Arial Narrow" w:hAnsi="Arial Narrow" w:cs="Arial"/>
          <w:spacing w:val="1"/>
        </w:rPr>
        <w:t xml:space="preserve"> </w:t>
      </w:r>
      <w:r w:rsidRPr="00F30795">
        <w:rPr>
          <w:rFonts w:ascii="Arial Narrow" w:hAnsi="Arial Narrow" w:cs="Arial"/>
        </w:rPr>
        <w:t>las</w:t>
      </w:r>
      <w:r w:rsidRPr="00F30795">
        <w:rPr>
          <w:rFonts w:ascii="Arial Narrow" w:hAnsi="Arial Narrow" w:cs="Arial"/>
          <w:spacing w:val="1"/>
        </w:rPr>
        <w:t xml:space="preserve"> </w:t>
      </w:r>
      <w:r w:rsidRPr="00F30795">
        <w:rPr>
          <w:rFonts w:ascii="Arial Narrow" w:hAnsi="Arial Narrow" w:cs="Arial"/>
        </w:rPr>
        <w:t>sucursales</w:t>
      </w:r>
      <w:r w:rsidRPr="00F30795">
        <w:rPr>
          <w:rFonts w:ascii="Arial Narrow" w:hAnsi="Arial Narrow" w:cs="Arial"/>
          <w:spacing w:val="1"/>
        </w:rPr>
        <w:t xml:space="preserve"> </w:t>
      </w:r>
      <w:r w:rsidRPr="00F30795">
        <w:rPr>
          <w:rFonts w:ascii="Arial Narrow" w:hAnsi="Arial Narrow" w:cs="Arial"/>
        </w:rPr>
        <w:t>de</w:t>
      </w:r>
      <w:r w:rsidRPr="00F30795">
        <w:rPr>
          <w:rFonts w:ascii="Arial Narrow" w:hAnsi="Arial Narrow" w:cs="Arial"/>
          <w:spacing w:val="1"/>
        </w:rPr>
        <w:t xml:space="preserve"> </w:t>
      </w:r>
      <w:r w:rsidRPr="00F30795">
        <w:rPr>
          <w:rFonts w:ascii="Arial Narrow" w:hAnsi="Arial Narrow" w:cs="Arial"/>
        </w:rPr>
        <w:t>sociedades</w:t>
      </w:r>
      <w:r w:rsidRPr="00F30795">
        <w:rPr>
          <w:rFonts w:ascii="Arial Narrow" w:hAnsi="Arial Narrow" w:cs="Arial"/>
          <w:spacing w:val="1"/>
        </w:rPr>
        <w:t xml:space="preserve"> </w:t>
      </w:r>
      <w:r w:rsidRPr="00F30795">
        <w:rPr>
          <w:rFonts w:ascii="Arial Narrow" w:hAnsi="Arial Narrow" w:cs="Arial"/>
        </w:rPr>
        <w:t>extranjeras,</w:t>
      </w:r>
      <w:r w:rsidRPr="00F30795">
        <w:rPr>
          <w:rFonts w:ascii="Arial Narrow" w:hAnsi="Arial Narrow" w:cs="Arial"/>
          <w:spacing w:val="1"/>
        </w:rPr>
        <w:t xml:space="preserve"> </w:t>
      </w:r>
      <w:r w:rsidRPr="00F30795">
        <w:rPr>
          <w:rFonts w:ascii="Arial Narrow" w:hAnsi="Arial Narrow" w:cs="Arial"/>
        </w:rPr>
        <w:t>hayan</w:t>
      </w:r>
      <w:r w:rsidRPr="00F30795">
        <w:rPr>
          <w:rFonts w:ascii="Arial Narrow" w:hAnsi="Arial Narrow" w:cs="Arial"/>
          <w:spacing w:val="1"/>
        </w:rPr>
        <w:t xml:space="preserve"> </w:t>
      </w:r>
      <w:r w:rsidRPr="00F30795">
        <w:rPr>
          <w:rFonts w:ascii="Arial Narrow" w:hAnsi="Arial Narrow" w:cs="Arial"/>
        </w:rPr>
        <w:t>sido</w:t>
      </w:r>
      <w:r w:rsidRPr="00F30795">
        <w:rPr>
          <w:rFonts w:ascii="Arial Narrow" w:hAnsi="Arial Narrow" w:cs="Arial"/>
          <w:spacing w:val="1"/>
        </w:rPr>
        <w:t xml:space="preserve"> </w:t>
      </w:r>
      <w:r w:rsidRPr="00F30795">
        <w:rPr>
          <w:rFonts w:ascii="Arial Narrow" w:hAnsi="Arial Narrow" w:cs="Arial"/>
        </w:rPr>
        <w:t>beneficiados</w:t>
      </w:r>
      <w:r w:rsidRPr="00F30795">
        <w:rPr>
          <w:rFonts w:ascii="Arial Narrow" w:hAnsi="Arial Narrow" w:cs="Arial"/>
          <w:spacing w:val="1"/>
        </w:rPr>
        <w:t xml:space="preserve"> </w:t>
      </w:r>
      <w:r w:rsidRPr="00F30795">
        <w:rPr>
          <w:rFonts w:ascii="Arial Narrow" w:hAnsi="Arial Narrow" w:cs="Arial"/>
        </w:rPr>
        <w:t>con</w:t>
      </w:r>
      <w:r w:rsidRPr="00F30795">
        <w:rPr>
          <w:rFonts w:ascii="Arial Narrow" w:hAnsi="Arial Narrow" w:cs="Arial"/>
          <w:spacing w:val="1"/>
        </w:rPr>
        <w:t xml:space="preserve"> </w:t>
      </w:r>
      <w:r w:rsidRPr="00F30795">
        <w:rPr>
          <w:rFonts w:ascii="Arial Narrow" w:hAnsi="Arial Narrow" w:cs="Arial"/>
        </w:rPr>
        <w:t>la</w:t>
      </w:r>
      <w:r w:rsidRPr="00F30795">
        <w:rPr>
          <w:rFonts w:ascii="Arial Narrow" w:hAnsi="Arial Narrow" w:cs="Arial"/>
          <w:spacing w:val="1"/>
        </w:rPr>
        <w:t xml:space="preserve"> </w:t>
      </w:r>
      <w:r w:rsidRPr="00F30795">
        <w:rPr>
          <w:rFonts w:ascii="Arial Narrow" w:hAnsi="Arial Narrow" w:cs="Arial"/>
        </w:rPr>
        <w:t>aplicación</w:t>
      </w:r>
      <w:r w:rsidRPr="00F30795">
        <w:rPr>
          <w:rFonts w:ascii="Arial Narrow" w:hAnsi="Arial Narrow" w:cs="Arial"/>
          <w:spacing w:val="1"/>
        </w:rPr>
        <w:t xml:space="preserve"> </w:t>
      </w:r>
      <w:r w:rsidRPr="00F30795">
        <w:rPr>
          <w:rFonts w:ascii="Arial Narrow" w:hAnsi="Arial Narrow" w:cs="Arial"/>
        </w:rPr>
        <w:t>de</w:t>
      </w:r>
      <w:r w:rsidRPr="00F30795">
        <w:rPr>
          <w:rFonts w:ascii="Arial Narrow" w:hAnsi="Arial Narrow" w:cs="Arial"/>
          <w:spacing w:val="1"/>
        </w:rPr>
        <w:t xml:space="preserve"> </w:t>
      </w:r>
      <w:r w:rsidRPr="00F30795">
        <w:rPr>
          <w:rFonts w:ascii="Arial Narrow" w:hAnsi="Arial Narrow" w:cs="Arial"/>
        </w:rPr>
        <w:t>un</w:t>
      </w:r>
      <w:r w:rsidRPr="00F30795">
        <w:rPr>
          <w:rFonts w:ascii="Arial Narrow" w:hAnsi="Arial Narrow" w:cs="Arial"/>
          <w:spacing w:val="1"/>
        </w:rPr>
        <w:t xml:space="preserve"> </w:t>
      </w:r>
      <w:r w:rsidRPr="00F30795">
        <w:rPr>
          <w:rFonts w:ascii="Arial Narrow" w:hAnsi="Arial Narrow" w:cs="Arial"/>
        </w:rPr>
        <w:t>principio</w:t>
      </w:r>
      <w:r w:rsidRPr="00F30795">
        <w:rPr>
          <w:rFonts w:ascii="Arial Narrow" w:hAnsi="Arial Narrow" w:cs="Arial"/>
          <w:spacing w:val="1"/>
        </w:rPr>
        <w:t xml:space="preserve"> </w:t>
      </w:r>
      <w:r w:rsidRPr="00F30795">
        <w:rPr>
          <w:rFonts w:ascii="Arial Narrow" w:hAnsi="Arial Narrow" w:cs="Arial"/>
        </w:rPr>
        <w:t>de</w:t>
      </w:r>
      <w:r w:rsidRPr="00F30795">
        <w:rPr>
          <w:rFonts w:ascii="Arial Narrow" w:hAnsi="Arial Narrow" w:cs="Arial"/>
          <w:spacing w:val="-56"/>
        </w:rPr>
        <w:t xml:space="preserve"> </w:t>
      </w:r>
      <w:r w:rsidRPr="00F30795">
        <w:rPr>
          <w:rFonts w:ascii="Arial Narrow" w:hAnsi="Arial Narrow" w:cs="Arial"/>
        </w:rPr>
        <w:t>oportunidad por cualquier delito contra la Administración pública o el patrimonio del Estado.</w:t>
      </w:r>
      <w:r w:rsidRPr="00F30795">
        <w:rPr>
          <w:rFonts w:ascii="Arial Narrow" w:hAnsi="Arial Narrow" w:cs="Arial"/>
          <w:spacing w:val="-56"/>
        </w:rPr>
        <w:t xml:space="preserve"> </w:t>
      </w:r>
      <w:r w:rsidRPr="00F30795">
        <w:rPr>
          <w:rFonts w:ascii="Arial Narrow" w:hAnsi="Arial Narrow" w:cs="Arial"/>
        </w:rPr>
        <w:t>así</w:t>
      </w:r>
      <w:r w:rsidRPr="00F30795">
        <w:rPr>
          <w:rFonts w:ascii="Arial Narrow" w:hAnsi="Arial Narrow" w:cs="Arial"/>
          <w:spacing w:val="-2"/>
        </w:rPr>
        <w:t xml:space="preserve"> </w:t>
      </w:r>
      <w:r w:rsidRPr="00F30795">
        <w:rPr>
          <w:rFonts w:ascii="Arial Narrow" w:hAnsi="Arial Narrow" w:cs="Arial"/>
        </w:rPr>
        <w:t>como</w:t>
      </w:r>
      <w:r w:rsidRPr="00F30795">
        <w:rPr>
          <w:rFonts w:ascii="Arial Narrow" w:hAnsi="Arial Narrow" w:cs="Arial"/>
          <w:spacing w:val="2"/>
        </w:rPr>
        <w:t xml:space="preserve"> </w:t>
      </w:r>
      <w:r w:rsidRPr="00F30795">
        <w:rPr>
          <w:rFonts w:ascii="Arial Narrow" w:hAnsi="Arial Narrow" w:cs="Arial"/>
        </w:rPr>
        <w:t>la</w:t>
      </w:r>
      <w:r w:rsidRPr="00F30795">
        <w:rPr>
          <w:rFonts w:ascii="Arial Narrow" w:hAnsi="Arial Narrow" w:cs="Arial"/>
          <w:spacing w:val="2"/>
        </w:rPr>
        <w:t xml:space="preserve"> </w:t>
      </w:r>
      <w:r w:rsidRPr="00F30795">
        <w:rPr>
          <w:rFonts w:ascii="Arial Narrow" w:hAnsi="Arial Narrow" w:cs="Arial"/>
        </w:rPr>
        <w:t>cesión</w:t>
      </w:r>
      <w:r w:rsidRPr="00F30795">
        <w:rPr>
          <w:rFonts w:ascii="Arial Narrow" w:hAnsi="Arial Narrow" w:cs="Arial"/>
          <w:spacing w:val="2"/>
        </w:rPr>
        <w:t xml:space="preserve"> </w:t>
      </w:r>
      <w:r w:rsidRPr="00F30795">
        <w:rPr>
          <w:rFonts w:ascii="Arial Narrow" w:hAnsi="Arial Narrow" w:cs="Arial"/>
        </w:rPr>
        <w:t>unilateral</w:t>
      </w:r>
      <w:r w:rsidRPr="00F30795">
        <w:rPr>
          <w:rFonts w:ascii="Arial Narrow" w:hAnsi="Arial Narrow" w:cs="Arial"/>
          <w:spacing w:val="2"/>
        </w:rPr>
        <w:t xml:space="preserve"> </w:t>
      </w:r>
      <w:r w:rsidRPr="00F30795">
        <w:rPr>
          <w:rFonts w:ascii="Arial Narrow" w:hAnsi="Arial Narrow" w:cs="Arial"/>
        </w:rPr>
        <w:t>administrativa</w:t>
      </w:r>
      <w:r w:rsidRPr="00F30795">
        <w:rPr>
          <w:rFonts w:ascii="Arial Narrow" w:hAnsi="Arial Narrow" w:cs="Arial"/>
          <w:spacing w:val="1"/>
        </w:rPr>
        <w:t xml:space="preserve"> </w:t>
      </w:r>
      <w:r w:rsidRPr="00F30795">
        <w:rPr>
          <w:rFonts w:ascii="Arial Narrow" w:hAnsi="Arial Narrow" w:cs="Arial"/>
        </w:rPr>
        <w:t>del</w:t>
      </w:r>
      <w:r w:rsidRPr="00F30795">
        <w:rPr>
          <w:rFonts w:ascii="Arial Narrow" w:hAnsi="Arial Narrow" w:cs="Arial"/>
          <w:spacing w:val="2"/>
        </w:rPr>
        <w:t xml:space="preserve"> </w:t>
      </w:r>
      <w:r w:rsidRPr="00F30795">
        <w:rPr>
          <w:rFonts w:ascii="Arial Narrow" w:hAnsi="Arial Narrow" w:cs="Arial"/>
        </w:rPr>
        <w:t>contrato</w:t>
      </w:r>
      <w:r w:rsidRPr="00F30795">
        <w:rPr>
          <w:rFonts w:ascii="Arial Narrow" w:hAnsi="Arial Narrow" w:cs="Arial"/>
          <w:spacing w:val="1"/>
        </w:rPr>
        <w:t xml:space="preserve"> </w:t>
      </w:r>
      <w:r w:rsidRPr="00F30795">
        <w:rPr>
          <w:rFonts w:ascii="Arial Narrow" w:hAnsi="Arial Narrow" w:cs="Arial"/>
        </w:rPr>
        <w:t>por</w:t>
      </w:r>
      <w:r w:rsidRPr="00F30795">
        <w:rPr>
          <w:rFonts w:ascii="Arial Narrow" w:hAnsi="Arial Narrow" w:cs="Arial"/>
          <w:spacing w:val="4"/>
        </w:rPr>
        <w:t xml:space="preserve"> </w:t>
      </w:r>
      <w:r w:rsidRPr="00F30795">
        <w:rPr>
          <w:rFonts w:ascii="Arial Narrow" w:hAnsi="Arial Narrow" w:cs="Arial"/>
        </w:rPr>
        <w:t>actos</w:t>
      </w:r>
      <w:r w:rsidRPr="00F30795">
        <w:rPr>
          <w:rFonts w:ascii="Arial Narrow" w:hAnsi="Arial Narrow" w:cs="Arial"/>
          <w:spacing w:val="-1"/>
        </w:rPr>
        <w:t xml:space="preserve"> </w:t>
      </w:r>
      <w:r w:rsidRPr="00F30795">
        <w:rPr>
          <w:rFonts w:ascii="Arial Narrow" w:hAnsi="Arial Narrow" w:cs="Arial"/>
        </w:rPr>
        <w:t>de</w:t>
      </w:r>
      <w:r w:rsidRPr="00F30795">
        <w:rPr>
          <w:rFonts w:ascii="Arial Narrow" w:hAnsi="Arial Narrow" w:cs="Arial"/>
          <w:spacing w:val="3"/>
        </w:rPr>
        <w:t xml:space="preserve"> </w:t>
      </w:r>
      <w:r w:rsidRPr="00F30795">
        <w:rPr>
          <w:rFonts w:ascii="Arial Narrow" w:hAnsi="Arial Narrow" w:cs="Arial"/>
        </w:rPr>
        <w:t>corrupción.</w:t>
      </w:r>
    </w:p>
    <w:p w14:paraId="4C7D0107" w14:textId="77777777" w:rsidR="006714C2" w:rsidRPr="00F30795" w:rsidRDefault="006714C2" w:rsidP="00F30795">
      <w:pPr>
        <w:pStyle w:val="Textoindependiente"/>
        <w:spacing w:before="10"/>
        <w:jc w:val="both"/>
        <w:rPr>
          <w:rFonts w:ascii="Arial Narrow" w:hAnsi="Arial Narrow" w:cs="Arial"/>
        </w:rPr>
      </w:pPr>
    </w:p>
    <w:p w14:paraId="729D3584" w14:textId="77777777" w:rsidR="006714C2" w:rsidRPr="00F30795" w:rsidRDefault="006714C2" w:rsidP="00CC251B">
      <w:pPr>
        <w:pStyle w:val="Prrafodelista"/>
        <w:widowControl w:val="0"/>
        <w:numPr>
          <w:ilvl w:val="0"/>
          <w:numId w:val="2"/>
        </w:numPr>
        <w:tabs>
          <w:tab w:val="left" w:pos="1194"/>
        </w:tabs>
        <w:autoSpaceDE w:val="0"/>
        <w:autoSpaceDN w:val="0"/>
        <w:spacing w:after="0" w:line="232" w:lineRule="auto"/>
        <w:ind w:right="533"/>
        <w:contextualSpacing w:val="0"/>
        <w:jc w:val="both"/>
        <w:rPr>
          <w:rFonts w:ascii="Arial Narrow" w:hAnsi="Arial Narrow" w:cs="Arial"/>
        </w:rPr>
      </w:pPr>
      <w:r w:rsidRPr="00F30795">
        <w:rPr>
          <w:rFonts w:ascii="Arial Narrow" w:hAnsi="Arial Narrow" w:cs="Arial"/>
          <w:b/>
        </w:rPr>
        <w:t xml:space="preserve">Ley 2016 2020 </w:t>
      </w:r>
      <w:r w:rsidRPr="00F30795">
        <w:rPr>
          <w:rFonts w:ascii="Arial Narrow" w:hAnsi="Arial Narrow" w:cs="Arial"/>
        </w:rPr>
        <w:t>Adopción del código de integridad para servidores públicos y capacitación</w:t>
      </w:r>
      <w:r w:rsidRPr="00F30795">
        <w:rPr>
          <w:rFonts w:ascii="Arial Narrow" w:hAnsi="Arial Narrow" w:cs="Arial"/>
          <w:spacing w:val="1"/>
        </w:rPr>
        <w:t xml:space="preserve"> </w:t>
      </w:r>
      <w:r w:rsidRPr="00F30795">
        <w:rPr>
          <w:rFonts w:ascii="Arial Narrow" w:hAnsi="Arial Narrow" w:cs="Arial"/>
        </w:rPr>
        <w:t>anual.</w:t>
      </w:r>
    </w:p>
    <w:p w14:paraId="141B1034" w14:textId="77777777" w:rsidR="006714C2" w:rsidRPr="00F30795" w:rsidRDefault="006714C2" w:rsidP="00F30795">
      <w:pPr>
        <w:pStyle w:val="Textoindependiente"/>
        <w:spacing w:before="8"/>
        <w:jc w:val="both"/>
        <w:rPr>
          <w:rFonts w:ascii="Arial Narrow" w:hAnsi="Arial Narrow" w:cs="Arial"/>
        </w:rPr>
      </w:pPr>
    </w:p>
    <w:p w14:paraId="6D49491E" w14:textId="77777777" w:rsidR="006714C2" w:rsidRPr="00F30795" w:rsidRDefault="006714C2" w:rsidP="00CC251B">
      <w:pPr>
        <w:pStyle w:val="Prrafodelista"/>
        <w:widowControl w:val="0"/>
        <w:numPr>
          <w:ilvl w:val="0"/>
          <w:numId w:val="2"/>
        </w:numPr>
        <w:tabs>
          <w:tab w:val="left" w:pos="1194"/>
        </w:tabs>
        <w:autoSpaceDE w:val="0"/>
        <w:autoSpaceDN w:val="0"/>
        <w:spacing w:after="0" w:line="235" w:lineRule="auto"/>
        <w:ind w:right="530"/>
        <w:contextualSpacing w:val="0"/>
        <w:jc w:val="both"/>
        <w:rPr>
          <w:rFonts w:ascii="Arial Narrow" w:hAnsi="Arial Narrow" w:cs="Arial"/>
        </w:rPr>
      </w:pPr>
      <w:r w:rsidRPr="00F30795">
        <w:rPr>
          <w:rFonts w:ascii="Arial Narrow" w:hAnsi="Arial Narrow" w:cs="Arial"/>
          <w:b/>
          <w:spacing w:val="-1"/>
        </w:rPr>
        <w:t>Ley</w:t>
      </w:r>
      <w:r w:rsidRPr="00F30795">
        <w:rPr>
          <w:rFonts w:ascii="Arial Narrow" w:hAnsi="Arial Narrow" w:cs="Arial"/>
          <w:b/>
          <w:spacing w:val="-19"/>
        </w:rPr>
        <w:t xml:space="preserve"> </w:t>
      </w:r>
      <w:r w:rsidRPr="00F30795">
        <w:rPr>
          <w:rFonts w:ascii="Arial Narrow" w:hAnsi="Arial Narrow" w:cs="Arial"/>
          <w:b/>
          <w:spacing w:val="-1"/>
        </w:rPr>
        <w:t>2022</w:t>
      </w:r>
      <w:r w:rsidRPr="00F30795">
        <w:rPr>
          <w:rFonts w:ascii="Arial Narrow" w:hAnsi="Arial Narrow" w:cs="Arial"/>
          <w:b/>
          <w:spacing w:val="-14"/>
        </w:rPr>
        <w:t xml:space="preserve"> </w:t>
      </w:r>
      <w:r w:rsidRPr="00F30795">
        <w:rPr>
          <w:rFonts w:ascii="Arial Narrow" w:hAnsi="Arial Narrow" w:cs="Arial"/>
          <w:b/>
          <w:spacing w:val="-1"/>
        </w:rPr>
        <w:t>de</w:t>
      </w:r>
      <w:r w:rsidRPr="00F30795">
        <w:rPr>
          <w:rFonts w:ascii="Arial Narrow" w:hAnsi="Arial Narrow" w:cs="Arial"/>
          <w:b/>
          <w:spacing w:val="-15"/>
        </w:rPr>
        <w:t xml:space="preserve"> </w:t>
      </w:r>
      <w:r w:rsidRPr="00F30795">
        <w:rPr>
          <w:rFonts w:ascii="Arial Narrow" w:hAnsi="Arial Narrow" w:cs="Arial"/>
          <w:b/>
        </w:rPr>
        <w:t>2020</w:t>
      </w:r>
      <w:r w:rsidRPr="00F30795">
        <w:rPr>
          <w:rFonts w:ascii="Arial Narrow" w:hAnsi="Arial Narrow" w:cs="Arial"/>
          <w:b/>
          <w:spacing w:val="-16"/>
        </w:rPr>
        <w:t xml:space="preserve"> </w:t>
      </w:r>
      <w:r w:rsidRPr="00F30795">
        <w:rPr>
          <w:rFonts w:ascii="Arial Narrow" w:hAnsi="Arial Narrow" w:cs="Arial"/>
        </w:rPr>
        <w:t>por</w:t>
      </w:r>
      <w:r w:rsidRPr="00F30795">
        <w:rPr>
          <w:rFonts w:ascii="Arial Narrow" w:hAnsi="Arial Narrow" w:cs="Arial"/>
          <w:spacing w:val="-13"/>
        </w:rPr>
        <w:t xml:space="preserve"> </w:t>
      </w:r>
      <w:r w:rsidRPr="00F30795">
        <w:rPr>
          <w:rFonts w:ascii="Arial Narrow" w:hAnsi="Arial Narrow" w:cs="Arial"/>
        </w:rPr>
        <w:t>la</w:t>
      </w:r>
      <w:r w:rsidRPr="00F30795">
        <w:rPr>
          <w:rFonts w:ascii="Arial Narrow" w:hAnsi="Arial Narrow" w:cs="Arial"/>
          <w:spacing w:val="-14"/>
        </w:rPr>
        <w:t xml:space="preserve"> </w:t>
      </w:r>
      <w:r w:rsidRPr="00F30795">
        <w:rPr>
          <w:rFonts w:ascii="Arial Narrow" w:hAnsi="Arial Narrow" w:cs="Arial"/>
        </w:rPr>
        <w:t>cual</w:t>
      </w:r>
      <w:r w:rsidRPr="00F30795">
        <w:rPr>
          <w:rFonts w:ascii="Arial Narrow" w:hAnsi="Arial Narrow" w:cs="Arial"/>
          <w:spacing w:val="-12"/>
        </w:rPr>
        <w:t xml:space="preserve"> </w:t>
      </w:r>
      <w:r w:rsidRPr="00F30795">
        <w:rPr>
          <w:rFonts w:ascii="Arial Narrow" w:hAnsi="Arial Narrow" w:cs="Arial"/>
        </w:rPr>
        <w:t>se</w:t>
      </w:r>
      <w:r w:rsidRPr="00F30795">
        <w:rPr>
          <w:rFonts w:ascii="Arial Narrow" w:hAnsi="Arial Narrow" w:cs="Arial"/>
          <w:spacing w:val="-14"/>
        </w:rPr>
        <w:t xml:space="preserve"> </w:t>
      </w:r>
      <w:r w:rsidRPr="00F30795">
        <w:rPr>
          <w:rFonts w:ascii="Arial Narrow" w:hAnsi="Arial Narrow" w:cs="Arial"/>
        </w:rPr>
        <w:t>modificó</w:t>
      </w:r>
      <w:r w:rsidRPr="00F30795">
        <w:rPr>
          <w:rFonts w:ascii="Arial Narrow" w:hAnsi="Arial Narrow" w:cs="Arial"/>
          <w:spacing w:val="-11"/>
        </w:rPr>
        <w:t xml:space="preserve"> </w:t>
      </w:r>
      <w:r w:rsidRPr="00F30795">
        <w:rPr>
          <w:rFonts w:ascii="Arial Narrow" w:hAnsi="Arial Narrow" w:cs="Arial"/>
        </w:rPr>
        <w:t>el</w:t>
      </w:r>
      <w:r w:rsidRPr="00F30795">
        <w:rPr>
          <w:rFonts w:ascii="Arial Narrow" w:hAnsi="Arial Narrow" w:cs="Arial"/>
          <w:spacing w:val="-15"/>
        </w:rPr>
        <w:t xml:space="preserve"> </w:t>
      </w:r>
      <w:r w:rsidRPr="00F30795">
        <w:rPr>
          <w:rFonts w:ascii="Arial Narrow" w:hAnsi="Arial Narrow" w:cs="Arial"/>
        </w:rPr>
        <w:t>artículo</w:t>
      </w:r>
      <w:r w:rsidRPr="00F30795">
        <w:rPr>
          <w:rFonts w:ascii="Arial Narrow" w:hAnsi="Arial Narrow" w:cs="Arial"/>
          <w:spacing w:val="-10"/>
        </w:rPr>
        <w:t xml:space="preserve"> </w:t>
      </w:r>
      <w:r w:rsidRPr="00F30795">
        <w:rPr>
          <w:rFonts w:ascii="Arial Narrow" w:hAnsi="Arial Narrow" w:cs="Arial"/>
          <w:u w:val="single"/>
        </w:rPr>
        <w:t>4</w:t>
      </w:r>
      <w:r w:rsidRPr="00F30795">
        <w:rPr>
          <w:rFonts w:ascii="Arial Narrow" w:hAnsi="Arial Narrow" w:cs="Arial"/>
          <w:spacing w:val="-11"/>
        </w:rPr>
        <w:t xml:space="preserve"> </w:t>
      </w:r>
      <w:r w:rsidRPr="00F30795">
        <w:rPr>
          <w:rFonts w:ascii="Arial Narrow" w:hAnsi="Arial Narrow" w:cs="Arial"/>
        </w:rPr>
        <w:t>de</w:t>
      </w:r>
      <w:r w:rsidRPr="00F30795">
        <w:rPr>
          <w:rFonts w:ascii="Arial Narrow" w:hAnsi="Arial Narrow" w:cs="Arial"/>
          <w:spacing w:val="-14"/>
        </w:rPr>
        <w:t xml:space="preserve"> </w:t>
      </w:r>
      <w:r w:rsidRPr="00F30795">
        <w:rPr>
          <w:rFonts w:ascii="Arial Narrow" w:hAnsi="Arial Narrow" w:cs="Arial"/>
        </w:rPr>
        <w:t>la</w:t>
      </w:r>
      <w:r w:rsidRPr="00F30795">
        <w:rPr>
          <w:rFonts w:ascii="Arial Narrow" w:hAnsi="Arial Narrow" w:cs="Arial"/>
          <w:spacing w:val="-11"/>
        </w:rPr>
        <w:t xml:space="preserve"> </w:t>
      </w:r>
      <w:r w:rsidRPr="00F30795">
        <w:rPr>
          <w:rFonts w:ascii="Arial Narrow" w:hAnsi="Arial Narrow" w:cs="Arial"/>
        </w:rPr>
        <w:t>Ley</w:t>
      </w:r>
      <w:r w:rsidRPr="00F30795">
        <w:rPr>
          <w:rFonts w:ascii="Arial Narrow" w:hAnsi="Arial Narrow" w:cs="Arial"/>
          <w:spacing w:val="-13"/>
        </w:rPr>
        <w:t xml:space="preserve"> </w:t>
      </w:r>
      <w:r w:rsidRPr="00F30795">
        <w:rPr>
          <w:rFonts w:ascii="Arial Narrow" w:hAnsi="Arial Narrow" w:cs="Arial"/>
        </w:rPr>
        <w:t>1882</w:t>
      </w:r>
      <w:r w:rsidRPr="00F30795">
        <w:rPr>
          <w:rFonts w:ascii="Arial Narrow" w:hAnsi="Arial Narrow" w:cs="Arial"/>
          <w:spacing w:val="-14"/>
        </w:rPr>
        <w:t xml:space="preserve"> </w:t>
      </w:r>
      <w:r w:rsidRPr="00F30795">
        <w:rPr>
          <w:rFonts w:ascii="Arial Narrow" w:hAnsi="Arial Narrow" w:cs="Arial"/>
        </w:rPr>
        <w:t>de</w:t>
      </w:r>
      <w:r w:rsidRPr="00F30795">
        <w:rPr>
          <w:rFonts w:ascii="Arial Narrow" w:hAnsi="Arial Narrow" w:cs="Arial"/>
          <w:spacing w:val="-12"/>
        </w:rPr>
        <w:t xml:space="preserve"> </w:t>
      </w:r>
      <w:r w:rsidRPr="00F30795">
        <w:rPr>
          <w:rFonts w:ascii="Arial Narrow" w:hAnsi="Arial Narrow" w:cs="Arial"/>
        </w:rPr>
        <w:t>2018</w:t>
      </w:r>
      <w:r w:rsidRPr="00F30795">
        <w:rPr>
          <w:rFonts w:ascii="Arial Narrow" w:hAnsi="Arial Narrow" w:cs="Arial"/>
          <w:spacing w:val="-11"/>
        </w:rPr>
        <w:t xml:space="preserve"> </w:t>
      </w:r>
      <w:r w:rsidRPr="00F30795">
        <w:rPr>
          <w:rFonts w:ascii="Arial Narrow" w:hAnsi="Arial Narrow" w:cs="Arial"/>
        </w:rPr>
        <w:t>en</w:t>
      </w:r>
      <w:r w:rsidRPr="00F30795">
        <w:rPr>
          <w:rFonts w:ascii="Arial Narrow" w:hAnsi="Arial Narrow" w:cs="Arial"/>
          <w:spacing w:val="-12"/>
        </w:rPr>
        <w:t xml:space="preserve"> </w:t>
      </w:r>
      <w:r w:rsidRPr="00F30795">
        <w:rPr>
          <w:rFonts w:ascii="Arial Narrow" w:hAnsi="Arial Narrow" w:cs="Arial"/>
        </w:rPr>
        <w:t>lo</w:t>
      </w:r>
      <w:r w:rsidRPr="00F30795">
        <w:rPr>
          <w:rFonts w:ascii="Arial Narrow" w:hAnsi="Arial Narrow" w:cs="Arial"/>
          <w:spacing w:val="-11"/>
        </w:rPr>
        <w:t xml:space="preserve"> </w:t>
      </w:r>
      <w:r w:rsidRPr="00F30795">
        <w:rPr>
          <w:rFonts w:ascii="Arial Narrow" w:hAnsi="Arial Narrow" w:cs="Arial"/>
        </w:rPr>
        <w:t>pertinente</w:t>
      </w:r>
      <w:r w:rsidRPr="00F30795">
        <w:rPr>
          <w:rFonts w:ascii="Arial Narrow" w:hAnsi="Arial Narrow" w:cs="Arial"/>
          <w:spacing w:val="-56"/>
        </w:rPr>
        <w:t xml:space="preserve"> </w:t>
      </w:r>
      <w:r w:rsidRPr="00F30795">
        <w:rPr>
          <w:rFonts w:ascii="Arial Narrow" w:hAnsi="Arial Narrow" w:cs="Arial"/>
        </w:rPr>
        <w:t>a</w:t>
      </w:r>
      <w:r w:rsidRPr="00F30795">
        <w:rPr>
          <w:rFonts w:ascii="Arial Narrow" w:hAnsi="Arial Narrow" w:cs="Arial"/>
          <w:spacing w:val="1"/>
        </w:rPr>
        <w:t xml:space="preserve"> </w:t>
      </w:r>
      <w:r w:rsidRPr="00F30795">
        <w:rPr>
          <w:rFonts w:ascii="Arial Narrow" w:hAnsi="Arial Narrow" w:cs="Arial"/>
        </w:rPr>
        <w:t>la</w:t>
      </w:r>
      <w:r w:rsidRPr="00F30795">
        <w:rPr>
          <w:rFonts w:ascii="Arial Narrow" w:hAnsi="Arial Narrow" w:cs="Arial"/>
          <w:spacing w:val="2"/>
        </w:rPr>
        <w:t xml:space="preserve"> </w:t>
      </w:r>
      <w:r w:rsidRPr="00F30795">
        <w:rPr>
          <w:rFonts w:ascii="Arial Narrow" w:hAnsi="Arial Narrow" w:cs="Arial"/>
        </w:rPr>
        <w:t>aplicabilidad</w:t>
      </w:r>
      <w:r w:rsidRPr="00F30795">
        <w:rPr>
          <w:rFonts w:ascii="Arial Narrow" w:hAnsi="Arial Narrow" w:cs="Arial"/>
          <w:spacing w:val="2"/>
        </w:rPr>
        <w:t xml:space="preserve"> </w:t>
      </w:r>
      <w:r w:rsidRPr="00F30795">
        <w:rPr>
          <w:rFonts w:ascii="Arial Narrow" w:hAnsi="Arial Narrow" w:cs="Arial"/>
        </w:rPr>
        <w:t>de</w:t>
      </w:r>
      <w:r w:rsidRPr="00F30795">
        <w:rPr>
          <w:rFonts w:ascii="Arial Narrow" w:hAnsi="Arial Narrow" w:cs="Arial"/>
          <w:spacing w:val="2"/>
        </w:rPr>
        <w:t xml:space="preserve"> </w:t>
      </w:r>
      <w:r w:rsidRPr="00F30795">
        <w:rPr>
          <w:rFonts w:ascii="Arial Narrow" w:hAnsi="Arial Narrow" w:cs="Arial"/>
        </w:rPr>
        <w:t>pliegos tipo</w:t>
      </w:r>
      <w:r w:rsidRPr="00F30795">
        <w:rPr>
          <w:rFonts w:ascii="Arial Narrow" w:hAnsi="Arial Narrow" w:cs="Arial"/>
          <w:spacing w:val="2"/>
        </w:rPr>
        <w:t xml:space="preserve"> </w:t>
      </w:r>
      <w:r w:rsidRPr="00F30795">
        <w:rPr>
          <w:rFonts w:ascii="Arial Narrow" w:hAnsi="Arial Narrow" w:cs="Arial"/>
        </w:rPr>
        <w:t>en la</w:t>
      </w:r>
      <w:r w:rsidRPr="00F30795">
        <w:rPr>
          <w:rFonts w:ascii="Arial Narrow" w:hAnsi="Arial Narrow" w:cs="Arial"/>
          <w:spacing w:val="1"/>
        </w:rPr>
        <w:t xml:space="preserve"> </w:t>
      </w:r>
      <w:r w:rsidRPr="00F30795">
        <w:rPr>
          <w:rFonts w:ascii="Arial Narrow" w:hAnsi="Arial Narrow" w:cs="Arial"/>
        </w:rPr>
        <w:t>contratación</w:t>
      </w:r>
      <w:r w:rsidRPr="00F30795">
        <w:rPr>
          <w:rFonts w:ascii="Arial Narrow" w:hAnsi="Arial Narrow" w:cs="Arial"/>
          <w:spacing w:val="2"/>
        </w:rPr>
        <w:t xml:space="preserve"> </w:t>
      </w:r>
      <w:r w:rsidRPr="00F30795">
        <w:rPr>
          <w:rFonts w:ascii="Arial Narrow" w:hAnsi="Arial Narrow" w:cs="Arial"/>
        </w:rPr>
        <w:t>pública.</w:t>
      </w:r>
    </w:p>
    <w:p w14:paraId="2F8706E0" w14:textId="77777777" w:rsidR="006714C2" w:rsidRPr="00F30795" w:rsidRDefault="006714C2" w:rsidP="00F30795">
      <w:pPr>
        <w:pStyle w:val="Textoindependiente"/>
        <w:spacing w:before="3"/>
        <w:jc w:val="both"/>
        <w:rPr>
          <w:rFonts w:ascii="Arial Narrow" w:hAnsi="Arial Narrow" w:cs="Arial"/>
        </w:rPr>
      </w:pPr>
    </w:p>
    <w:p w14:paraId="6A1F8654" w14:textId="77777777" w:rsidR="006714C2" w:rsidRPr="00F30795" w:rsidRDefault="006714C2" w:rsidP="00CC251B">
      <w:pPr>
        <w:pStyle w:val="Prrafodelista"/>
        <w:widowControl w:val="0"/>
        <w:numPr>
          <w:ilvl w:val="0"/>
          <w:numId w:val="2"/>
        </w:numPr>
        <w:tabs>
          <w:tab w:val="left" w:pos="1194"/>
        </w:tabs>
        <w:autoSpaceDE w:val="0"/>
        <w:autoSpaceDN w:val="0"/>
        <w:spacing w:after="0" w:line="240" w:lineRule="auto"/>
        <w:ind w:right="533"/>
        <w:contextualSpacing w:val="0"/>
        <w:jc w:val="both"/>
        <w:rPr>
          <w:rFonts w:ascii="Arial Narrow" w:hAnsi="Arial Narrow" w:cs="Arial"/>
        </w:rPr>
      </w:pPr>
      <w:r w:rsidRPr="00F30795">
        <w:rPr>
          <w:rFonts w:ascii="Arial Narrow" w:hAnsi="Arial Narrow" w:cs="Arial"/>
          <w:b/>
        </w:rPr>
        <w:t xml:space="preserve">Decreto 1068 de 2015 (Artículo 2,14,2) </w:t>
      </w:r>
      <w:r w:rsidRPr="00F30795">
        <w:rPr>
          <w:rFonts w:ascii="Arial Narrow" w:hAnsi="Arial Narrow" w:cs="Arial"/>
        </w:rPr>
        <w:t>Dispone que las entidades públicas y privadas</w:t>
      </w:r>
      <w:r w:rsidRPr="00F30795">
        <w:rPr>
          <w:rFonts w:ascii="Arial Narrow" w:hAnsi="Arial Narrow" w:cs="Arial"/>
          <w:spacing w:val="1"/>
        </w:rPr>
        <w:t xml:space="preserve"> </w:t>
      </w:r>
      <w:r w:rsidRPr="00F30795">
        <w:rPr>
          <w:rFonts w:ascii="Arial Narrow" w:hAnsi="Arial Narrow" w:cs="Arial"/>
        </w:rPr>
        <w:t>pertenecientes a sectores diferentes al financiero, asegurador y bursátil, deben reportar</w:t>
      </w:r>
      <w:r w:rsidRPr="00F30795">
        <w:rPr>
          <w:rFonts w:ascii="Arial Narrow" w:hAnsi="Arial Narrow" w:cs="Arial"/>
          <w:spacing w:val="1"/>
        </w:rPr>
        <w:t xml:space="preserve"> </w:t>
      </w:r>
      <w:r w:rsidRPr="00F30795">
        <w:rPr>
          <w:rFonts w:ascii="Arial Narrow" w:hAnsi="Arial Narrow" w:cs="Arial"/>
        </w:rPr>
        <w:t>operaciones</w:t>
      </w:r>
      <w:r w:rsidRPr="00F30795">
        <w:rPr>
          <w:rFonts w:ascii="Arial Narrow" w:hAnsi="Arial Narrow" w:cs="Arial"/>
          <w:spacing w:val="1"/>
        </w:rPr>
        <w:t xml:space="preserve"> </w:t>
      </w:r>
      <w:r w:rsidRPr="00F30795">
        <w:rPr>
          <w:rFonts w:ascii="Arial Narrow" w:hAnsi="Arial Narrow" w:cs="Arial"/>
        </w:rPr>
        <w:t>sospechosas</w:t>
      </w:r>
      <w:r w:rsidRPr="00F30795">
        <w:rPr>
          <w:rFonts w:ascii="Arial Narrow" w:hAnsi="Arial Narrow" w:cs="Arial"/>
          <w:spacing w:val="3"/>
        </w:rPr>
        <w:t xml:space="preserve"> </w:t>
      </w:r>
      <w:r w:rsidRPr="00F30795">
        <w:rPr>
          <w:rFonts w:ascii="Arial Narrow" w:hAnsi="Arial Narrow" w:cs="Arial"/>
        </w:rPr>
        <w:t>a</w:t>
      </w:r>
      <w:r w:rsidRPr="00F30795">
        <w:rPr>
          <w:rFonts w:ascii="Arial Narrow" w:hAnsi="Arial Narrow" w:cs="Arial"/>
          <w:spacing w:val="2"/>
        </w:rPr>
        <w:t xml:space="preserve"> </w:t>
      </w:r>
      <w:r w:rsidRPr="00F30795">
        <w:rPr>
          <w:rFonts w:ascii="Arial Narrow" w:hAnsi="Arial Narrow" w:cs="Arial"/>
        </w:rPr>
        <w:t>la</w:t>
      </w:r>
      <w:r w:rsidRPr="00F30795">
        <w:rPr>
          <w:rFonts w:ascii="Arial Narrow" w:hAnsi="Arial Narrow" w:cs="Arial"/>
          <w:spacing w:val="3"/>
        </w:rPr>
        <w:t xml:space="preserve"> </w:t>
      </w:r>
      <w:r w:rsidRPr="00F30795">
        <w:rPr>
          <w:rFonts w:ascii="Arial Narrow" w:hAnsi="Arial Narrow" w:cs="Arial"/>
        </w:rPr>
        <w:t>UIAF.</w:t>
      </w:r>
    </w:p>
    <w:p w14:paraId="5671453E" w14:textId="77777777" w:rsidR="006714C2" w:rsidRPr="00F30795" w:rsidRDefault="006714C2" w:rsidP="00F30795">
      <w:pPr>
        <w:pStyle w:val="Textoindependiente"/>
        <w:jc w:val="both"/>
        <w:rPr>
          <w:rFonts w:ascii="Arial Narrow" w:hAnsi="Arial Narrow" w:cs="Arial"/>
        </w:rPr>
      </w:pPr>
    </w:p>
    <w:p w14:paraId="527A379C" w14:textId="77777777" w:rsidR="006714C2" w:rsidRPr="00F30795" w:rsidRDefault="006714C2" w:rsidP="00CC251B">
      <w:pPr>
        <w:pStyle w:val="Prrafodelista"/>
        <w:widowControl w:val="0"/>
        <w:numPr>
          <w:ilvl w:val="0"/>
          <w:numId w:val="2"/>
        </w:numPr>
        <w:tabs>
          <w:tab w:val="left" w:pos="1194"/>
        </w:tabs>
        <w:autoSpaceDE w:val="0"/>
        <w:autoSpaceDN w:val="0"/>
        <w:spacing w:before="1" w:after="0" w:line="242" w:lineRule="auto"/>
        <w:ind w:right="528"/>
        <w:contextualSpacing w:val="0"/>
        <w:jc w:val="both"/>
        <w:rPr>
          <w:rFonts w:ascii="Arial Narrow" w:hAnsi="Arial Narrow" w:cs="Arial"/>
        </w:rPr>
      </w:pPr>
      <w:r w:rsidRPr="00F30795">
        <w:rPr>
          <w:rFonts w:ascii="Arial Narrow" w:hAnsi="Arial Narrow" w:cs="Arial"/>
          <w:b/>
        </w:rPr>
        <w:t>Decreto</w:t>
      </w:r>
      <w:r w:rsidRPr="00F30795">
        <w:rPr>
          <w:rFonts w:ascii="Arial Narrow" w:hAnsi="Arial Narrow" w:cs="Arial"/>
          <w:b/>
          <w:spacing w:val="-9"/>
        </w:rPr>
        <w:t xml:space="preserve"> </w:t>
      </w:r>
      <w:r w:rsidRPr="00F30795">
        <w:rPr>
          <w:rFonts w:ascii="Arial Narrow" w:hAnsi="Arial Narrow" w:cs="Arial"/>
          <w:b/>
        </w:rPr>
        <w:t>1358</w:t>
      </w:r>
      <w:r w:rsidRPr="00F30795">
        <w:rPr>
          <w:rFonts w:ascii="Arial Narrow" w:hAnsi="Arial Narrow" w:cs="Arial"/>
          <w:b/>
          <w:spacing w:val="-8"/>
        </w:rPr>
        <w:t xml:space="preserve"> </w:t>
      </w:r>
      <w:r w:rsidRPr="00F30795">
        <w:rPr>
          <w:rFonts w:ascii="Arial Narrow" w:hAnsi="Arial Narrow" w:cs="Arial"/>
          <w:b/>
        </w:rPr>
        <w:t>de</w:t>
      </w:r>
      <w:r w:rsidRPr="00F30795">
        <w:rPr>
          <w:rFonts w:ascii="Arial Narrow" w:hAnsi="Arial Narrow" w:cs="Arial"/>
          <w:b/>
          <w:spacing w:val="-11"/>
        </w:rPr>
        <w:t xml:space="preserve"> </w:t>
      </w:r>
      <w:r w:rsidRPr="00F30795">
        <w:rPr>
          <w:rFonts w:ascii="Arial Narrow" w:hAnsi="Arial Narrow" w:cs="Arial"/>
          <w:b/>
        </w:rPr>
        <w:t>2020</w:t>
      </w:r>
      <w:r w:rsidRPr="00F30795">
        <w:rPr>
          <w:rFonts w:ascii="Arial Narrow" w:hAnsi="Arial Narrow" w:cs="Arial"/>
          <w:b/>
          <w:spacing w:val="-8"/>
        </w:rPr>
        <w:t xml:space="preserve"> </w:t>
      </w:r>
      <w:r w:rsidRPr="00F30795">
        <w:rPr>
          <w:rFonts w:ascii="Arial Narrow" w:hAnsi="Arial Narrow" w:cs="Arial"/>
        </w:rPr>
        <w:t>por</w:t>
      </w:r>
      <w:r w:rsidRPr="00F30795">
        <w:rPr>
          <w:rFonts w:ascii="Arial Narrow" w:hAnsi="Arial Narrow" w:cs="Arial"/>
          <w:spacing w:val="-4"/>
        </w:rPr>
        <w:t xml:space="preserve"> </w:t>
      </w:r>
      <w:r w:rsidRPr="00F30795">
        <w:rPr>
          <w:rFonts w:ascii="Arial Narrow" w:hAnsi="Arial Narrow" w:cs="Arial"/>
        </w:rPr>
        <w:t>el</w:t>
      </w:r>
      <w:r w:rsidRPr="00F30795">
        <w:rPr>
          <w:rFonts w:ascii="Arial Narrow" w:hAnsi="Arial Narrow" w:cs="Arial"/>
          <w:spacing w:val="-6"/>
        </w:rPr>
        <w:t xml:space="preserve"> </w:t>
      </w:r>
      <w:r w:rsidRPr="00F30795">
        <w:rPr>
          <w:rFonts w:ascii="Arial Narrow" w:hAnsi="Arial Narrow" w:cs="Arial"/>
        </w:rPr>
        <w:t>cual</w:t>
      </w:r>
      <w:r w:rsidRPr="00F30795">
        <w:rPr>
          <w:rFonts w:ascii="Arial Narrow" w:hAnsi="Arial Narrow" w:cs="Arial"/>
          <w:spacing w:val="-6"/>
        </w:rPr>
        <w:t xml:space="preserve"> </w:t>
      </w:r>
      <w:r w:rsidRPr="00F30795">
        <w:rPr>
          <w:rFonts w:ascii="Arial Narrow" w:hAnsi="Arial Narrow" w:cs="Arial"/>
        </w:rPr>
        <w:t>se</w:t>
      </w:r>
      <w:r w:rsidRPr="00F30795">
        <w:rPr>
          <w:rFonts w:ascii="Arial Narrow" w:hAnsi="Arial Narrow" w:cs="Arial"/>
          <w:spacing w:val="-8"/>
        </w:rPr>
        <w:t xml:space="preserve"> </w:t>
      </w:r>
      <w:r w:rsidRPr="00F30795">
        <w:rPr>
          <w:rFonts w:ascii="Arial Narrow" w:hAnsi="Arial Narrow" w:cs="Arial"/>
        </w:rPr>
        <w:t>reglamenta</w:t>
      </w:r>
      <w:r w:rsidRPr="00F30795">
        <w:rPr>
          <w:rFonts w:ascii="Arial Narrow" w:hAnsi="Arial Narrow" w:cs="Arial"/>
          <w:spacing w:val="-8"/>
        </w:rPr>
        <w:t xml:space="preserve"> </w:t>
      </w:r>
      <w:r w:rsidRPr="00F30795">
        <w:rPr>
          <w:rFonts w:ascii="Arial Narrow" w:hAnsi="Arial Narrow" w:cs="Arial"/>
        </w:rPr>
        <w:t>el</w:t>
      </w:r>
      <w:r w:rsidRPr="00F30795">
        <w:rPr>
          <w:rFonts w:ascii="Arial Narrow" w:hAnsi="Arial Narrow" w:cs="Arial"/>
          <w:spacing w:val="-6"/>
        </w:rPr>
        <w:t xml:space="preserve"> </w:t>
      </w:r>
      <w:r w:rsidRPr="00F30795">
        <w:rPr>
          <w:rFonts w:ascii="Arial Narrow" w:hAnsi="Arial Narrow" w:cs="Arial"/>
        </w:rPr>
        <w:t>literal</w:t>
      </w:r>
      <w:r w:rsidRPr="00F30795">
        <w:rPr>
          <w:rFonts w:ascii="Arial Narrow" w:hAnsi="Arial Narrow" w:cs="Arial"/>
          <w:spacing w:val="-6"/>
        </w:rPr>
        <w:t xml:space="preserve"> </w:t>
      </w:r>
      <w:r w:rsidRPr="00F30795">
        <w:rPr>
          <w:rFonts w:ascii="Arial Narrow" w:hAnsi="Arial Narrow" w:cs="Arial"/>
        </w:rPr>
        <w:t>(j)</w:t>
      </w:r>
      <w:r w:rsidRPr="00F30795">
        <w:rPr>
          <w:rFonts w:ascii="Arial Narrow" w:hAnsi="Arial Narrow" w:cs="Arial"/>
          <w:spacing w:val="-4"/>
        </w:rPr>
        <w:t xml:space="preserve"> </w:t>
      </w:r>
      <w:r w:rsidRPr="00F30795">
        <w:rPr>
          <w:rFonts w:ascii="Arial Narrow" w:hAnsi="Arial Narrow" w:cs="Arial"/>
        </w:rPr>
        <w:t>del</w:t>
      </w:r>
      <w:r w:rsidRPr="00F30795">
        <w:rPr>
          <w:rFonts w:ascii="Arial Narrow" w:hAnsi="Arial Narrow" w:cs="Arial"/>
          <w:spacing w:val="-6"/>
        </w:rPr>
        <w:t xml:space="preserve"> </w:t>
      </w:r>
      <w:r w:rsidRPr="00F30795">
        <w:rPr>
          <w:rFonts w:ascii="Arial Narrow" w:hAnsi="Arial Narrow" w:cs="Arial"/>
        </w:rPr>
        <w:t>art.</w:t>
      </w:r>
      <w:r w:rsidRPr="00F30795">
        <w:rPr>
          <w:rFonts w:ascii="Arial Narrow" w:hAnsi="Arial Narrow" w:cs="Arial"/>
          <w:spacing w:val="-4"/>
        </w:rPr>
        <w:t xml:space="preserve"> </w:t>
      </w:r>
      <w:r w:rsidRPr="00F30795">
        <w:rPr>
          <w:rFonts w:ascii="Arial Narrow" w:hAnsi="Arial Narrow" w:cs="Arial"/>
        </w:rPr>
        <w:t>8°</w:t>
      </w:r>
      <w:r w:rsidRPr="00F30795">
        <w:rPr>
          <w:rFonts w:ascii="Arial Narrow" w:hAnsi="Arial Narrow" w:cs="Arial"/>
          <w:spacing w:val="-7"/>
        </w:rPr>
        <w:t xml:space="preserve"> </w:t>
      </w:r>
      <w:r w:rsidRPr="00F30795">
        <w:rPr>
          <w:rFonts w:ascii="Arial Narrow" w:hAnsi="Arial Narrow" w:cs="Arial"/>
        </w:rPr>
        <w:t>de</w:t>
      </w:r>
      <w:r w:rsidRPr="00F30795">
        <w:rPr>
          <w:rFonts w:ascii="Arial Narrow" w:hAnsi="Arial Narrow" w:cs="Arial"/>
          <w:spacing w:val="-5"/>
        </w:rPr>
        <w:t xml:space="preserve"> </w:t>
      </w:r>
      <w:r w:rsidRPr="00F30795">
        <w:rPr>
          <w:rFonts w:ascii="Arial Narrow" w:hAnsi="Arial Narrow" w:cs="Arial"/>
        </w:rPr>
        <w:t>la</w:t>
      </w:r>
      <w:r w:rsidRPr="00F30795">
        <w:rPr>
          <w:rFonts w:ascii="Arial Narrow" w:hAnsi="Arial Narrow" w:cs="Arial"/>
          <w:spacing w:val="-5"/>
        </w:rPr>
        <w:t xml:space="preserve"> </w:t>
      </w:r>
      <w:r w:rsidRPr="00F30795">
        <w:rPr>
          <w:rFonts w:ascii="Arial Narrow" w:hAnsi="Arial Narrow" w:cs="Arial"/>
        </w:rPr>
        <w:t>Ley</w:t>
      </w:r>
      <w:r w:rsidRPr="00F30795">
        <w:rPr>
          <w:rFonts w:ascii="Arial Narrow" w:hAnsi="Arial Narrow" w:cs="Arial"/>
          <w:spacing w:val="-7"/>
        </w:rPr>
        <w:t xml:space="preserve"> </w:t>
      </w:r>
      <w:r w:rsidRPr="00F30795">
        <w:rPr>
          <w:rFonts w:ascii="Arial Narrow" w:hAnsi="Arial Narrow" w:cs="Arial"/>
        </w:rPr>
        <w:t>80</w:t>
      </w:r>
      <w:r w:rsidRPr="00F30795">
        <w:rPr>
          <w:rFonts w:ascii="Arial Narrow" w:hAnsi="Arial Narrow" w:cs="Arial"/>
          <w:spacing w:val="-5"/>
        </w:rPr>
        <w:t xml:space="preserve"> </w:t>
      </w:r>
      <w:r w:rsidRPr="00F30795">
        <w:rPr>
          <w:rFonts w:ascii="Arial Narrow" w:hAnsi="Arial Narrow" w:cs="Arial"/>
        </w:rPr>
        <w:t>de</w:t>
      </w:r>
      <w:r w:rsidRPr="00F30795">
        <w:rPr>
          <w:rFonts w:ascii="Arial Narrow" w:hAnsi="Arial Narrow" w:cs="Arial"/>
          <w:spacing w:val="-5"/>
        </w:rPr>
        <w:t xml:space="preserve"> </w:t>
      </w:r>
      <w:r w:rsidRPr="00F30795">
        <w:rPr>
          <w:rFonts w:ascii="Arial Narrow" w:hAnsi="Arial Narrow" w:cs="Arial"/>
        </w:rPr>
        <w:t>1993,</w:t>
      </w:r>
      <w:r w:rsidRPr="00F30795">
        <w:rPr>
          <w:rFonts w:ascii="Arial Narrow" w:hAnsi="Arial Narrow" w:cs="Arial"/>
          <w:spacing w:val="-56"/>
        </w:rPr>
        <w:t xml:space="preserve"> </w:t>
      </w:r>
      <w:r w:rsidRPr="00F30795">
        <w:rPr>
          <w:rFonts w:ascii="Arial Narrow" w:hAnsi="Arial Narrow" w:cs="Arial"/>
        </w:rPr>
        <w:t>modificado por el art. 2° de la Ley 2014 de 2019, consagra entre otras cosas la inhabilidad</w:t>
      </w:r>
      <w:r w:rsidRPr="00F30795">
        <w:rPr>
          <w:rFonts w:ascii="Arial Narrow" w:hAnsi="Arial Narrow" w:cs="Arial"/>
          <w:spacing w:val="1"/>
        </w:rPr>
        <w:t xml:space="preserve"> </w:t>
      </w:r>
      <w:r w:rsidRPr="00F30795">
        <w:rPr>
          <w:rFonts w:ascii="Arial Narrow" w:hAnsi="Arial Narrow" w:cs="Arial"/>
        </w:rPr>
        <w:t>para los individuos sancionados por actos de corrupción de contratar con el Estado. Como</w:t>
      </w:r>
      <w:r w:rsidRPr="00F30795">
        <w:rPr>
          <w:rFonts w:ascii="Arial Narrow" w:hAnsi="Arial Narrow" w:cs="Arial"/>
          <w:spacing w:val="1"/>
        </w:rPr>
        <w:t xml:space="preserve"> </w:t>
      </w:r>
      <w:r w:rsidRPr="00F30795">
        <w:rPr>
          <w:rFonts w:ascii="Arial Narrow" w:hAnsi="Arial Narrow" w:cs="Arial"/>
        </w:rPr>
        <w:t>señala la norma, esta inhabilidad se extenderá a las sociedades de las que hagan parte</w:t>
      </w:r>
      <w:r w:rsidRPr="00F30795">
        <w:rPr>
          <w:rFonts w:ascii="Arial Narrow" w:hAnsi="Arial Narrow" w:cs="Arial"/>
          <w:spacing w:val="1"/>
        </w:rPr>
        <w:t xml:space="preserve"> </w:t>
      </w:r>
      <w:r w:rsidRPr="00F30795">
        <w:rPr>
          <w:rFonts w:ascii="Arial Narrow" w:hAnsi="Arial Narrow" w:cs="Arial"/>
        </w:rPr>
        <w:t>dichos individuos en calidad de administradores o socios controlantes. En este contexto, el</w:t>
      </w:r>
      <w:r w:rsidRPr="00F30795">
        <w:rPr>
          <w:rFonts w:ascii="Arial Narrow" w:hAnsi="Arial Narrow" w:cs="Arial"/>
          <w:spacing w:val="1"/>
        </w:rPr>
        <w:t xml:space="preserve"> </w:t>
      </w:r>
      <w:r w:rsidRPr="00F30795">
        <w:rPr>
          <w:rFonts w:ascii="Arial Narrow" w:hAnsi="Arial Narrow" w:cs="Arial"/>
        </w:rPr>
        <w:t>decreto</w:t>
      </w:r>
      <w:r w:rsidRPr="00F30795">
        <w:rPr>
          <w:rFonts w:ascii="Arial Narrow" w:hAnsi="Arial Narrow" w:cs="Arial"/>
          <w:spacing w:val="1"/>
        </w:rPr>
        <w:t xml:space="preserve"> </w:t>
      </w:r>
      <w:r w:rsidRPr="00F30795">
        <w:rPr>
          <w:rFonts w:ascii="Arial Narrow" w:hAnsi="Arial Narrow" w:cs="Arial"/>
        </w:rPr>
        <w:t>prescribe</w:t>
      </w:r>
      <w:r w:rsidRPr="00F30795">
        <w:rPr>
          <w:rFonts w:ascii="Arial Narrow" w:hAnsi="Arial Narrow" w:cs="Arial"/>
          <w:spacing w:val="1"/>
        </w:rPr>
        <w:t xml:space="preserve"> </w:t>
      </w:r>
      <w:r w:rsidRPr="00F30795">
        <w:rPr>
          <w:rFonts w:ascii="Arial Narrow" w:hAnsi="Arial Narrow" w:cs="Arial"/>
        </w:rPr>
        <w:t>la</w:t>
      </w:r>
      <w:r w:rsidRPr="00F30795">
        <w:rPr>
          <w:rFonts w:ascii="Arial Narrow" w:hAnsi="Arial Narrow" w:cs="Arial"/>
          <w:spacing w:val="1"/>
        </w:rPr>
        <w:t xml:space="preserve"> </w:t>
      </w:r>
      <w:r w:rsidRPr="00F30795">
        <w:rPr>
          <w:rFonts w:ascii="Arial Narrow" w:hAnsi="Arial Narrow" w:cs="Arial"/>
        </w:rPr>
        <w:t>facultad</w:t>
      </w:r>
      <w:r w:rsidRPr="00F30795">
        <w:rPr>
          <w:rFonts w:ascii="Arial Narrow" w:hAnsi="Arial Narrow" w:cs="Arial"/>
          <w:spacing w:val="1"/>
        </w:rPr>
        <w:t xml:space="preserve"> </w:t>
      </w:r>
      <w:r w:rsidRPr="00F30795">
        <w:rPr>
          <w:rFonts w:ascii="Arial Narrow" w:hAnsi="Arial Narrow" w:cs="Arial"/>
        </w:rPr>
        <w:t>de</w:t>
      </w:r>
      <w:r w:rsidRPr="00F30795">
        <w:rPr>
          <w:rFonts w:ascii="Arial Narrow" w:hAnsi="Arial Narrow" w:cs="Arial"/>
          <w:spacing w:val="1"/>
        </w:rPr>
        <w:t xml:space="preserve"> </w:t>
      </w:r>
      <w:r w:rsidRPr="00F30795">
        <w:rPr>
          <w:rFonts w:ascii="Arial Narrow" w:hAnsi="Arial Narrow" w:cs="Arial"/>
        </w:rPr>
        <w:t>la</w:t>
      </w:r>
      <w:r w:rsidRPr="00F30795">
        <w:rPr>
          <w:rFonts w:ascii="Arial Narrow" w:hAnsi="Arial Narrow" w:cs="Arial"/>
          <w:spacing w:val="1"/>
        </w:rPr>
        <w:t xml:space="preserve"> </w:t>
      </w:r>
      <w:r w:rsidRPr="00F30795">
        <w:rPr>
          <w:rFonts w:ascii="Arial Narrow" w:hAnsi="Arial Narrow" w:cs="Arial"/>
        </w:rPr>
        <w:t>Agencia</w:t>
      </w:r>
      <w:r w:rsidRPr="00F30795">
        <w:rPr>
          <w:rFonts w:ascii="Arial Narrow" w:hAnsi="Arial Narrow" w:cs="Arial"/>
          <w:spacing w:val="1"/>
        </w:rPr>
        <w:t xml:space="preserve"> </w:t>
      </w:r>
      <w:r w:rsidRPr="00F30795">
        <w:rPr>
          <w:rFonts w:ascii="Arial Narrow" w:hAnsi="Arial Narrow" w:cs="Arial"/>
        </w:rPr>
        <w:t>Nacional</w:t>
      </w:r>
      <w:r w:rsidRPr="00F30795">
        <w:rPr>
          <w:rFonts w:ascii="Arial Narrow" w:hAnsi="Arial Narrow" w:cs="Arial"/>
          <w:spacing w:val="1"/>
        </w:rPr>
        <w:t xml:space="preserve"> </w:t>
      </w:r>
      <w:r w:rsidRPr="00F30795">
        <w:rPr>
          <w:rFonts w:ascii="Arial Narrow" w:hAnsi="Arial Narrow" w:cs="Arial"/>
        </w:rPr>
        <w:t>de</w:t>
      </w:r>
      <w:r w:rsidRPr="00F30795">
        <w:rPr>
          <w:rFonts w:ascii="Arial Narrow" w:hAnsi="Arial Narrow" w:cs="Arial"/>
          <w:spacing w:val="1"/>
        </w:rPr>
        <w:t xml:space="preserve"> </w:t>
      </w:r>
      <w:r w:rsidRPr="00F30795">
        <w:rPr>
          <w:rFonts w:ascii="Arial Narrow" w:hAnsi="Arial Narrow" w:cs="Arial"/>
        </w:rPr>
        <w:t>Defensa</w:t>
      </w:r>
      <w:r w:rsidRPr="00F30795">
        <w:rPr>
          <w:rFonts w:ascii="Arial Narrow" w:hAnsi="Arial Narrow" w:cs="Arial"/>
          <w:spacing w:val="1"/>
        </w:rPr>
        <w:t xml:space="preserve"> </w:t>
      </w:r>
      <w:r w:rsidRPr="00F30795">
        <w:rPr>
          <w:rFonts w:ascii="Arial Narrow" w:hAnsi="Arial Narrow" w:cs="Arial"/>
        </w:rPr>
        <w:t>Jurídica</w:t>
      </w:r>
      <w:r w:rsidRPr="00F30795">
        <w:rPr>
          <w:rFonts w:ascii="Arial Narrow" w:hAnsi="Arial Narrow" w:cs="Arial"/>
          <w:spacing w:val="1"/>
        </w:rPr>
        <w:t xml:space="preserve"> </w:t>
      </w:r>
      <w:r w:rsidRPr="00F30795">
        <w:rPr>
          <w:rFonts w:ascii="Arial Narrow" w:hAnsi="Arial Narrow" w:cs="Arial"/>
        </w:rPr>
        <w:t>del</w:t>
      </w:r>
      <w:r w:rsidRPr="00F30795">
        <w:rPr>
          <w:rFonts w:ascii="Arial Narrow" w:hAnsi="Arial Narrow" w:cs="Arial"/>
          <w:spacing w:val="1"/>
        </w:rPr>
        <w:t xml:space="preserve"> </w:t>
      </w:r>
      <w:r w:rsidRPr="00F30795">
        <w:rPr>
          <w:rFonts w:ascii="Arial Narrow" w:hAnsi="Arial Narrow" w:cs="Arial"/>
        </w:rPr>
        <w:t>Estado</w:t>
      </w:r>
      <w:r w:rsidRPr="00F30795">
        <w:rPr>
          <w:rFonts w:ascii="Arial Narrow" w:hAnsi="Arial Narrow" w:cs="Arial"/>
          <w:spacing w:val="-56"/>
        </w:rPr>
        <w:t xml:space="preserve"> </w:t>
      </w:r>
      <w:r w:rsidRPr="00F30795">
        <w:rPr>
          <w:rFonts w:ascii="Arial Narrow" w:hAnsi="Arial Narrow" w:cs="Arial"/>
        </w:rPr>
        <w:t>(ANDJE) de pedirle a las Cámaras de Comercio que inscriban en el RUP dicha inhabilidad,</w:t>
      </w:r>
      <w:r w:rsidRPr="00F30795">
        <w:rPr>
          <w:rFonts w:ascii="Arial Narrow" w:hAnsi="Arial Narrow" w:cs="Arial"/>
          <w:spacing w:val="-56"/>
        </w:rPr>
        <w:t xml:space="preserve"> </w:t>
      </w:r>
      <w:r w:rsidRPr="00F30795">
        <w:rPr>
          <w:rFonts w:ascii="Arial Narrow" w:hAnsi="Arial Narrow" w:cs="Arial"/>
        </w:rPr>
        <w:t>de</w:t>
      </w:r>
      <w:r w:rsidRPr="00F30795">
        <w:rPr>
          <w:rFonts w:ascii="Arial Narrow" w:hAnsi="Arial Narrow" w:cs="Arial"/>
          <w:spacing w:val="2"/>
        </w:rPr>
        <w:t xml:space="preserve"> </w:t>
      </w:r>
      <w:r w:rsidRPr="00F30795">
        <w:rPr>
          <w:rFonts w:ascii="Arial Narrow" w:hAnsi="Arial Narrow" w:cs="Arial"/>
        </w:rPr>
        <w:t>tal forma</w:t>
      </w:r>
      <w:r w:rsidRPr="00F30795">
        <w:rPr>
          <w:rFonts w:ascii="Arial Narrow" w:hAnsi="Arial Narrow" w:cs="Arial"/>
          <w:spacing w:val="1"/>
        </w:rPr>
        <w:t xml:space="preserve"> </w:t>
      </w:r>
      <w:r w:rsidRPr="00F30795">
        <w:rPr>
          <w:rFonts w:ascii="Arial Narrow" w:hAnsi="Arial Narrow" w:cs="Arial"/>
        </w:rPr>
        <w:t>que</w:t>
      </w:r>
      <w:r w:rsidRPr="00F30795">
        <w:rPr>
          <w:rFonts w:ascii="Arial Narrow" w:hAnsi="Arial Narrow" w:cs="Arial"/>
          <w:spacing w:val="1"/>
        </w:rPr>
        <w:t xml:space="preserve"> </w:t>
      </w:r>
      <w:r w:rsidRPr="00F30795">
        <w:rPr>
          <w:rFonts w:ascii="Arial Narrow" w:hAnsi="Arial Narrow" w:cs="Arial"/>
        </w:rPr>
        <w:t>se</w:t>
      </w:r>
      <w:r w:rsidRPr="00F30795">
        <w:rPr>
          <w:rFonts w:ascii="Arial Narrow" w:hAnsi="Arial Narrow" w:cs="Arial"/>
          <w:spacing w:val="1"/>
        </w:rPr>
        <w:t xml:space="preserve"> </w:t>
      </w:r>
      <w:r w:rsidRPr="00F30795">
        <w:rPr>
          <w:rFonts w:ascii="Arial Narrow" w:hAnsi="Arial Narrow" w:cs="Arial"/>
        </w:rPr>
        <w:t>pueda</w:t>
      </w:r>
      <w:r w:rsidRPr="00F30795">
        <w:rPr>
          <w:rFonts w:ascii="Arial Narrow" w:hAnsi="Arial Narrow" w:cs="Arial"/>
          <w:spacing w:val="2"/>
        </w:rPr>
        <w:t xml:space="preserve"> </w:t>
      </w:r>
      <w:r w:rsidRPr="00F30795">
        <w:rPr>
          <w:rFonts w:ascii="Arial Narrow" w:hAnsi="Arial Narrow" w:cs="Arial"/>
        </w:rPr>
        <w:t>materializar</w:t>
      </w:r>
      <w:r w:rsidRPr="00F30795">
        <w:rPr>
          <w:rFonts w:ascii="Arial Narrow" w:hAnsi="Arial Narrow" w:cs="Arial"/>
          <w:spacing w:val="4"/>
        </w:rPr>
        <w:t xml:space="preserve"> </w:t>
      </w:r>
      <w:r w:rsidRPr="00F30795">
        <w:rPr>
          <w:rFonts w:ascii="Arial Narrow" w:hAnsi="Arial Narrow" w:cs="Arial"/>
        </w:rPr>
        <w:t>su</w:t>
      </w:r>
      <w:r w:rsidRPr="00F30795">
        <w:rPr>
          <w:rFonts w:ascii="Arial Narrow" w:hAnsi="Arial Narrow" w:cs="Arial"/>
          <w:spacing w:val="1"/>
        </w:rPr>
        <w:t xml:space="preserve"> </w:t>
      </w:r>
      <w:r w:rsidRPr="00F30795">
        <w:rPr>
          <w:rFonts w:ascii="Arial Narrow" w:hAnsi="Arial Narrow" w:cs="Arial"/>
        </w:rPr>
        <w:t>publicidad.</w:t>
      </w:r>
    </w:p>
    <w:p w14:paraId="35B43E94" w14:textId="77777777" w:rsidR="006714C2" w:rsidRPr="00F30795" w:rsidRDefault="006714C2" w:rsidP="00F30795">
      <w:pPr>
        <w:pStyle w:val="Textoindependiente"/>
        <w:spacing w:before="3"/>
        <w:jc w:val="both"/>
        <w:rPr>
          <w:rFonts w:ascii="Arial Narrow" w:hAnsi="Arial Narrow" w:cs="Arial"/>
        </w:rPr>
      </w:pPr>
    </w:p>
    <w:p w14:paraId="5ED1849D" w14:textId="77777777" w:rsidR="006714C2" w:rsidRPr="00F30795" w:rsidRDefault="006714C2" w:rsidP="00CC251B">
      <w:pPr>
        <w:pStyle w:val="Prrafodelista"/>
        <w:widowControl w:val="0"/>
        <w:numPr>
          <w:ilvl w:val="0"/>
          <w:numId w:val="2"/>
        </w:numPr>
        <w:tabs>
          <w:tab w:val="left" w:pos="1194"/>
        </w:tabs>
        <w:autoSpaceDE w:val="0"/>
        <w:autoSpaceDN w:val="0"/>
        <w:spacing w:after="0" w:line="240" w:lineRule="auto"/>
        <w:ind w:right="532"/>
        <w:contextualSpacing w:val="0"/>
        <w:jc w:val="both"/>
        <w:rPr>
          <w:rFonts w:ascii="Arial Narrow" w:hAnsi="Arial Narrow" w:cs="Arial"/>
        </w:rPr>
      </w:pPr>
      <w:r w:rsidRPr="00F30795">
        <w:rPr>
          <w:rFonts w:ascii="Arial Narrow" w:hAnsi="Arial Narrow" w:cs="Arial"/>
          <w:b/>
          <w:spacing w:val="-1"/>
        </w:rPr>
        <w:t>Decreto</w:t>
      </w:r>
      <w:r w:rsidRPr="00F30795">
        <w:rPr>
          <w:rFonts w:ascii="Arial Narrow" w:hAnsi="Arial Narrow" w:cs="Arial"/>
          <w:b/>
          <w:spacing w:val="-14"/>
        </w:rPr>
        <w:t xml:space="preserve"> </w:t>
      </w:r>
      <w:r w:rsidRPr="00F30795">
        <w:rPr>
          <w:rFonts w:ascii="Arial Narrow" w:hAnsi="Arial Narrow" w:cs="Arial"/>
          <w:b/>
        </w:rPr>
        <w:t>830</w:t>
      </w:r>
      <w:r w:rsidRPr="00F30795">
        <w:rPr>
          <w:rFonts w:ascii="Arial Narrow" w:hAnsi="Arial Narrow" w:cs="Arial"/>
          <w:b/>
          <w:spacing w:val="-17"/>
        </w:rPr>
        <w:t xml:space="preserve"> </w:t>
      </w:r>
      <w:r w:rsidRPr="00F30795">
        <w:rPr>
          <w:rFonts w:ascii="Arial Narrow" w:hAnsi="Arial Narrow" w:cs="Arial"/>
          <w:b/>
        </w:rPr>
        <w:t>de</w:t>
      </w:r>
      <w:r w:rsidRPr="00F30795">
        <w:rPr>
          <w:rFonts w:ascii="Arial Narrow" w:hAnsi="Arial Narrow" w:cs="Arial"/>
          <w:b/>
          <w:spacing w:val="-14"/>
        </w:rPr>
        <w:t xml:space="preserve"> </w:t>
      </w:r>
      <w:r w:rsidRPr="00F30795">
        <w:rPr>
          <w:rFonts w:ascii="Arial Narrow" w:hAnsi="Arial Narrow" w:cs="Arial"/>
          <w:b/>
        </w:rPr>
        <w:t>2021</w:t>
      </w:r>
      <w:r w:rsidRPr="00F30795">
        <w:rPr>
          <w:rFonts w:ascii="Arial Narrow" w:hAnsi="Arial Narrow" w:cs="Arial"/>
          <w:b/>
          <w:spacing w:val="-17"/>
        </w:rPr>
        <w:t xml:space="preserve"> </w:t>
      </w:r>
      <w:r w:rsidRPr="00F30795">
        <w:rPr>
          <w:rFonts w:ascii="Arial Narrow" w:hAnsi="Arial Narrow" w:cs="Arial"/>
          <w:b/>
        </w:rPr>
        <w:t>y</w:t>
      </w:r>
      <w:r w:rsidRPr="00F30795">
        <w:rPr>
          <w:rFonts w:ascii="Arial Narrow" w:hAnsi="Arial Narrow" w:cs="Arial"/>
          <w:b/>
          <w:spacing w:val="-19"/>
        </w:rPr>
        <w:t xml:space="preserve"> </w:t>
      </w:r>
      <w:r w:rsidRPr="00F30795">
        <w:rPr>
          <w:rFonts w:ascii="Arial Narrow" w:hAnsi="Arial Narrow" w:cs="Arial"/>
          <w:b/>
        </w:rPr>
        <w:t>Circular</w:t>
      </w:r>
      <w:r w:rsidRPr="00F30795">
        <w:rPr>
          <w:rFonts w:ascii="Arial Narrow" w:hAnsi="Arial Narrow" w:cs="Arial"/>
          <w:b/>
          <w:spacing w:val="-12"/>
        </w:rPr>
        <w:t xml:space="preserve"> </w:t>
      </w:r>
      <w:r w:rsidRPr="00F30795">
        <w:rPr>
          <w:rFonts w:ascii="Arial Narrow" w:hAnsi="Arial Narrow" w:cs="Arial"/>
          <w:b/>
        </w:rPr>
        <w:t>Externa</w:t>
      </w:r>
      <w:r w:rsidRPr="00F30795">
        <w:rPr>
          <w:rFonts w:ascii="Arial Narrow" w:hAnsi="Arial Narrow" w:cs="Arial"/>
          <w:b/>
          <w:spacing w:val="-17"/>
        </w:rPr>
        <w:t xml:space="preserve"> </w:t>
      </w:r>
      <w:r w:rsidRPr="00F30795">
        <w:rPr>
          <w:rFonts w:ascii="Arial Narrow" w:hAnsi="Arial Narrow" w:cs="Arial"/>
          <w:b/>
        </w:rPr>
        <w:t>100-019</w:t>
      </w:r>
      <w:r w:rsidRPr="00F30795">
        <w:rPr>
          <w:rFonts w:ascii="Arial Narrow" w:hAnsi="Arial Narrow" w:cs="Arial"/>
          <w:b/>
          <w:spacing w:val="-19"/>
        </w:rPr>
        <w:t xml:space="preserve"> </w:t>
      </w:r>
      <w:r w:rsidRPr="00F30795">
        <w:rPr>
          <w:rFonts w:ascii="Arial Narrow" w:hAnsi="Arial Narrow" w:cs="Arial"/>
          <w:b/>
        </w:rPr>
        <w:t>de</w:t>
      </w:r>
      <w:r w:rsidRPr="00F30795">
        <w:rPr>
          <w:rFonts w:ascii="Arial Narrow" w:hAnsi="Arial Narrow" w:cs="Arial"/>
          <w:b/>
          <w:spacing w:val="-15"/>
        </w:rPr>
        <w:t xml:space="preserve"> </w:t>
      </w:r>
      <w:r w:rsidRPr="00F30795">
        <w:rPr>
          <w:rFonts w:ascii="Arial Narrow" w:hAnsi="Arial Narrow" w:cs="Arial"/>
          <w:b/>
        </w:rPr>
        <w:t>dic</w:t>
      </w:r>
      <w:r w:rsidRPr="00F30795">
        <w:rPr>
          <w:rFonts w:ascii="Arial Narrow" w:hAnsi="Arial Narrow" w:cs="Arial"/>
          <w:b/>
          <w:spacing w:val="-15"/>
        </w:rPr>
        <w:t xml:space="preserve"> </w:t>
      </w:r>
      <w:r w:rsidRPr="00F30795">
        <w:rPr>
          <w:rFonts w:ascii="Arial Narrow" w:hAnsi="Arial Narrow" w:cs="Arial"/>
          <w:b/>
        </w:rPr>
        <w:t>2021</w:t>
      </w:r>
      <w:r w:rsidRPr="00F30795">
        <w:rPr>
          <w:rFonts w:ascii="Arial Narrow" w:hAnsi="Arial Narrow" w:cs="Arial"/>
          <w:b/>
          <w:spacing w:val="-14"/>
        </w:rPr>
        <w:t xml:space="preserve"> </w:t>
      </w:r>
      <w:r w:rsidRPr="00F30795">
        <w:rPr>
          <w:rFonts w:ascii="Arial Narrow" w:hAnsi="Arial Narrow" w:cs="Arial"/>
          <w:b/>
        </w:rPr>
        <w:t>emitidas</w:t>
      </w:r>
      <w:r w:rsidRPr="00F30795">
        <w:rPr>
          <w:rFonts w:ascii="Arial Narrow" w:hAnsi="Arial Narrow" w:cs="Arial"/>
          <w:b/>
          <w:spacing w:val="-17"/>
        </w:rPr>
        <w:t xml:space="preserve"> </w:t>
      </w:r>
      <w:r w:rsidRPr="00F30795">
        <w:rPr>
          <w:rFonts w:ascii="Arial Narrow" w:hAnsi="Arial Narrow" w:cs="Arial"/>
          <w:b/>
        </w:rPr>
        <w:t>por</w:t>
      </w:r>
      <w:r w:rsidRPr="00F30795">
        <w:rPr>
          <w:rFonts w:ascii="Arial Narrow" w:hAnsi="Arial Narrow" w:cs="Arial"/>
          <w:b/>
          <w:spacing w:val="-12"/>
        </w:rPr>
        <w:t xml:space="preserve"> </w:t>
      </w:r>
      <w:r w:rsidRPr="00F30795">
        <w:rPr>
          <w:rFonts w:ascii="Arial Narrow" w:hAnsi="Arial Narrow" w:cs="Arial"/>
          <w:b/>
        </w:rPr>
        <w:t>el</w:t>
      </w:r>
      <w:r w:rsidRPr="00F30795">
        <w:rPr>
          <w:rFonts w:ascii="Arial Narrow" w:hAnsi="Arial Narrow" w:cs="Arial"/>
          <w:b/>
          <w:spacing w:val="-15"/>
        </w:rPr>
        <w:t xml:space="preserve"> </w:t>
      </w:r>
      <w:r w:rsidRPr="00F30795">
        <w:rPr>
          <w:rFonts w:ascii="Arial Narrow" w:hAnsi="Arial Narrow" w:cs="Arial"/>
          <w:b/>
        </w:rPr>
        <w:t>DAFP</w:t>
      </w:r>
      <w:r w:rsidRPr="00F30795">
        <w:rPr>
          <w:rFonts w:ascii="Arial Narrow" w:hAnsi="Arial Narrow" w:cs="Arial"/>
          <w:b/>
          <w:spacing w:val="-14"/>
        </w:rPr>
        <w:t xml:space="preserve"> </w:t>
      </w:r>
      <w:r w:rsidRPr="00F30795">
        <w:rPr>
          <w:rFonts w:ascii="Arial Narrow" w:hAnsi="Arial Narrow" w:cs="Arial"/>
          <w:b/>
        </w:rPr>
        <w:t>sobre</w:t>
      </w:r>
      <w:r w:rsidRPr="00F30795">
        <w:rPr>
          <w:rFonts w:ascii="Arial Narrow" w:hAnsi="Arial Narrow" w:cs="Arial"/>
          <w:b/>
          <w:spacing w:val="-59"/>
        </w:rPr>
        <w:t xml:space="preserve"> </w:t>
      </w:r>
      <w:r w:rsidRPr="00F30795">
        <w:rPr>
          <w:rFonts w:ascii="Arial Narrow" w:hAnsi="Arial Narrow" w:cs="Arial"/>
          <w:b/>
        </w:rPr>
        <w:t xml:space="preserve">identificación de PEP. </w:t>
      </w:r>
      <w:r w:rsidRPr="00F30795">
        <w:rPr>
          <w:rFonts w:ascii="Arial Narrow" w:hAnsi="Arial Narrow" w:cs="Arial"/>
        </w:rPr>
        <w:t>R</w:t>
      </w:r>
      <w:r w:rsidRPr="00F30795">
        <w:rPr>
          <w:rFonts w:ascii="Arial Narrow" w:hAnsi="Arial Narrow" w:cs="Arial"/>
          <w:color w:val="333333"/>
        </w:rPr>
        <w:t>egistro de información como Persona Expuesta Políticamente</w:t>
      </w:r>
      <w:r w:rsidRPr="00F30795">
        <w:rPr>
          <w:rFonts w:ascii="Arial Narrow" w:hAnsi="Arial Narrow" w:cs="Arial"/>
          <w:color w:val="333333"/>
          <w:spacing w:val="1"/>
        </w:rPr>
        <w:t xml:space="preserve"> </w:t>
      </w:r>
      <w:r w:rsidRPr="00F30795">
        <w:rPr>
          <w:rFonts w:ascii="Arial Narrow" w:hAnsi="Arial Narrow" w:cs="Arial"/>
          <w:color w:val="333333"/>
        </w:rPr>
        <w:t>(PEP)</w:t>
      </w:r>
      <w:r w:rsidRPr="00F30795">
        <w:rPr>
          <w:rFonts w:ascii="Arial Narrow" w:hAnsi="Arial Narrow" w:cs="Arial"/>
          <w:color w:val="333333"/>
          <w:spacing w:val="-8"/>
        </w:rPr>
        <w:t xml:space="preserve"> </w:t>
      </w:r>
      <w:r w:rsidRPr="00F30795">
        <w:rPr>
          <w:rFonts w:ascii="Arial Narrow" w:hAnsi="Arial Narrow" w:cs="Arial"/>
          <w:color w:val="333333"/>
        </w:rPr>
        <w:t>en</w:t>
      </w:r>
      <w:r w:rsidRPr="00F30795">
        <w:rPr>
          <w:rFonts w:ascii="Arial Narrow" w:hAnsi="Arial Narrow" w:cs="Arial"/>
          <w:color w:val="333333"/>
          <w:spacing w:val="-10"/>
        </w:rPr>
        <w:t xml:space="preserve"> </w:t>
      </w:r>
      <w:r w:rsidRPr="00F30795">
        <w:rPr>
          <w:rFonts w:ascii="Arial Narrow" w:hAnsi="Arial Narrow" w:cs="Arial"/>
          <w:color w:val="333333"/>
        </w:rPr>
        <w:t>el</w:t>
      </w:r>
      <w:r w:rsidRPr="00F30795">
        <w:rPr>
          <w:rFonts w:ascii="Arial Narrow" w:hAnsi="Arial Narrow" w:cs="Arial"/>
          <w:color w:val="333333"/>
          <w:spacing w:val="-10"/>
        </w:rPr>
        <w:t xml:space="preserve"> </w:t>
      </w:r>
      <w:r w:rsidRPr="00F30795">
        <w:rPr>
          <w:rFonts w:ascii="Arial Narrow" w:hAnsi="Arial Narrow" w:cs="Arial"/>
          <w:color w:val="333333"/>
        </w:rPr>
        <w:t>aplicativo</w:t>
      </w:r>
      <w:r w:rsidRPr="00F30795">
        <w:rPr>
          <w:rFonts w:ascii="Arial Narrow" w:hAnsi="Arial Narrow" w:cs="Arial"/>
          <w:color w:val="333333"/>
          <w:spacing w:val="-10"/>
        </w:rPr>
        <w:t xml:space="preserve"> </w:t>
      </w:r>
      <w:r w:rsidRPr="00F30795">
        <w:rPr>
          <w:rFonts w:ascii="Arial Narrow" w:hAnsi="Arial Narrow" w:cs="Arial"/>
          <w:color w:val="333333"/>
        </w:rPr>
        <w:t>por</w:t>
      </w:r>
      <w:r w:rsidRPr="00F30795">
        <w:rPr>
          <w:rFonts w:ascii="Arial Narrow" w:hAnsi="Arial Narrow" w:cs="Arial"/>
          <w:color w:val="333333"/>
          <w:spacing w:val="-8"/>
        </w:rPr>
        <w:t xml:space="preserve"> </w:t>
      </w:r>
      <w:r w:rsidRPr="00F30795">
        <w:rPr>
          <w:rFonts w:ascii="Arial Narrow" w:hAnsi="Arial Narrow" w:cs="Arial"/>
          <w:color w:val="333333"/>
        </w:rPr>
        <w:t>la</w:t>
      </w:r>
      <w:r w:rsidRPr="00F30795">
        <w:rPr>
          <w:rFonts w:ascii="Arial Narrow" w:hAnsi="Arial Narrow" w:cs="Arial"/>
          <w:color w:val="333333"/>
          <w:spacing w:val="-8"/>
        </w:rPr>
        <w:t xml:space="preserve"> </w:t>
      </w:r>
      <w:r w:rsidRPr="00F30795">
        <w:rPr>
          <w:rFonts w:ascii="Arial Narrow" w:hAnsi="Arial Narrow" w:cs="Arial"/>
          <w:color w:val="333333"/>
        </w:rPr>
        <w:t>Integridad</w:t>
      </w:r>
      <w:r w:rsidRPr="00F30795">
        <w:rPr>
          <w:rFonts w:ascii="Arial Narrow" w:hAnsi="Arial Narrow" w:cs="Arial"/>
          <w:color w:val="333333"/>
          <w:spacing w:val="-9"/>
        </w:rPr>
        <w:t xml:space="preserve"> </w:t>
      </w:r>
      <w:r w:rsidRPr="00F30795">
        <w:rPr>
          <w:rFonts w:ascii="Arial Narrow" w:hAnsi="Arial Narrow" w:cs="Arial"/>
          <w:color w:val="333333"/>
        </w:rPr>
        <w:t>Púbica</w:t>
      </w:r>
      <w:r w:rsidRPr="00F30795">
        <w:rPr>
          <w:rFonts w:ascii="Arial Narrow" w:hAnsi="Arial Narrow" w:cs="Arial"/>
          <w:color w:val="333333"/>
          <w:spacing w:val="-10"/>
        </w:rPr>
        <w:t xml:space="preserve"> </w:t>
      </w:r>
      <w:r w:rsidRPr="00F30795">
        <w:rPr>
          <w:rFonts w:ascii="Arial Narrow" w:hAnsi="Arial Narrow" w:cs="Arial"/>
          <w:color w:val="333333"/>
        </w:rPr>
        <w:t>dispuesto</w:t>
      </w:r>
      <w:r w:rsidRPr="00F30795">
        <w:rPr>
          <w:rFonts w:ascii="Arial Narrow" w:hAnsi="Arial Narrow" w:cs="Arial"/>
          <w:color w:val="333333"/>
          <w:spacing w:val="-9"/>
        </w:rPr>
        <w:t xml:space="preserve"> </w:t>
      </w:r>
      <w:r w:rsidRPr="00F30795">
        <w:rPr>
          <w:rFonts w:ascii="Arial Narrow" w:hAnsi="Arial Narrow" w:cs="Arial"/>
          <w:color w:val="333333"/>
        </w:rPr>
        <w:t>por</w:t>
      </w:r>
      <w:r w:rsidRPr="00F30795">
        <w:rPr>
          <w:rFonts w:ascii="Arial Narrow" w:hAnsi="Arial Narrow" w:cs="Arial"/>
          <w:color w:val="333333"/>
          <w:spacing w:val="-11"/>
        </w:rPr>
        <w:t xml:space="preserve"> </w:t>
      </w:r>
      <w:r w:rsidRPr="00F30795">
        <w:rPr>
          <w:rFonts w:ascii="Arial Narrow" w:hAnsi="Arial Narrow" w:cs="Arial"/>
          <w:color w:val="333333"/>
        </w:rPr>
        <w:t>el</w:t>
      </w:r>
      <w:r w:rsidRPr="00F30795">
        <w:rPr>
          <w:rFonts w:ascii="Arial Narrow" w:hAnsi="Arial Narrow" w:cs="Arial"/>
          <w:color w:val="333333"/>
          <w:spacing w:val="-10"/>
        </w:rPr>
        <w:t xml:space="preserve"> </w:t>
      </w:r>
      <w:r w:rsidRPr="00F30795">
        <w:rPr>
          <w:rFonts w:ascii="Arial Narrow" w:hAnsi="Arial Narrow" w:cs="Arial"/>
          <w:color w:val="333333"/>
        </w:rPr>
        <w:t>Departamento</w:t>
      </w:r>
      <w:r w:rsidRPr="00F30795">
        <w:rPr>
          <w:rFonts w:ascii="Arial Narrow" w:hAnsi="Arial Narrow" w:cs="Arial"/>
          <w:color w:val="333333"/>
          <w:spacing w:val="-9"/>
        </w:rPr>
        <w:t xml:space="preserve"> </w:t>
      </w:r>
      <w:r w:rsidRPr="00F30795">
        <w:rPr>
          <w:rFonts w:ascii="Arial Narrow" w:hAnsi="Arial Narrow" w:cs="Arial"/>
          <w:color w:val="333333"/>
        </w:rPr>
        <w:t>Administrativo</w:t>
      </w:r>
      <w:r w:rsidRPr="00F30795">
        <w:rPr>
          <w:rFonts w:ascii="Arial Narrow" w:hAnsi="Arial Narrow" w:cs="Arial"/>
          <w:color w:val="333333"/>
          <w:spacing w:val="-56"/>
        </w:rPr>
        <w:t xml:space="preserve"> </w:t>
      </w:r>
      <w:r w:rsidRPr="00F30795">
        <w:rPr>
          <w:rFonts w:ascii="Arial Narrow" w:hAnsi="Arial Narrow" w:cs="Arial"/>
          <w:color w:val="333333"/>
        </w:rPr>
        <w:t>de</w:t>
      </w:r>
      <w:r w:rsidRPr="00F30795">
        <w:rPr>
          <w:rFonts w:ascii="Arial Narrow" w:hAnsi="Arial Narrow" w:cs="Arial"/>
          <w:color w:val="333333"/>
          <w:spacing w:val="2"/>
        </w:rPr>
        <w:t xml:space="preserve"> </w:t>
      </w:r>
      <w:r w:rsidRPr="00F30795">
        <w:rPr>
          <w:rFonts w:ascii="Arial Narrow" w:hAnsi="Arial Narrow" w:cs="Arial"/>
          <w:color w:val="333333"/>
        </w:rPr>
        <w:t>la</w:t>
      </w:r>
      <w:r w:rsidRPr="00F30795">
        <w:rPr>
          <w:rFonts w:ascii="Arial Narrow" w:hAnsi="Arial Narrow" w:cs="Arial"/>
          <w:color w:val="333333"/>
          <w:spacing w:val="2"/>
        </w:rPr>
        <w:t xml:space="preserve"> </w:t>
      </w:r>
      <w:r w:rsidRPr="00F30795">
        <w:rPr>
          <w:rFonts w:ascii="Arial Narrow" w:hAnsi="Arial Narrow" w:cs="Arial"/>
          <w:color w:val="333333"/>
        </w:rPr>
        <w:t>Función</w:t>
      </w:r>
      <w:r w:rsidRPr="00F30795">
        <w:rPr>
          <w:rFonts w:ascii="Arial Narrow" w:hAnsi="Arial Narrow" w:cs="Arial"/>
          <w:color w:val="333333"/>
          <w:spacing w:val="3"/>
        </w:rPr>
        <w:t xml:space="preserve"> </w:t>
      </w:r>
      <w:r w:rsidRPr="00F30795">
        <w:rPr>
          <w:rFonts w:ascii="Arial Narrow" w:hAnsi="Arial Narrow" w:cs="Arial"/>
          <w:color w:val="333333"/>
        </w:rPr>
        <w:t>Pública.</w:t>
      </w:r>
    </w:p>
    <w:p w14:paraId="26D95480" w14:textId="77777777" w:rsidR="006714C2" w:rsidRPr="00F30795" w:rsidRDefault="006714C2" w:rsidP="00F30795">
      <w:pPr>
        <w:pStyle w:val="Textoindependiente"/>
        <w:spacing w:before="10"/>
        <w:jc w:val="both"/>
        <w:rPr>
          <w:rFonts w:ascii="Arial Narrow" w:hAnsi="Arial Narrow" w:cs="Arial"/>
        </w:rPr>
      </w:pPr>
    </w:p>
    <w:p w14:paraId="7A8B87B1" w14:textId="77777777" w:rsidR="006714C2" w:rsidRPr="00F30795" w:rsidRDefault="006714C2" w:rsidP="00CC251B">
      <w:pPr>
        <w:pStyle w:val="Prrafodelista"/>
        <w:widowControl w:val="0"/>
        <w:numPr>
          <w:ilvl w:val="0"/>
          <w:numId w:val="2"/>
        </w:numPr>
        <w:tabs>
          <w:tab w:val="left" w:pos="1194"/>
        </w:tabs>
        <w:autoSpaceDE w:val="0"/>
        <w:autoSpaceDN w:val="0"/>
        <w:spacing w:after="0" w:line="240" w:lineRule="auto"/>
        <w:ind w:right="528"/>
        <w:contextualSpacing w:val="0"/>
        <w:jc w:val="both"/>
        <w:rPr>
          <w:rFonts w:ascii="Arial Narrow" w:hAnsi="Arial Narrow" w:cs="Arial"/>
        </w:rPr>
      </w:pPr>
      <w:r w:rsidRPr="00F30795">
        <w:rPr>
          <w:rFonts w:ascii="Arial Narrow" w:hAnsi="Arial Narrow" w:cs="Arial"/>
          <w:b/>
        </w:rPr>
        <w:t>Resolución DIAN</w:t>
      </w:r>
      <w:r w:rsidRPr="00F30795">
        <w:rPr>
          <w:rFonts w:ascii="Arial Narrow" w:hAnsi="Arial Narrow" w:cs="Arial"/>
          <w:b/>
          <w:spacing w:val="1"/>
        </w:rPr>
        <w:t xml:space="preserve"> </w:t>
      </w:r>
      <w:r w:rsidRPr="00F30795">
        <w:rPr>
          <w:rFonts w:ascii="Arial Narrow" w:hAnsi="Arial Narrow" w:cs="Arial"/>
          <w:b/>
        </w:rPr>
        <w:t>000164 de 2021</w:t>
      </w:r>
      <w:r w:rsidRPr="00F30795">
        <w:rPr>
          <w:rFonts w:ascii="Arial Narrow" w:hAnsi="Arial Narrow" w:cs="Arial"/>
        </w:rPr>
        <w:t>,</w:t>
      </w:r>
      <w:r w:rsidRPr="00F30795">
        <w:rPr>
          <w:rFonts w:ascii="Arial Narrow" w:hAnsi="Arial Narrow" w:cs="Arial"/>
          <w:spacing w:val="1"/>
        </w:rPr>
        <w:t xml:space="preserve"> </w:t>
      </w:r>
      <w:r w:rsidRPr="00F30795">
        <w:rPr>
          <w:rFonts w:ascii="Arial Narrow" w:hAnsi="Arial Narrow" w:cs="Arial"/>
        </w:rPr>
        <w:t>mediante</w:t>
      </w:r>
      <w:r w:rsidRPr="00F30795">
        <w:rPr>
          <w:rFonts w:ascii="Arial Narrow" w:hAnsi="Arial Narrow" w:cs="Arial"/>
          <w:spacing w:val="1"/>
        </w:rPr>
        <w:t xml:space="preserve"> </w:t>
      </w:r>
      <w:r w:rsidRPr="00F30795">
        <w:rPr>
          <w:rFonts w:ascii="Arial Narrow" w:hAnsi="Arial Narrow" w:cs="Arial"/>
        </w:rPr>
        <w:t>la</w:t>
      </w:r>
      <w:r w:rsidRPr="00F30795">
        <w:rPr>
          <w:rFonts w:ascii="Arial Narrow" w:hAnsi="Arial Narrow" w:cs="Arial"/>
          <w:spacing w:val="1"/>
        </w:rPr>
        <w:t xml:space="preserve"> </w:t>
      </w:r>
      <w:r w:rsidRPr="00F30795">
        <w:rPr>
          <w:rFonts w:ascii="Arial Narrow" w:hAnsi="Arial Narrow" w:cs="Arial"/>
        </w:rPr>
        <w:t>cual</w:t>
      </w:r>
      <w:r w:rsidRPr="00F30795">
        <w:rPr>
          <w:rFonts w:ascii="Arial Narrow" w:hAnsi="Arial Narrow" w:cs="Arial"/>
          <w:spacing w:val="1"/>
        </w:rPr>
        <w:t xml:space="preserve"> </w:t>
      </w:r>
      <w:r w:rsidRPr="00F30795">
        <w:rPr>
          <w:rFonts w:ascii="Arial Narrow" w:hAnsi="Arial Narrow" w:cs="Arial"/>
        </w:rPr>
        <w:t>reglamenta</w:t>
      </w:r>
      <w:r w:rsidRPr="00F30795">
        <w:rPr>
          <w:rFonts w:ascii="Arial Narrow" w:hAnsi="Arial Narrow" w:cs="Arial"/>
          <w:spacing w:val="1"/>
        </w:rPr>
        <w:t xml:space="preserve"> </w:t>
      </w:r>
      <w:r w:rsidRPr="00F30795">
        <w:rPr>
          <w:rFonts w:ascii="Arial Narrow" w:hAnsi="Arial Narrow" w:cs="Arial"/>
        </w:rPr>
        <w:t>las</w:t>
      </w:r>
      <w:r w:rsidRPr="00F30795">
        <w:rPr>
          <w:rFonts w:ascii="Arial Narrow" w:hAnsi="Arial Narrow" w:cs="Arial"/>
          <w:spacing w:val="1"/>
        </w:rPr>
        <w:t xml:space="preserve"> </w:t>
      </w:r>
      <w:r w:rsidRPr="00F30795">
        <w:rPr>
          <w:rFonts w:ascii="Arial Narrow" w:hAnsi="Arial Narrow" w:cs="Arial"/>
        </w:rPr>
        <w:t>modificaciones</w:t>
      </w:r>
      <w:r w:rsidRPr="00F30795">
        <w:rPr>
          <w:rFonts w:ascii="Arial Narrow" w:hAnsi="Arial Narrow" w:cs="Arial"/>
          <w:spacing w:val="1"/>
        </w:rPr>
        <w:t xml:space="preserve"> </w:t>
      </w:r>
      <w:r w:rsidRPr="00F30795">
        <w:rPr>
          <w:rFonts w:ascii="Arial Narrow" w:hAnsi="Arial Narrow" w:cs="Arial"/>
        </w:rPr>
        <w:t>introducidas por la Ley 2155 de 2021 a los artículos 631-5 y 631-6 del Estatuto Tributario</w:t>
      </w:r>
      <w:r w:rsidRPr="00F30795">
        <w:rPr>
          <w:rFonts w:ascii="Arial Narrow" w:hAnsi="Arial Narrow" w:cs="Arial"/>
          <w:spacing w:val="1"/>
        </w:rPr>
        <w:t xml:space="preserve"> </w:t>
      </w:r>
      <w:r w:rsidRPr="00F30795">
        <w:rPr>
          <w:rFonts w:ascii="Arial Narrow" w:hAnsi="Arial Narrow" w:cs="Arial"/>
        </w:rPr>
        <w:t>sobre</w:t>
      </w:r>
      <w:r w:rsidRPr="00F30795">
        <w:rPr>
          <w:rFonts w:ascii="Arial Narrow" w:hAnsi="Arial Narrow" w:cs="Arial"/>
          <w:spacing w:val="1"/>
        </w:rPr>
        <w:t xml:space="preserve"> </w:t>
      </w:r>
      <w:r w:rsidRPr="00F30795">
        <w:rPr>
          <w:rFonts w:ascii="Arial Narrow" w:hAnsi="Arial Narrow" w:cs="Arial"/>
        </w:rPr>
        <w:t>obligación</w:t>
      </w:r>
      <w:r w:rsidRPr="00F30795">
        <w:rPr>
          <w:rFonts w:ascii="Arial Narrow" w:hAnsi="Arial Narrow" w:cs="Arial"/>
          <w:spacing w:val="3"/>
        </w:rPr>
        <w:t xml:space="preserve"> </w:t>
      </w:r>
      <w:r w:rsidRPr="00F30795">
        <w:rPr>
          <w:rFonts w:ascii="Arial Narrow" w:hAnsi="Arial Narrow" w:cs="Arial"/>
        </w:rPr>
        <w:t>de reporte</w:t>
      </w:r>
      <w:r w:rsidRPr="00F30795">
        <w:rPr>
          <w:rFonts w:ascii="Arial Narrow" w:hAnsi="Arial Narrow" w:cs="Arial"/>
          <w:spacing w:val="-1"/>
        </w:rPr>
        <w:t xml:space="preserve"> </w:t>
      </w:r>
      <w:r w:rsidRPr="00F30795">
        <w:rPr>
          <w:rFonts w:ascii="Arial Narrow" w:hAnsi="Arial Narrow" w:cs="Arial"/>
        </w:rPr>
        <w:t>de</w:t>
      </w:r>
      <w:r w:rsidRPr="00F30795">
        <w:rPr>
          <w:rFonts w:ascii="Arial Narrow" w:hAnsi="Arial Narrow" w:cs="Arial"/>
          <w:spacing w:val="3"/>
        </w:rPr>
        <w:t xml:space="preserve"> </w:t>
      </w:r>
      <w:r w:rsidRPr="00F30795">
        <w:rPr>
          <w:rFonts w:ascii="Arial Narrow" w:hAnsi="Arial Narrow" w:cs="Arial"/>
        </w:rPr>
        <w:t>beneficiarios</w:t>
      </w:r>
      <w:r w:rsidRPr="00F30795">
        <w:rPr>
          <w:rFonts w:ascii="Arial Narrow" w:hAnsi="Arial Narrow" w:cs="Arial"/>
          <w:spacing w:val="1"/>
        </w:rPr>
        <w:t xml:space="preserve"> </w:t>
      </w:r>
      <w:r w:rsidRPr="00F30795">
        <w:rPr>
          <w:rFonts w:ascii="Arial Narrow" w:hAnsi="Arial Narrow" w:cs="Arial"/>
        </w:rPr>
        <w:t>finales.</w:t>
      </w:r>
    </w:p>
    <w:p w14:paraId="55E17F4B" w14:textId="77777777" w:rsidR="006714C2" w:rsidRPr="00F30795" w:rsidRDefault="006714C2" w:rsidP="00F30795">
      <w:pPr>
        <w:pStyle w:val="Textoindependiente"/>
        <w:jc w:val="both"/>
        <w:rPr>
          <w:rFonts w:ascii="Arial Narrow" w:hAnsi="Arial Narrow" w:cs="Arial"/>
        </w:rPr>
      </w:pPr>
    </w:p>
    <w:p w14:paraId="46DD52F6" w14:textId="77777777" w:rsidR="006714C2" w:rsidRPr="00F30795" w:rsidRDefault="006714C2" w:rsidP="00CC251B">
      <w:pPr>
        <w:pStyle w:val="Prrafodelista"/>
        <w:widowControl w:val="0"/>
        <w:numPr>
          <w:ilvl w:val="0"/>
          <w:numId w:val="2"/>
        </w:numPr>
        <w:tabs>
          <w:tab w:val="left" w:pos="1194"/>
        </w:tabs>
        <w:autoSpaceDE w:val="0"/>
        <w:autoSpaceDN w:val="0"/>
        <w:spacing w:after="0" w:line="242" w:lineRule="auto"/>
        <w:ind w:right="528"/>
        <w:contextualSpacing w:val="0"/>
        <w:jc w:val="both"/>
        <w:rPr>
          <w:rFonts w:ascii="Arial Narrow" w:hAnsi="Arial Narrow" w:cs="Arial"/>
        </w:rPr>
      </w:pPr>
      <w:r w:rsidRPr="00F30795">
        <w:rPr>
          <w:rFonts w:ascii="Arial Narrow" w:hAnsi="Arial Narrow" w:cs="Arial"/>
          <w:b/>
        </w:rPr>
        <w:t>Recomendaciones del Grupo de Acción Financiera Internacional (GAFI, 2012)</w:t>
      </w:r>
      <w:r w:rsidRPr="00F30795">
        <w:rPr>
          <w:rFonts w:ascii="Arial Narrow" w:hAnsi="Arial Narrow" w:cs="Arial"/>
        </w:rPr>
        <w:t>: R1</w:t>
      </w:r>
      <w:r w:rsidRPr="00F30795">
        <w:rPr>
          <w:rFonts w:ascii="Arial Narrow" w:hAnsi="Arial Narrow" w:cs="Arial"/>
          <w:spacing w:val="1"/>
        </w:rPr>
        <w:t xml:space="preserve"> </w:t>
      </w:r>
      <w:r w:rsidRPr="00F30795">
        <w:rPr>
          <w:rFonts w:ascii="Arial Narrow" w:hAnsi="Arial Narrow" w:cs="Arial"/>
        </w:rPr>
        <w:t>sobre</w:t>
      </w:r>
      <w:r w:rsidRPr="00F30795">
        <w:rPr>
          <w:rFonts w:ascii="Arial Narrow" w:hAnsi="Arial Narrow" w:cs="Arial"/>
          <w:spacing w:val="1"/>
        </w:rPr>
        <w:t xml:space="preserve"> </w:t>
      </w:r>
      <w:r w:rsidRPr="00F30795">
        <w:rPr>
          <w:rFonts w:ascii="Arial Narrow" w:hAnsi="Arial Narrow" w:cs="Arial"/>
        </w:rPr>
        <w:t>Enfoque</w:t>
      </w:r>
      <w:r w:rsidRPr="00F30795">
        <w:rPr>
          <w:rFonts w:ascii="Arial Narrow" w:hAnsi="Arial Narrow" w:cs="Arial"/>
          <w:spacing w:val="1"/>
        </w:rPr>
        <w:t xml:space="preserve"> </w:t>
      </w:r>
      <w:r w:rsidRPr="00F30795">
        <w:rPr>
          <w:rFonts w:ascii="Arial Narrow" w:hAnsi="Arial Narrow" w:cs="Arial"/>
        </w:rPr>
        <w:t>Basado</w:t>
      </w:r>
      <w:r w:rsidRPr="00F30795">
        <w:rPr>
          <w:rFonts w:ascii="Arial Narrow" w:hAnsi="Arial Narrow" w:cs="Arial"/>
          <w:spacing w:val="1"/>
        </w:rPr>
        <w:t xml:space="preserve"> </w:t>
      </w:r>
      <w:r w:rsidRPr="00F30795">
        <w:rPr>
          <w:rFonts w:ascii="Arial Narrow" w:hAnsi="Arial Narrow" w:cs="Arial"/>
        </w:rPr>
        <w:t>en</w:t>
      </w:r>
      <w:r w:rsidRPr="00F30795">
        <w:rPr>
          <w:rFonts w:ascii="Arial Narrow" w:hAnsi="Arial Narrow" w:cs="Arial"/>
          <w:spacing w:val="1"/>
        </w:rPr>
        <w:t xml:space="preserve"> </w:t>
      </w:r>
      <w:r w:rsidRPr="00F30795">
        <w:rPr>
          <w:rFonts w:ascii="Arial Narrow" w:hAnsi="Arial Narrow" w:cs="Arial"/>
        </w:rPr>
        <w:t>Riesgos,</w:t>
      </w:r>
      <w:r w:rsidRPr="00F30795">
        <w:rPr>
          <w:rFonts w:ascii="Arial Narrow" w:hAnsi="Arial Narrow" w:cs="Arial"/>
          <w:spacing w:val="1"/>
        </w:rPr>
        <w:t xml:space="preserve"> </w:t>
      </w:r>
      <w:r w:rsidRPr="00F30795">
        <w:rPr>
          <w:rFonts w:ascii="Arial Narrow" w:hAnsi="Arial Narrow" w:cs="Arial"/>
        </w:rPr>
        <w:t>R10</w:t>
      </w:r>
      <w:r w:rsidRPr="00F30795">
        <w:rPr>
          <w:rFonts w:ascii="Arial Narrow" w:hAnsi="Arial Narrow" w:cs="Arial"/>
          <w:spacing w:val="1"/>
        </w:rPr>
        <w:t xml:space="preserve"> </w:t>
      </w:r>
      <w:r w:rsidRPr="00F30795">
        <w:rPr>
          <w:rFonts w:ascii="Arial Narrow" w:hAnsi="Arial Narrow" w:cs="Arial"/>
        </w:rPr>
        <w:t>y</w:t>
      </w:r>
      <w:r w:rsidRPr="00F30795">
        <w:rPr>
          <w:rFonts w:ascii="Arial Narrow" w:hAnsi="Arial Narrow" w:cs="Arial"/>
          <w:spacing w:val="1"/>
        </w:rPr>
        <w:t xml:space="preserve"> </w:t>
      </w:r>
      <w:r w:rsidRPr="00F30795">
        <w:rPr>
          <w:rFonts w:ascii="Arial Narrow" w:hAnsi="Arial Narrow" w:cs="Arial"/>
        </w:rPr>
        <w:t>22</w:t>
      </w:r>
      <w:r w:rsidRPr="00F30795">
        <w:rPr>
          <w:rFonts w:ascii="Arial Narrow" w:hAnsi="Arial Narrow" w:cs="Arial"/>
          <w:spacing w:val="1"/>
        </w:rPr>
        <w:t xml:space="preserve"> </w:t>
      </w:r>
      <w:r w:rsidRPr="00F30795">
        <w:rPr>
          <w:rFonts w:ascii="Arial Narrow" w:hAnsi="Arial Narrow" w:cs="Arial"/>
        </w:rPr>
        <w:t>sobre</w:t>
      </w:r>
      <w:r w:rsidRPr="00F30795">
        <w:rPr>
          <w:rFonts w:ascii="Arial Narrow" w:hAnsi="Arial Narrow" w:cs="Arial"/>
          <w:spacing w:val="1"/>
        </w:rPr>
        <w:t xml:space="preserve"> </w:t>
      </w:r>
      <w:r w:rsidRPr="00F30795">
        <w:rPr>
          <w:rFonts w:ascii="Arial Narrow" w:hAnsi="Arial Narrow" w:cs="Arial"/>
        </w:rPr>
        <w:t>Debida</w:t>
      </w:r>
      <w:r w:rsidRPr="00F30795">
        <w:rPr>
          <w:rFonts w:ascii="Arial Narrow" w:hAnsi="Arial Narrow" w:cs="Arial"/>
          <w:spacing w:val="1"/>
        </w:rPr>
        <w:t xml:space="preserve"> </w:t>
      </w:r>
      <w:r w:rsidRPr="00F30795">
        <w:rPr>
          <w:rFonts w:ascii="Arial Narrow" w:hAnsi="Arial Narrow" w:cs="Arial"/>
        </w:rPr>
        <w:t>Diligencia,</w:t>
      </w:r>
      <w:r w:rsidRPr="00F30795">
        <w:rPr>
          <w:rFonts w:ascii="Arial Narrow" w:hAnsi="Arial Narrow" w:cs="Arial"/>
          <w:spacing w:val="1"/>
        </w:rPr>
        <w:t xml:space="preserve"> </w:t>
      </w:r>
      <w:r w:rsidRPr="00F30795">
        <w:rPr>
          <w:rFonts w:ascii="Arial Narrow" w:hAnsi="Arial Narrow" w:cs="Arial"/>
        </w:rPr>
        <w:t>R11</w:t>
      </w:r>
      <w:r w:rsidRPr="00F30795">
        <w:rPr>
          <w:rFonts w:ascii="Arial Narrow" w:hAnsi="Arial Narrow" w:cs="Arial"/>
          <w:spacing w:val="1"/>
        </w:rPr>
        <w:t xml:space="preserve"> </w:t>
      </w:r>
      <w:r w:rsidRPr="00F30795">
        <w:rPr>
          <w:rFonts w:ascii="Arial Narrow" w:hAnsi="Arial Narrow" w:cs="Arial"/>
        </w:rPr>
        <w:t>sobre</w:t>
      </w:r>
      <w:r w:rsidRPr="00F30795">
        <w:rPr>
          <w:rFonts w:ascii="Arial Narrow" w:hAnsi="Arial Narrow" w:cs="Arial"/>
          <w:spacing w:val="1"/>
        </w:rPr>
        <w:t xml:space="preserve"> </w:t>
      </w:r>
      <w:r w:rsidRPr="00F30795">
        <w:rPr>
          <w:rFonts w:ascii="Arial Narrow" w:hAnsi="Arial Narrow" w:cs="Arial"/>
        </w:rPr>
        <w:t xml:space="preserve">Mantenimiento de Registros, R12 sobre </w:t>
      </w:r>
      <w:proofErr w:type="spellStart"/>
      <w:r w:rsidRPr="00F30795">
        <w:rPr>
          <w:rFonts w:ascii="Arial Narrow" w:hAnsi="Arial Narrow" w:cs="Arial"/>
        </w:rPr>
        <w:t>PEPs</w:t>
      </w:r>
      <w:proofErr w:type="spellEnd"/>
      <w:r w:rsidRPr="00F30795">
        <w:rPr>
          <w:rFonts w:ascii="Arial Narrow" w:hAnsi="Arial Narrow" w:cs="Arial"/>
        </w:rPr>
        <w:t>, R19 sobre Países de Mayor Riesgo, R20</w:t>
      </w:r>
      <w:r w:rsidRPr="00F30795">
        <w:rPr>
          <w:rFonts w:ascii="Arial Narrow" w:hAnsi="Arial Narrow" w:cs="Arial"/>
          <w:spacing w:val="1"/>
        </w:rPr>
        <w:t xml:space="preserve"> </w:t>
      </w:r>
      <w:r w:rsidRPr="00F30795">
        <w:rPr>
          <w:rFonts w:ascii="Arial Narrow" w:hAnsi="Arial Narrow" w:cs="Arial"/>
        </w:rPr>
        <w:t>sobre Reporte de Operaciones Sospechosas, R21 sobre Revelación y Confidencialidad,</w:t>
      </w:r>
      <w:r w:rsidRPr="00F30795">
        <w:rPr>
          <w:rFonts w:ascii="Arial Narrow" w:hAnsi="Arial Narrow" w:cs="Arial"/>
          <w:spacing w:val="1"/>
        </w:rPr>
        <w:t xml:space="preserve"> </w:t>
      </w:r>
      <w:r w:rsidRPr="00F30795">
        <w:rPr>
          <w:rFonts w:ascii="Arial Narrow" w:hAnsi="Arial Narrow" w:cs="Arial"/>
        </w:rPr>
        <w:t>R24</w:t>
      </w:r>
      <w:r w:rsidRPr="00F30795">
        <w:rPr>
          <w:rFonts w:ascii="Arial Narrow" w:hAnsi="Arial Narrow" w:cs="Arial"/>
          <w:spacing w:val="1"/>
        </w:rPr>
        <w:t xml:space="preserve"> </w:t>
      </w:r>
      <w:r w:rsidRPr="00F30795">
        <w:rPr>
          <w:rFonts w:ascii="Arial Narrow" w:hAnsi="Arial Narrow" w:cs="Arial"/>
        </w:rPr>
        <w:t>sobre</w:t>
      </w:r>
      <w:r w:rsidRPr="00F30795">
        <w:rPr>
          <w:rFonts w:ascii="Arial Narrow" w:hAnsi="Arial Narrow" w:cs="Arial"/>
          <w:spacing w:val="1"/>
        </w:rPr>
        <w:t xml:space="preserve"> </w:t>
      </w:r>
      <w:r w:rsidRPr="00F30795">
        <w:rPr>
          <w:rFonts w:ascii="Arial Narrow" w:hAnsi="Arial Narrow" w:cs="Arial"/>
        </w:rPr>
        <w:t>Transparencia</w:t>
      </w:r>
      <w:r w:rsidRPr="00F30795">
        <w:rPr>
          <w:rFonts w:ascii="Arial Narrow" w:hAnsi="Arial Narrow" w:cs="Arial"/>
          <w:spacing w:val="1"/>
        </w:rPr>
        <w:t xml:space="preserve"> </w:t>
      </w:r>
      <w:r w:rsidRPr="00F30795">
        <w:rPr>
          <w:rFonts w:ascii="Arial Narrow" w:hAnsi="Arial Narrow" w:cs="Arial"/>
        </w:rPr>
        <w:t>y</w:t>
      </w:r>
      <w:r w:rsidRPr="00F30795">
        <w:rPr>
          <w:rFonts w:ascii="Arial Narrow" w:hAnsi="Arial Narrow" w:cs="Arial"/>
          <w:spacing w:val="1"/>
        </w:rPr>
        <w:t xml:space="preserve"> </w:t>
      </w:r>
      <w:r w:rsidRPr="00F30795">
        <w:rPr>
          <w:rFonts w:ascii="Arial Narrow" w:hAnsi="Arial Narrow" w:cs="Arial"/>
        </w:rPr>
        <w:t>Beneficiario</w:t>
      </w:r>
      <w:r w:rsidRPr="00F30795">
        <w:rPr>
          <w:rFonts w:ascii="Arial Narrow" w:hAnsi="Arial Narrow" w:cs="Arial"/>
          <w:spacing w:val="1"/>
        </w:rPr>
        <w:t xml:space="preserve"> </w:t>
      </w:r>
      <w:r w:rsidRPr="00F30795">
        <w:rPr>
          <w:rFonts w:ascii="Arial Narrow" w:hAnsi="Arial Narrow" w:cs="Arial"/>
        </w:rPr>
        <w:t>Final</w:t>
      </w:r>
      <w:r w:rsidRPr="00F30795">
        <w:rPr>
          <w:rFonts w:ascii="Arial Narrow" w:hAnsi="Arial Narrow" w:cs="Arial"/>
          <w:spacing w:val="1"/>
        </w:rPr>
        <w:t xml:space="preserve"> </w:t>
      </w:r>
      <w:r w:rsidRPr="00F30795">
        <w:rPr>
          <w:rFonts w:ascii="Arial Narrow" w:hAnsi="Arial Narrow" w:cs="Arial"/>
        </w:rPr>
        <w:t>de</w:t>
      </w:r>
      <w:r w:rsidRPr="00F30795">
        <w:rPr>
          <w:rFonts w:ascii="Arial Narrow" w:hAnsi="Arial Narrow" w:cs="Arial"/>
          <w:spacing w:val="1"/>
        </w:rPr>
        <w:t xml:space="preserve"> </w:t>
      </w:r>
      <w:r w:rsidRPr="00F30795">
        <w:rPr>
          <w:rFonts w:ascii="Arial Narrow" w:hAnsi="Arial Narrow" w:cs="Arial"/>
        </w:rPr>
        <w:t>la</w:t>
      </w:r>
      <w:r w:rsidRPr="00F30795">
        <w:rPr>
          <w:rFonts w:ascii="Arial Narrow" w:hAnsi="Arial Narrow" w:cs="Arial"/>
          <w:spacing w:val="1"/>
        </w:rPr>
        <w:t xml:space="preserve"> </w:t>
      </w:r>
      <w:r w:rsidRPr="00F30795">
        <w:rPr>
          <w:rFonts w:ascii="Arial Narrow" w:hAnsi="Arial Narrow" w:cs="Arial"/>
        </w:rPr>
        <w:t>Personas</w:t>
      </w:r>
      <w:r w:rsidRPr="00F30795">
        <w:rPr>
          <w:rFonts w:ascii="Arial Narrow" w:hAnsi="Arial Narrow" w:cs="Arial"/>
          <w:spacing w:val="1"/>
        </w:rPr>
        <w:t xml:space="preserve"> </w:t>
      </w:r>
      <w:r w:rsidRPr="00F30795">
        <w:rPr>
          <w:rFonts w:ascii="Arial Narrow" w:hAnsi="Arial Narrow" w:cs="Arial"/>
        </w:rPr>
        <w:t>Jurídicas</w:t>
      </w:r>
      <w:r w:rsidRPr="00F30795">
        <w:rPr>
          <w:rFonts w:ascii="Arial Narrow" w:hAnsi="Arial Narrow" w:cs="Arial"/>
          <w:spacing w:val="1"/>
        </w:rPr>
        <w:t xml:space="preserve"> </w:t>
      </w:r>
      <w:r w:rsidRPr="00F30795">
        <w:rPr>
          <w:rFonts w:ascii="Arial Narrow" w:hAnsi="Arial Narrow" w:cs="Arial"/>
        </w:rPr>
        <w:t>y</w:t>
      </w:r>
      <w:r w:rsidRPr="00F30795">
        <w:rPr>
          <w:rFonts w:ascii="Arial Narrow" w:hAnsi="Arial Narrow" w:cs="Arial"/>
          <w:spacing w:val="1"/>
        </w:rPr>
        <w:t xml:space="preserve"> </w:t>
      </w:r>
      <w:r w:rsidRPr="00F30795">
        <w:rPr>
          <w:rFonts w:ascii="Arial Narrow" w:hAnsi="Arial Narrow" w:cs="Arial"/>
        </w:rPr>
        <w:t>R25</w:t>
      </w:r>
      <w:r w:rsidRPr="00F30795">
        <w:rPr>
          <w:rFonts w:ascii="Arial Narrow" w:hAnsi="Arial Narrow" w:cs="Arial"/>
          <w:spacing w:val="1"/>
        </w:rPr>
        <w:t xml:space="preserve"> </w:t>
      </w:r>
      <w:r w:rsidRPr="00F30795">
        <w:rPr>
          <w:rFonts w:ascii="Arial Narrow" w:hAnsi="Arial Narrow" w:cs="Arial"/>
        </w:rPr>
        <w:t>sobre</w:t>
      </w:r>
      <w:r w:rsidRPr="00F30795">
        <w:rPr>
          <w:rFonts w:ascii="Arial Narrow" w:hAnsi="Arial Narrow" w:cs="Arial"/>
          <w:spacing w:val="1"/>
        </w:rPr>
        <w:t xml:space="preserve"> </w:t>
      </w:r>
      <w:r w:rsidRPr="00F30795">
        <w:rPr>
          <w:rFonts w:ascii="Arial Narrow" w:hAnsi="Arial Narrow" w:cs="Arial"/>
        </w:rPr>
        <w:t>Transparencia</w:t>
      </w:r>
      <w:r w:rsidRPr="00F30795">
        <w:rPr>
          <w:rFonts w:ascii="Arial Narrow" w:hAnsi="Arial Narrow" w:cs="Arial"/>
          <w:spacing w:val="-1"/>
        </w:rPr>
        <w:t xml:space="preserve"> </w:t>
      </w:r>
      <w:r w:rsidRPr="00F30795">
        <w:rPr>
          <w:rFonts w:ascii="Arial Narrow" w:hAnsi="Arial Narrow" w:cs="Arial"/>
        </w:rPr>
        <w:t>y</w:t>
      </w:r>
      <w:r w:rsidRPr="00F30795">
        <w:rPr>
          <w:rFonts w:ascii="Arial Narrow" w:hAnsi="Arial Narrow" w:cs="Arial"/>
          <w:spacing w:val="1"/>
        </w:rPr>
        <w:t xml:space="preserve"> </w:t>
      </w:r>
      <w:r w:rsidRPr="00F30795">
        <w:rPr>
          <w:rFonts w:ascii="Arial Narrow" w:hAnsi="Arial Narrow" w:cs="Arial"/>
        </w:rPr>
        <w:t>Beneficiario</w:t>
      </w:r>
      <w:r w:rsidRPr="00F30795">
        <w:rPr>
          <w:rFonts w:ascii="Arial Narrow" w:hAnsi="Arial Narrow" w:cs="Arial"/>
          <w:spacing w:val="2"/>
        </w:rPr>
        <w:t xml:space="preserve"> </w:t>
      </w:r>
      <w:r w:rsidRPr="00F30795">
        <w:rPr>
          <w:rFonts w:ascii="Arial Narrow" w:hAnsi="Arial Narrow" w:cs="Arial"/>
        </w:rPr>
        <w:t>Final</w:t>
      </w:r>
      <w:r w:rsidRPr="00F30795">
        <w:rPr>
          <w:rFonts w:ascii="Arial Narrow" w:hAnsi="Arial Narrow" w:cs="Arial"/>
          <w:spacing w:val="1"/>
        </w:rPr>
        <w:t xml:space="preserve"> </w:t>
      </w:r>
      <w:r w:rsidRPr="00F30795">
        <w:rPr>
          <w:rFonts w:ascii="Arial Narrow" w:hAnsi="Arial Narrow" w:cs="Arial"/>
        </w:rPr>
        <w:t>de</w:t>
      </w:r>
      <w:r w:rsidRPr="00F30795">
        <w:rPr>
          <w:rFonts w:ascii="Arial Narrow" w:hAnsi="Arial Narrow" w:cs="Arial"/>
          <w:spacing w:val="3"/>
        </w:rPr>
        <w:t xml:space="preserve"> </w:t>
      </w:r>
      <w:r w:rsidRPr="00F30795">
        <w:rPr>
          <w:rFonts w:ascii="Arial Narrow" w:hAnsi="Arial Narrow" w:cs="Arial"/>
        </w:rPr>
        <w:t>las</w:t>
      </w:r>
      <w:r w:rsidRPr="00F30795">
        <w:rPr>
          <w:rFonts w:ascii="Arial Narrow" w:hAnsi="Arial Narrow" w:cs="Arial"/>
          <w:spacing w:val="6"/>
        </w:rPr>
        <w:t xml:space="preserve"> </w:t>
      </w:r>
      <w:r w:rsidRPr="00F30795">
        <w:rPr>
          <w:rFonts w:ascii="Arial Narrow" w:hAnsi="Arial Narrow" w:cs="Arial"/>
        </w:rPr>
        <w:t>Estructuras</w:t>
      </w:r>
      <w:r w:rsidRPr="00F30795">
        <w:rPr>
          <w:rFonts w:ascii="Arial Narrow" w:hAnsi="Arial Narrow" w:cs="Arial"/>
          <w:spacing w:val="2"/>
        </w:rPr>
        <w:t xml:space="preserve"> </w:t>
      </w:r>
      <w:r w:rsidRPr="00F30795">
        <w:rPr>
          <w:rFonts w:ascii="Arial Narrow" w:hAnsi="Arial Narrow" w:cs="Arial"/>
        </w:rPr>
        <w:t>Jurídicas.</w:t>
      </w:r>
    </w:p>
    <w:p w14:paraId="33C484BB" w14:textId="77777777" w:rsidR="006714C2" w:rsidRPr="00F30795" w:rsidRDefault="006714C2" w:rsidP="00F30795">
      <w:pPr>
        <w:pStyle w:val="Prrafodelista"/>
        <w:jc w:val="both"/>
        <w:rPr>
          <w:rFonts w:ascii="Arial Narrow" w:hAnsi="Arial Narrow" w:cs="Arial"/>
        </w:rPr>
      </w:pPr>
    </w:p>
    <w:p w14:paraId="1524B9DA" w14:textId="77777777" w:rsidR="006714C2" w:rsidRPr="00F30795" w:rsidRDefault="006714C2" w:rsidP="00CC251B">
      <w:pPr>
        <w:pStyle w:val="Prrafodelista"/>
        <w:widowControl w:val="0"/>
        <w:numPr>
          <w:ilvl w:val="0"/>
          <w:numId w:val="2"/>
        </w:numPr>
        <w:tabs>
          <w:tab w:val="left" w:pos="1194"/>
        </w:tabs>
        <w:autoSpaceDE w:val="0"/>
        <w:autoSpaceDN w:val="0"/>
        <w:spacing w:after="0" w:line="242" w:lineRule="auto"/>
        <w:ind w:right="527"/>
        <w:contextualSpacing w:val="0"/>
        <w:jc w:val="both"/>
        <w:rPr>
          <w:rFonts w:ascii="Arial Narrow" w:hAnsi="Arial Narrow" w:cs="Arial"/>
        </w:rPr>
      </w:pPr>
      <w:r w:rsidRPr="00F30795">
        <w:rPr>
          <w:rFonts w:ascii="Arial Narrow" w:hAnsi="Arial Narrow" w:cs="Arial"/>
          <w:b/>
        </w:rPr>
        <w:t>Documento 4042 de 2021</w:t>
      </w:r>
      <w:r w:rsidRPr="00F30795">
        <w:rPr>
          <w:rFonts w:ascii="Arial Narrow" w:hAnsi="Arial Narrow" w:cs="Arial"/>
        </w:rPr>
        <w:t>, CONSEJO NACIONAL DE POLÍTICA ECONÓMICA Y SOCIAL</w:t>
      </w:r>
      <w:r w:rsidRPr="00F30795">
        <w:rPr>
          <w:rFonts w:ascii="Arial Narrow" w:hAnsi="Arial Narrow" w:cs="Arial"/>
          <w:spacing w:val="-56"/>
        </w:rPr>
        <w:t xml:space="preserve"> </w:t>
      </w:r>
      <w:r w:rsidRPr="00F30795">
        <w:rPr>
          <w:rFonts w:ascii="Arial Narrow" w:hAnsi="Arial Narrow" w:cs="Arial"/>
        </w:rPr>
        <w:t>CONPES</w:t>
      </w:r>
      <w:r w:rsidRPr="00F30795">
        <w:rPr>
          <w:rFonts w:ascii="Arial Narrow" w:hAnsi="Arial Narrow" w:cs="Arial"/>
          <w:spacing w:val="1"/>
        </w:rPr>
        <w:t xml:space="preserve"> </w:t>
      </w:r>
      <w:r w:rsidRPr="00F30795">
        <w:rPr>
          <w:rFonts w:ascii="Arial Narrow" w:hAnsi="Arial Narrow" w:cs="Arial"/>
        </w:rPr>
        <w:t>por</w:t>
      </w:r>
      <w:r w:rsidRPr="00F30795">
        <w:rPr>
          <w:rFonts w:ascii="Arial Narrow" w:hAnsi="Arial Narrow" w:cs="Arial"/>
          <w:spacing w:val="1"/>
        </w:rPr>
        <w:t xml:space="preserve"> </w:t>
      </w:r>
      <w:r w:rsidRPr="00F30795">
        <w:rPr>
          <w:rFonts w:ascii="Arial Narrow" w:hAnsi="Arial Narrow" w:cs="Arial"/>
        </w:rPr>
        <w:t>el</w:t>
      </w:r>
      <w:r w:rsidRPr="00F30795">
        <w:rPr>
          <w:rFonts w:ascii="Arial Narrow" w:hAnsi="Arial Narrow" w:cs="Arial"/>
          <w:spacing w:val="1"/>
        </w:rPr>
        <w:t xml:space="preserve"> </w:t>
      </w:r>
      <w:r w:rsidRPr="00F30795">
        <w:rPr>
          <w:rFonts w:ascii="Arial Narrow" w:hAnsi="Arial Narrow" w:cs="Arial"/>
        </w:rPr>
        <w:t>cual</w:t>
      </w:r>
      <w:r w:rsidRPr="00F30795">
        <w:rPr>
          <w:rFonts w:ascii="Arial Narrow" w:hAnsi="Arial Narrow" w:cs="Arial"/>
          <w:spacing w:val="1"/>
        </w:rPr>
        <w:t xml:space="preserve"> </w:t>
      </w:r>
      <w:r w:rsidRPr="00F30795">
        <w:rPr>
          <w:rFonts w:ascii="Arial Narrow" w:hAnsi="Arial Narrow" w:cs="Arial"/>
        </w:rPr>
        <w:t>se</w:t>
      </w:r>
      <w:r w:rsidRPr="00F30795">
        <w:rPr>
          <w:rFonts w:ascii="Arial Narrow" w:hAnsi="Arial Narrow" w:cs="Arial"/>
          <w:spacing w:val="1"/>
        </w:rPr>
        <w:t xml:space="preserve"> </w:t>
      </w:r>
      <w:r w:rsidRPr="00F30795">
        <w:rPr>
          <w:rFonts w:ascii="Arial Narrow" w:hAnsi="Arial Narrow" w:cs="Arial"/>
        </w:rPr>
        <w:t>adopta</w:t>
      </w:r>
      <w:r w:rsidRPr="00F30795">
        <w:rPr>
          <w:rFonts w:ascii="Arial Narrow" w:hAnsi="Arial Narrow" w:cs="Arial"/>
          <w:spacing w:val="1"/>
        </w:rPr>
        <w:t xml:space="preserve"> </w:t>
      </w:r>
      <w:r w:rsidRPr="00F30795">
        <w:rPr>
          <w:rFonts w:ascii="Arial Narrow" w:hAnsi="Arial Narrow" w:cs="Arial"/>
        </w:rPr>
        <w:t>la</w:t>
      </w:r>
      <w:r w:rsidRPr="00F30795">
        <w:rPr>
          <w:rFonts w:ascii="Arial Narrow" w:hAnsi="Arial Narrow" w:cs="Arial"/>
          <w:spacing w:val="1"/>
        </w:rPr>
        <w:t xml:space="preserve"> </w:t>
      </w:r>
      <w:r w:rsidRPr="00F30795">
        <w:rPr>
          <w:rFonts w:ascii="Arial Narrow" w:hAnsi="Arial Narrow" w:cs="Arial"/>
        </w:rPr>
        <w:t>Política</w:t>
      </w:r>
      <w:r w:rsidRPr="00F30795">
        <w:rPr>
          <w:rFonts w:ascii="Arial Narrow" w:hAnsi="Arial Narrow" w:cs="Arial"/>
          <w:spacing w:val="1"/>
        </w:rPr>
        <w:t xml:space="preserve"> </w:t>
      </w:r>
      <w:r w:rsidRPr="00F30795">
        <w:rPr>
          <w:rFonts w:ascii="Arial Narrow" w:hAnsi="Arial Narrow" w:cs="Arial"/>
        </w:rPr>
        <w:t>Nacional</w:t>
      </w:r>
      <w:r w:rsidRPr="00F30795">
        <w:rPr>
          <w:rFonts w:ascii="Arial Narrow" w:hAnsi="Arial Narrow" w:cs="Arial"/>
          <w:spacing w:val="1"/>
        </w:rPr>
        <w:t xml:space="preserve"> </w:t>
      </w:r>
      <w:r w:rsidRPr="00F30795">
        <w:rPr>
          <w:rFonts w:ascii="Arial Narrow" w:hAnsi="Arial Narrow" w:cs="Arial"/>
        </w:rPr>
        <w:t>Antilavado</w:t>
      </w:r>
      <w:r w:rsidRPr="00F30795">
        <w:rPr>
          <w:rFonts w:ascii="Arial Narrow" w:hAnsi="Arial Narrow" w:cs="Arial"/>
          <w:spacing w:val="1"/>
        </w:rPr>
        <w:t xml:space="preserve"> </w:t>
      </w:r>
      <w:r w:rsidRPr="00F30795">
        <w:rPr>
          <w:rFonts w:ascii="Arial Narrow" w:hAnsi="Arial Narrow" w:cs="Arial"/>
        </w:rPr>
        <w:t>de</w:t>
      </w:r>
      <w:r w:rsidRPr="00F30795">
        <w:rPr>
          <w:rFonts w:ascii="Arial Narrow" w:hAnsi="Arial Narrow" w:cs="Arial"/>
          <w:spacing w:val="1"/>
        </w:rPr>
        <w:t xml:space="preserve"> </w:t>
      </w:r>
      <w:r w:rsidRPr="00F30795">
        <w:rPr>
          <w:rFonts w:ascii="Arial Narrow" w:hAnsi="Arial Narrow" w:cs="Arial"/>
        </w:rPr>
        <w:t>Activos,</w:t>
      </w:r>
      <w:r w:rsidRPr="00F30795">
        <w:rPr>
          <w:rFonts w:ascii="Arial Narrow" w:hAnsi="Arial Narrow" w:cs="Arial"/>
          <w:spacing w:val="1"/>
        </w:rPr>
        <w:t xml:space="preserve"> </w:t>
      </w:r>
      <w:r w:rsidRPr="00F30795">
        <w:rPr>
          <w:rFonts w:ascii="Arial Narrow" w:hAnsi="Arial Narrow" w:cs="Arial"/>
        </w:rPr>
        <w:t>contra</w:t>
      </w:r>
      <w:r w:rsidRPr="00F30795">
        <w:rPr>
          <w:rFonts w:ascii="Arial Narrow" w:hAnsi="Arial Narrow" w:cs="Arial"/>
          <w:spacing w:val="1"/>
        </w:rPr>
        <w:t xml:space="preserve"> </w:t>
      </w:r>
      <w:r w:rsidRPr="00F30795">
        <w:rPr>
          <w:rFonts w:ascii="Arial Narrow" w:hAnsi="Arial Narrow" w:cs="Arial"/>
        </w:rPr>
        <w:t>la</w:t>
      </w:r>
      <w:r w:rsidRPr="00F30795">
        <w:rPr>
          <w:rFonts w:ascii="Arial Narrow" w:hAnsi="Arial Narrow" w:cs="Arial"/>
          <w:spacing w:val="1"/>
        </w:rPr>
        <w:t xml:space="preserve"> </w:t>
      </w:r>
      <w:r w:rsidRPr="00F30795">
        <w:rPr>
          <w:rFonts w:ascii="Arial Narrow" w:hAnsi="Arial Narrow" w:cs="Arial"/>
        </w:rPr>
        <w:t>Financiación</w:t>
      </w:r>
      <w:r w:rsidRPr="00F30795">
        <w:rPr>
          <w:rFonts w:ascii="Arial Narrow" w:hAnsi="Arial Narrow" w:cs="Arial"/>
          <w:spacing w:val="1"/>
        </w:rPr>
        <w:t xml:space="preserve"> </w:t>
      </w:r>
      <w:r w:rsidRPr="00F30795">
        <w:rPr>
          <w:rFonts w:ascii="Arial Narrow" w:hAnsi="Arial Narrow" w:cs="Arial"/>
        </w:rPr>
        <w:t>del</w:t>
      </w:r>
      <w:r w:rsidRPr="00F30795">
        <w:rPr>
          <w:rFonts w:ascii="Arial Narrow" w:hAnsi="Arial Narrow" w:cs="Arial"/>
          <w:spacing w:val="1"/>
        </w:rPr>
        <w:t xml:space="preserve"> </w:t>
      </w:r>
      <w:r w:rsidRPr="00F30795">
        <w:rPr>
          <w:rFonts w:ascii="Arial Narrow" w:hAnsi="Arial Narrow" w:cs="Arial"/>
        </w:rPr>
        <w:t>Terrorismo</w:t>
      </w:r>
      <w:r w:rsidRPr="00F30795">
        <w:rPr>
          <w:rFonts w:ascii="Arial Narrow" w:hAnsi="Arial Narrow" w:cs="Arial"/>
          <w:spacing w:val="1"/>
        </w:rPr>
        <w:t xml:space="preserve"> </w:t>
      </w:r>
      <w:r w:rsidRPr="00F30795">
        <w:rPr>
          <w:rFonts w:ascii="Arial Narrow" w:hAnsi="Arial Narrow" w:cs="Arial"/>
        </w:rPr>
        <w:t>y</w:t>
      </w:r>
      <w:r w:rsidRPr="00F30795">
        <w:rPr>
          <w:rFonts w:ascii="Arial Narrow" w:hAnsi="Arial Narrow" w:cs="Arial"/>
          <w:spacing w:val="1"/>
        </w:rPr>
        <w:t xml:space="preserve"> </w:t>
      </w:r>
      <w:r w:rsidRPr="00F30795">
        <w:rPr>
          <w:rFonts w:ascii="Arial Narrow" w:hAnsi="Arial Narrow" w:cs="Arial"/>
        </w:rPr>
        <w:t>contra</w:t>
      </w:r>
      <w:r w:rsidRPr="00F30795">
        <w:rPr>
          <w:rFonts w:ascii="Arial Narrow" w:hAnsi="Arial Narrow" w:cs="Arial"/>
          <w:spacing w:val="1"/>
        </w:rPr>
        <w:t xml:space="preserve"> </w:t>
      </w:r>
      <w:r w:rsidRPr="00F30795">
        <w:rPr>
          <w:rFonts w:ascii="Arial Narrow" w:hAnsi="Arial Narrow" w:cs="Arial"/>
        </w:rPr>
        <w:t>la</w:t>
      </w:r>
      <w:r w:rsidRPr="00F30795">
        <w:rPr>
          <w:rFonts w:ascii="Arial Narrow" w:hAnsi="Arial Narrow" w:cs="Arial"/>
          <w:spacing w:val="1"/>
        </w:rPr>
        <w:t xml:space="preserve"> </w:t>
      </w:r>
      <w:r w:rsidRPr="00F30795">
        <w:rPr>
          <w:rFonts w:ascii="Arial Narrow" w:hAnsi="Arial Narrow" w:cs="Arial"/>
        </w:rPr>
        <w:t>Financiación</w:t>
      </w:r>
      <w:r w:rsidRPr="00F30795">
        <w:rPr>
          <w:rFonts w:ascii="Arial Narrow" w:hAnsi="Arial Narrow" w:cs="Arial"/>
          <w:spacing w:val="1"/>
        </w:rPr>
        <w:t xml:space="preserve"> </w:t>
      </w:r>
      <w:r w:rsidRPr="00F30795">
        <w:rPr>
          <w:rFonts w:ascii="Arial Narrow" w:hAnsi="Arial Narrow" w:cs="Arial"/>
        </w:rPr>
        <w:t>de</w:t>
      </w:r>
      <w:r w:rsidRPr="00F30795">
        <w:rPr>
          <w:rFonts w:ascii="Arial Narrow" w:hAnsi="Arial Narrow" w:cs="Arial"/>
          <w:spacing w:val="1"/>
        </w:rPr>
        <w:t xml:space="preserve"> </w:t>
      </w:r>
      <w:r w:rsidRPr="00F30795">
        <w:rPr>
          <w:rFonts w:ascii="Arial Narrow" w:hAnsi="Arial Narrow" w:cs="Arial"/>
        </w:rPr>
        <w:t>la</w:t>
      </w:r>
      <w:r w:rsidRPr="00F30795">
        <w:rPr>
          <w:rFonts w:ascii="Arial Narrow" w:hAnsi="Arial Narrow" w:cs="Arial"/>
          <w:spacing w:val="1"/>
        </w:rPr>
        <w:t xml:space="preserve"> </w:t>
      </w:r>
      <w:r w:rsidRPr="00F30795">
        <w:rPr>
          <w:rFonts w:ascii="Arial Narrow" w:hAnsi="Arial Narrow" w:cs="Arial"/>
        </w:rPr>
        <w:t>Proliferación</w:t>
      </w:r>
      <w:r w:rsidRPr="00F30795">
        <w:rPr>
          <w:rFonts w:ascii="Arial Narrow" w:hAnsi="Arial Narrow" w:cs="Arial"/>
          <w:spacing w:val="1"/>
        </w:rPr>
        <w:t xml:space="preserve"> </w:t>
      </w:r>
      <w:r w:rsidRPr="00F30795">
        <w:rPr>
          <w:rFonts w:ascii="Arial Narrow" w:hAnsi="Arial Narrow" w:cs="Arial"/>
        </w:rPr>
        <w:t>de</w:t>
      </w:r>
      <w:r w:rsidRPr="00F30795">
        <w:rPr>
          <w:rFonts w:ascii="Arial Narrow" w:hAnsi="Arial Narrow" w:cs="Arial"/>
          <w:spacing w:val="1"/>
        </w:rPr>
        <w:t xml:space="preserve"> </w:t>
      </w:r>
      <w:r w:rsidRPr="00F30795">
        <w:rPr>
          <w:rFonts w:ascii="Arial Narrow" w:hAnsi="Arial Narrow" w:cs="Arial"/>
        </w:rPr>
        <w:t>Armas</w:t>
      </w:r>
      <w:r w:rsidRPr="00F30795">
        <w:rPr>
          <w:rFonts w:ascii="Arial Narrow" w:hAnsi="Arial Narrow" w:cs="Arial"/>
          <w:spacing w:val="1"/>
        </w:rPr>
        <w:t xml:space="preserve"> </w:t>
      </w:r>
      <w:r w:rsidRPr="00F30795">
        <w:rPr>
          <w:rFonts w:ascii="Arial Narrow" w:hAnsi="Arial Narrow" w:cs="Arial"/>
        </w:rPr>
        <w:t>de</w:t>
      </w:r>
      <w:r w:rsidRPr="00F30795">
        <w:rPr>
          <w:rFonts w:ascii="Arial Narrow" w:hAnsi="Arial Narrow" w:cs="Arial"/>
          <w:spacing w:val="-56"/>
        </w:rPr>
        <w:t xml:space="preserve"> </w:t>
      </w:r>
      <w:r w:rsidRPr="00F30795">
        <w:rPr>
          <w:rFonts w:ascii="Arial Narrow" w:hAnsi="Arial Narrow" w:cs="Arial"/>
        </w:rPr>
        <w:t>Destrucción Masiva, en el cual se señala dentro de los sectores y principales componentes</w:t>
      </w:r>
      <w:r w:rsidRPr="00F30795">
        <w:rPr>
          <w:rFonts w:ascii="Arial Narrow" w:hAnsi="Arial Narrow" w:cs="Arial"/>
          <w:spacing w:val="-56"/>
        </w:rPr>
        <w:t xml:space="preserve"> </w:t>
      </w:r>
      <w:r w:rsidRPr="00F30795">
        <w:rPr>
          <w:rFonts w:ascii="Arial Narrow" w:hAnsi="Arial Narrow" w:cs="Arial"/>
        </w:rPr>
        <w:t>del</w:t>
      </w:r>
      <w:r w:rsidRPr="00F30795">
        <w:rPr>
          <w:rFonts w:ascii="Arial Narrow" w:hAnsi="Arial Narrow" w:cs="Arial"/>
          <w:spacing w:val="-12"/>
        </w:rPr>
        <w:t xml:space="preserve"> </w:t>
      </w:r>
      <w:r w:rsidRPr="00F30795">
        <w:rPr>
          <w:rFonts w:ascii="Arial Narrow" w:hAnsi="Arial Narrow" w:cs="Arial"/>
        </w:rPr>
        <w:t>Sistema</w:t>
      </w:r>
      <w:r w:rsidRPr="00F30795">
        <w:rPr>
          <w:rFonts w:ascii="Arial Narrow" w:hAnsi="Arial Narrow" w:cs="Arial"/>
          <w:spacing w:val="-13"/>
        </w:rPr>
        <w:t xml:space="preserve"> </w:t>
      </w:r>
      <w:r w:rsidRPr="00F30795">
        <w:rPr>
          <w:rFonts w:ascii="Arial Narrow" w:hAnsi="Arial Narrow" w:cs="Arial"/>
        </w:rPr>
        <w:t>ALA/CFT</w:t>
      </w:r>
      <w:r w:rsidRPr="00F30795">
        <w:rPr>
          <w:rFonts w:ascii="Arial Narrow" w:hAnsi="Arial Narrow" w:cs="Arial"/>
          <w:spacing w:val="-9"/>
        </w:rPr>
        <w:t xml:space="preserve"> </w:t>
      </w:r>
      <w:r w:rsidRPr="00F30795">
        <w:rPr>
          <w:rFonts w:ascii="Arial Narrow" w:hAnsi="Arial Narrow" w:cs="Arial"/>
        </w:rPr>
        <w:t>de</w:t>
      </w:r>
      <w:r w:rsidRPr="00F30795">
        <w:rPr>
          <w:rFonts w:ascii="Arial Narrow" w:hAnsi="Arial Narrow" w:cs="Arial"/>
          <w:spacing w:val="-11"/>
        </w:rPr>
        <w:t xml:space="preserve"> </w:t>
      </w:r>
      <w:r w:rsidRPr="00F30795">
        <w:rPr>
          <w:rFonts w:ascii="Arial Narrow" w:hAnsi="Arial Narrow" w:cs="Arial"/>
        </w:rPr>
        <w:t>las</w:t>
      </w:r>
      <w:r w:rsidRPr="00F30795">
        <w:rPr>
          <w:rFonts w:ascii="Arial Narrow" w:hAnsi="Arial Narrow" w:cs="Arial"/>
          <w:spacing w:val="-13"/>
        </w:rPr>
        <w:t xml:space="preserve"> </w:t>
      </w:r>
      <w:r w:rsidRPr="00F30795">
        <w:rPr>
          <w:rFonts w:ascii="Arial Narrow" w:hAnsi="Arial Narrow" w:cs="Arial"/>
        </w:rPr>
        <w:t>cuales las entidades públicas,</w:t>
      </w:r>
      <w:r w:rsidRPr="00F30795">
        <w:rPr>
          <w:rFonts w:ascii="Arial Narrow" w:hAnsi="Arial Narrow" w:cs="Arial"/>
          <w:spacing w:val="1"/>
        </w:rPr>
        <w:t xml:space="preserve"> </w:t>
      </w:r>
      <w:r w:rsidRPr="00F30795">
        <w:rPr>
          <w:rFonts w:ascii="Arial Narrow" w:hAnsi="Arial Narrow" w:cs="Arial"/>
        </w:rPr>
        <w:t>deben</w:t>
      </w:r>
      <w:r w:rsidRPr="00F30795">
        <w:rPr>
          <w:rFonts w:ascii="Arial Narrow" w:hAnsi="Arial Narrow" w:cs="Arial"/>
          <w:spacing w:val="1"/>
        </w:rPr>
        <w:t xml:space="preserve"> </w:t>
      </w:r>
      <w:r w:rsidRPr="00F30795">
        <w:rPr>
          <w:rFonts w:ascii="Arial Narrow" w:hAnsi="Arial Narrow" w:cs="Arial"/>
        </w:rPr>
        <w:t>vincularse</w:t>
      </w:r>
      <w:r w:rsidRPr="00F30795">
        <w:rPr>
          <w:rFonts w:ascii="Arial Narrow" w:hAnsi="Arial Narrow" w:cs="Arial"/>
          <w:spacing w:val="1"/>
        </w:rPr>
        <w:t xml:space="preserve"> </w:t>
      </w:r>
      <w:r w:rsidRPr="00F30795">
        <w:rPr>
          <w:rFonts w:ascii="Arial Narrow" w:hAnsi="Arial Narrow" w:cs="Arial"/>
        </w:rPr>
        <w:t>activamente</w:t>
      </w:r>
      <w:r w:rsidRPr="00F30795">
        <w:rPr>
          <w:rFonts w:ascii="Arial Narrow" w:hAnsi="Arial Narrow" w:cs="Arial"/>
          <w:spacing w:val="1"/>
        </w:rPr>
        <w:t xml:space="preserve"> </w:t>
      </w:r>
      <w:r w:rsidRPr="00F30795">
        <w:rPr>
          <w:rFonts w:ascii="Arial Narrow" w:hAnsi="Arial Narrow" w:cs="Arial"/>
        </w:rPr>
        <w:t>a la</w:t>
      </w:r>
      <w:r w:rsidRPr="00F30795">
        <w:rPr>
          <w:rFonts w:ascii="Arial Narrow" w:hAnsi="Arial Narrow" w:cs="Arial"/>
          <w:spacing w:val="1"/>
        </w:rPr>
        <w:t xml:space="preserve"> </w:t>
      </w:r>
      <w:r w:rsidRPr="00F30795">
        <w:rPr>
          <w:rFonts w:ascii="Arial Narrow" w:hAnsi="Arial Narrow" w:cs="Arial"/>
        </w:rPr>
        <w:t>lucha</w:t>
      </w:r>
      <w:r w:rsidRPr="00F30795">
        <w:rPr>
          <w:rFonts w:ascii="Arial Narrow" w:hAnsi="Arial Narrow" w:cs="Arial"/>
          <w:spacing w:val="1"/>
        </w:rPr>
        <w:t xml:space="preserve"> </w:t>
      </w:r>
      <w:r w:rsidRPr="00F30795">
        <w:rPr>
          <w:rFonts w:ascii="Arial Narrow" w:hAnsi="Arial Narrow" w:cs="Arial"/>
        </w:rPr>
        <w:t>contra los fenómenos de</w:t>
      </w:r>
      <w:r w:rsidRPr="00F30795">
        <w:rPr>
          <w:rFonts w:ascii="Arial Narrow" w:hAnsi="Arial Narrow" w:cs="Arial"/>
          <w:spacing w:val="1"/>
        </w:rPr>
        <w:t xml:space="preserve"> </w:t>
      </w:r>
      <w:r w:rsidRPr="00F30795">
        <w:rPr>
          <w:rFonts w:ascii="Arial Narrow" w:hAnsi="Arial Narrow" w:cs="Arial"/>
        </w:rPr>
        <w:t>LA/FT/FPADM, tanto desde la divulgación de campañas y esquemas de prevención que</w:t>
      </w:r>
      <w:r w:rsidRPr="00F30795">
        <w:rPr>
          <w:rFonts w:ascii="Arial Narrow" w:hAnsi="Arial Narrow" w:cs="Arial"/>
          <w:spacing w:val="1"/>
        </w:rPr>
        <w:t xml:space="preserve"> </w:t>
      </w:r>
      <w:r w:rsidRPr="00F30795">
        <w:rPr>
          <w:rFonts w:ascii="Arial Narrow" w:hAnsi="Arial Narrow" w:cs="Arial"/>
        </w:rPr>
        <w:t>promuevan</w:t>
      </w:r>
      <w:r w:rsidRPr="00F30795">
        <w:rPr>
          <w:rFonts w:ascii="Arial Narrow" w:hAnsi="Arial Narrow" w:cs="Arial"/>
          <w:spacing w:val="1"/>
        </w:rPr>
        <w:t xml:space="preserve"> </w:t>
      </w:r>
      <w:r w:rsidRPr="00F30795">
        <w:rPr>
          <w:rFonts w:ascii="Arial Narrow" w:hAnsi="Arial Narrow" w:cs="Arial"/>
        </w:rPr>
        <w:t>la</w:t>
      </w:r>
      <w:r w:rsidRPr="00F30795">
        <w:rPr>
          <w:rFonts w:ascii="Arial Narrow" w:hAnsi="Arial Narrow" w:cs="Arial"/>
          <w:spacing w:val="1"/>
        </w:rPr>
        <w:t xml:space="preserve"> </w:t>
      </w:r>
      <w:r w:rsidRPr="00F30795">
        <w:rPr>
          <w:rFonts w:ascii="Arial Narrow" w:hAnsi="Arial Narrow" w:cs="Arial"/>
        </w:rPr>
        <w:t>cultura</w:t>
      </w:r>
      <w:r w:rsidRPr="00F30795">
        <w:rPr>
          <w:rFonts w:ascii="Arial Narrow" w:hAnsi="Arial Narrow" w:cs="Arial"/>
          <w:spacing w:val="1"/>
        </w:rPr>
        <w:t xml:space="preserve"> </w:t>
      </w:r>
      <w:r w:rsidRPr="00F30795">
        <w:rPr>
          <w:rFonts w:ascii="Arial Narrow" w:hAnsi="Arial Narrow" w:cs="Arial"/>
        </w:rPr>
        <w:t>ALA/CFT/CFPADM,</w:t>
      </w:r>
      <w:r w:rsidRPr="00F30795">
        <w:rPr>
          <w:rFonts w:ascii="Arial Narrow" w:hAnsi="Arial Narrow" w:cs="Arial"/>
          <w:spacing w:val="1"/>
        </w:rPr>
        <w:t xml:space="preserve"> </w:t>
      </w:r>
      <w:r w:rsidRPr="00F30795">
        <w:rPr>
          <w:rFonts w:ascii="Arial Narrow" w:hAnsi="Arial Narrow" w:cs="Arial"/>
        </w:rPr>
        <w:t>hasta</w:t>
      </w:r>
      <w:r w:rsidRPr="00F30795">
        <w:rPr>
          <w:rFonts w:ascii="Arial Narrow" w:hAnsi="Arial Narrow" w:cs="Arial"/>
          <w:spacing w:val="1"/>
        </w:rPr>
        <w:t xml:space="preserve"> </w:t>
      </w:r>
      <w:r w:rsidRPr="00F30795">
        <w:rPr>
          <w:rFonts w:ascii="Arial Narrow" w:hAnsi="Arial Narrow" w:cs="Arial"/>
        </w:rPr>
        <w:t>la</w:t>
      </w:r>
      <w:r w:rsidRPr="00F30795">
        <w:rPr>
          <w:rFonts w:ascii="Arial Narrow" w:hAnsi="Arial Narrow" w:cs="Arial"/>
          <w:spacing w:val="1"/>
        </w:rPr>
        <w:t xml:space="preserve"> </w:t>
      </w:r>
      <w:r w:rsidRPr="00F30795">
        <w:rPr>
          <w:rFonts w:ascii="Arial Narrow" w:hAnsi="Arial Narrow" w:cs="Arial"/>
        </w:rPr>
        <w:t>implementación</w:t>
      </w:r>
      <w:r w:rsidRPr="00F30795">
        <w:rPr>
          <w:rFonts w:ascii="Arial Narrow" w:hAnsi="Arial Narrow" w:cs="Arial"/>
          <w:spacing w:val="1"/>
        </w:rPr>
        <w:t xml:space="preserve"> </w:t>
      </w:r>
      <w:r w:rsidRPr="00F30795">
        <w:rPr>
          <w:rFonts w:ascii="Arial Narrow" w:hAnsi="Arial Narrow" w:cs="Arial"/>
        </w:rPr>
        <w:t>de</w:t>
      </w:r>
      <w:r w:rsidRPr="00F30795">
        <w:rPr>
          <w:rFonts w:ascii="Arial Narrow" w:hAnsi="Arial Narrow" w:cs="Arial"/>
          <w:spacing w:val="1"/>
        </w:rPr>
        <w:t xml:space="preserve"> </w:t>
      </w:r>
      <w:r w:rsidRPr="00F30795">
        <w:rPr>
          <w:rFonts w:ascii="Arial Narrow" w:hAnsi="Arial Narrow" w:cs="Arial"/>
        </w:rPr>
        <w:t>sistemas</w:t>
      </w:r>
      <w:r w:rsidRPr="00F30795">
        <w:rPr>
          <w:rFonts w:ascii="Arial Narrow" w:hAnsi="Arial Narrow" w:cs="Arial"/>
          <w:spacing w:val="1"/>
        </w:rPr>
        <w:t xml:space="preserve"> </w:t>
      </w:r>
      <w:r w:rsidRPr="00F30795">
        <w:rPr>
          <w:rFonts w:ascii="Arial Narrow" w:hAnsi="Arial Narrow" w:cs="Arial"/>
        </w:rPr>
        <w:t>de</w:t>
      </w:r>
      <w:r w:rsidRPr="00F30795">
        <w:rPr>
          <w:rFonts w:ascii="Arial Narrow" w:hAnsi="Arial Narrow" w:cs="Arial"/>
          <w:spacing w:val="1"/>
        </w:rPr>
        <w:t xml:space="preserve"> </w:t>
      </w:r>
      <w:r w:rsidRPr="00F30795">
        <w:rPr>
          <w:rFonts w:ascii="Arial Narrow" w:hAnsi="Arial Narrow" w:cs="Arial"/>
        </w:rPr>
        <w:t>administración del riesgo. Lo anterior, con el fin de que exista un flujo de información</w:t>
      </w:r>
      <w:r w:rsidRPr="00F30795">
        <w:rPr>
          <w:rFonts w:ascii="Arial Narrow" w:hAnsi="Arial Narrow" w:cs="Arial"/>
          <w:spacing w:val="1"/>
        </w:rPr>
        <w:t xml:space="preserve"> </w:t>
      </w:r>
      <w:r w:rsidRPr="00F30795">
        <w:rPr>
          <w:rFonts w:ascii="Arial Narrow" w:hAnsi="Arial Narrow" w:cs="Arial"/>
        </w:rPr>
        <w:t>constante hacia las entidades que por su misión y especialidad puedan hacer un uso</w:t>
      </w:r>
      <w:r w:rsidRPr="00F30795">
        <w:rPr>
          <w:rFonts w:ascii="Arial Narrow" w:hAnsi="Arial Narrow" w:cs="Arial"/>
          <w:spacing w:val="1"/>
        </w:rPr>
        <w:t xml:space="preserve"> </w:t>
      </w:r>
      <w:r w:rsidRPr="00F30795">
        <w:rPr>
          <w:rFonts w:ascii="Arial Narrow" w:hAnsi="Arial Narrow" w:cs="Arial"/>
        </w:rPr>
        <w:t>adecuado</w:t>
      </w:r>
      <w:r w:rsidRPr="00F30795">
        <w:rPr>
          <w:rFonts w:ascii="Arial Narrow" w:hAnsi="Arial Narrow" w:cs="Arial"/>
          <w:spacing w:val="8"/>
        </w:rPr>
        <w:t xml:space="preserve"> </w:t>
      </w:r>
      <w:r w:rsidRPr="00F30795">
        <w:rPr>
          <w:rFonts w:ascii="Arial Narrow" w:hAnsi="Arial Narrow" w:cs="Arial"/>
        </w:rPr>
        <w:t>de</w:t>
      </w:r>
      <w:r w:rsidRPr="00F30795">
        <w:rPr>
          <w:rFonts w:ascii="Arial Narrow" w:hAnsi="Arial Narrow" w:cs="Arial"/>
          <w:spacing w:val="6"/>
        </w:rPr>
        <w:t xml:space="preserve"> </w:t>
      </w:r>
      <w:r w:rsidRPr="00F30795">
        <w:rPr>
          <w:rFonts w:ascii="Arial Narrow" w:hAnsi="Arial Narrow" w:cs="Arial"/>
        </w:rPr>
        <w:t>la</w:t>
      </w:r>
      <w:r w:rsidRPr="00F30795">
        <w:rPr>
          <w:rFonts w:ascii="Arial Narrow" w:hAnsi="Arial Narrow" w:cs="Arial"/>
          <w:spacing w:val="7"/>
        </w:rPr>
        <w:t xml:space="preserve"> </w:t>
      </w:r>
      <w:r w:rsidRPr="00F30795">
        <w:rPr>
          <w:rFonts w:ascii="Arial Narrow" w:hAnsi="Arial Narrow" w:cs="Arial"/>
        </w:rPr>
        <w:t>misma</w:t>
      </w:r>
      <w:r w:rsidRPr="00F30795">
        <w:rPr>
          <w:rFonts w:ascii="Arial Narrow" w:hAnsi="Arial Narrow" w:cs="Arial"/>
          <w:spacing w:val="6"/>
        </w:rPr>
        <w:t xml:space="preserve"> </w:t>
      </w:r>
      <w:r w:rsidRPr="00F30795">
        <w:rPr>
          <w:rFonts w:ascii="Arial Narrow" w:hAnsi="Arial Narrow" w:cs="Arial"/>
        </w:rPr>
        <w:t>y,</w:t>
      </w:r>
      <w:r w:rsidRPr="00F30795">
        <w:rPr>
          <w:rFonts w:ascii="Arial Narrow" w:hAnsi="Arial Narrow" w:cs="Arial"/>
          <w:spacing w:val="10"/>
        </w:rPr>
        <w:t xml:space="preserve"> </w:t>
      </w:r>
      <w:r w:rsidRPr="00F30795">
        <w:rPr>
          <w:rFonts w:ascii="Arial Narrow" w:hAnsi="Arial Narrow" w:cs="Arial"/>
        </w:rPr>
        <w:t>de</w:t>
      </w:r>
      <w:r w:rsidRPr="00F30795">
        <w:rPr>
          <w:rFonts w:ascii="Arial Narrow" w:hAnsi="Arial Narrow" w:cs="Arial"/>
          <w:spacing w:val="6"/>
        </w:rPr>
        <w:t xml:space="preserve"> </w:t>
      </w:r>
      <w:r w:rsidRPr="00F30795">
        <w:rPr>
          <w:rFonts w:ascii="Arial Narrow" w:hAnsi="Arial Narrow" w:cs="Arial"/>
        </w:rPr>
        <w:t>esta</w:t>
      </w:r>
      <w:r w:rsidRPr="00F30795">
        <w:rPr>
          <w:rFonts w:ascii="Arial Narrow" w:hAnsi="Arial Narrow" w:cs="Arial"/>
          <w:spacing w:val="4"/>
        </w:rPr>
        <w:t xml:space="preserve"> </w:t>
      </w:r>
      <w:r w:rsidRPr="00F30795">
        <w:rPr>
          <w:rFonts w:ascii="Arial Narrow" w:hAnsi="Arial Narrow" w:cs="Arial"/>
        </w:rPr>
        <w:t>manera,</w:t>
      </w:r>
      <w:r w:rsidRPr="00F30795">
        <w:rPr>
          <w:rFonts w:ascii="Arial Narrow" w:hAnsi="Arial Narrow" w:cs="Arial"/>
          <w:spacing w:val="7"/>
        </w:rPr>
        <w:t xml:space="preserve"> </w:t>
      </w:r>
      <w:r w:rsidRPr="00F30795">
        <w:rPr>
          <w:rFonts w:ascii="Arial Narrow" w:hAnsi="Arial Narrow" w:cs="Arial"/>
        </w:rPr>
        <w:t>protegerse,</w:t>
      </w:r>
      <w:r w:rsidRPr="00F30795">
        <w:rPr>
          <w:rFonts w:ascii="Arial Narrow" w:hAnsi="Arial Narrow" w:cs="Arial"/>
          <w:spacing w:val="8"/>
        </w:rPr>
        <w:t xml:space="preserve"> </w:t>
      </w:r>
      <w:r w:rsidRPr="00F30795">
        <w:rPr>
          <w:rFonts w:ascii="Arial Narrow" w:hAnsi="Arial Narrow" w:cs="Arial"/>
        </w:rPr>
        <w:t>proteger</w:t>
      </w:r>
      <w:r w:rsidRPr="00F30795">
        <w:rPr>
          <w:rFonts w:ascii="Arial Narrow" w:hAnsi="Arial Narrow" w:cs="Arial"/>
          <w:spacing w:val="8"/>
        </w:rPr>
        <w:t xml:space="preserve"> </w:t>
      </w:r>
      <w:r w:rsidRPr="00F30795">
        <w:rPr>
          <w:rFonts w:ascii="Arial Narrow" w:hAnsi="Arial Narrow" w:cs="Arial"/>
        </w:rPr>
        <w:t>al</w:t>
      </w:r>
      <w:r w:rsidRPr="00F30795">
        <w:rPr>
          <w:rFonts w:ascii="Arial Narrow" w:hAnsi="Arial Narrow" w:cs="Arial"/>
          <w:spacing w:val="5"/>
        </w:rPr>
        <w:t xml:space="preserve"> </w:t>
      </w:r>
      <w:r w:rsidRPr="00F30795">
        <w:rPr>
          <w:rFonts w:ascii="Arial Narrow" w:hAnsi="Arial Narrow" w:cs="Arial"/>
        </w:rPr>
        <w:t>gobierno,</w:t>
      </w:r>
      <w:r w:rsidRPr="00F30795">
        <w:rPr>
          <w:rFonts w:ascii="Arial Narrow" w:hAnsi="Arial Narrow" w:cs="Arial"/>
          <w:spacing w:val="10"/>
        </w:rPr>
        <w:t xml:space="preserve"> </w:t>
      </w:r>
      <w:r w:rsidRPr="00F30795">
        <w:rPr>
          <w:rFonts w:ascii="Arial Narrow" w:hAnsi="Arial Narrow" w:cs="Arial"/>
        </w:rPr>
        <w:t>a</w:t>
      </w:r>
      <w:r w:rsidRPr="00F30795">
        <w:rPr>
          <w:rFonts w:ascii="Arial Narrow" w:hAnsi="Arial Narrow" w:cs="Arial"/>
          <w:spacing w:val="7"/>
        </w:rPr>
        <w:t xml:space="preserve"> </w:t>
      </w:r>
      <w:r w:rsidRPr="00F30795">
        <w:rPr>
          <w:rFonts w:ascii="Arial Narrow" w:hAnsi="Arial Narrow" w:cs="Arial"/>
        </w:rPr>
        <w:t>la</w:t>
      </w:r>
      <w:r w:rsidRPr="00F30795">
        <w:rPr>
          <w:rFonts w:ascii="Arial Narrow" w:hAnsi="Arial Narrow" w:cs="Arial"/>
          <w:spacing w:val="7"/>
        </w:rPr>
        <w:t xml:space="preserve"> </w:t>
      </w:r>
      <w:r w:rsidRPr="00F30795">
        <w:rPr>
          <w:rFonts w:ascii="Arial Narrow" w:hAnsi="Arial Narrow" w:cs="Arial"/>
        </w:rPr>
        <w:t>economía</w:t>
      </w:r>
      <w:r w:rsidRPr="00F30795">
        <w:rPr>
          <w:rFonts w:ascii="Arial Narrow" w:hAnsi="Arial Narrow" w:cs="Arial"/>
          <w:spacing w:val="-56"/>
        </w:rPr>
        <w:t xml:space="preserve"> </w:t>
      </w:r>
      <w:r w:rsidRPr="00F30795">
        <w:rPr>
          <w:rFonts w:ascii="Arial Narrow" w:hAnsi="Arial Narrow" w:cs="Arial"/>
        </w:rPr>
        <w:t>y a</w:t>
      </w:r>
      <w:r w:rsidRPr="00F30795">
        <w:rPr>
          <w:rFonts w:ascii="Arial Narrow" w:hAnsi="Arial Narrow" w:cs="Arial"/>
          <w:spacing w:val="2"/>
        </w:rPr>
        <w:t xml:space="preserve"> </w:t>
      </w:r>
      <w:r w:rsidRPr="00F30795">
        <w:rPr>
          <w:rFonts w:ascii="Arial Narrow" w:hAnsi="Arial Narrow" w:cs="Arial"/>
        </w:rPr>
        <w:t>la</w:t>
      </w:r>
      <w:r w:rsidRPr="00F30795">
        <w:rPr>
          <w:rFonts w:ascii="Arial Narrow" w:hAnsi="Arial Narrow" w:cs="Arial"/>
          <w:spacing w:val="3"/>
        </w:rPr>
        <w:t xml:space="preserve"> </w:t>
      </w:r>
      <w:r w:rsidRPr="00F30795">
        <w:rPr>
          <w:rFonts w:ascii="Arial Narrow" w:hAnsi="Arial Narrow" w:cs="Arial"/>
        </w:rPr>
        <w:t>sociedad.</w:t>
      </w:r>
    </w:p>
    <w:p w14:paraId="3CFA9159" w14:textId="77777777" w:rsidR="006714C2" w:rsidRPr="00F30795" w:rsidRDefault="006714C2" w:rsidP="00F30795">
      <w:pPr>
        <w:pStyle w:val="Textoindependiente"/>
        <w:spacing w:before="4"/>
        <w:jc w:val="both"/>
        <w:rPr>
          <w:rFonts w:ascii="Arial Narrow" w:hAnsi="Arial Narrow" w:cs="Arial"/>
        </w:rPr>
      </w:pPr>
    </w:p>
    <w:p w14:paraId="73A6E32A" w14:textId="77777777" w:rsidR="006714C2" w:rsidRPr="00F30795" w:rsidRDefault="006714C2" w:rsidP="00CC251B">
      <w:pPr>
        <w:pStyle w:val="Prrafodelista"/>
        <w:widowControl w:val="0"/>
        <w:numPr>
          <w:ilvl w:val="0"/>
          <w:numId w:val="2"/>
        </w:numPr>
        <w:tabs>
          <w:tab w:val="left" w:pos="1194"/>
        </w:tabs>
        <w:autoSpaceDE w:val="0"/>
        <w:autoSpaceDN w:val="0"/>
        <w:spacing w:after="0" w:line="242" w:lineRule="auto"/>
        <w:ind w:right="526"/>
        <w:contextualSpacing w:val="0"/>
        <w:jc w:val="both"/>
        <w:rPr>
          <w:rFonts w:ascii="Arial Narrow" w:hAnsi="Arial Narrow" w:cs="Arial"/>
        </w:rPr>
      </w:pPr>
      <w:r w:rsidRPr="00F30795">
        <w:rPr>
          <w:rFonts w:ascii="Arial Narrow" w:hAnsi="Arial Narrow" w:cs="Arial"/>
          <w:b/>
        </w:rPr>
        <w:t xml:space="preserve">Directiva Presidencial 01 de 2022. </w:t>
      </w:r>
      <w:r w:rsidRPr="00F30795">
        <w:rPr>
          <w:rFonts w:ascii="Arial Narrow" w:hAnsi="Arial Narrow" w:cs="Arial"/>
        </w:rPr>
        <w:t>verificación de contratos suscritos por contratistas en</w:t>
      </w:r>
      <w:r w:rsidRPr="00F30795">
        <w:rPr>
          <w:rFonts w:ascii="Arial Narrow" w:hAnsi="Arial Narrow" w:cs="Arial"/>
          <w:spacing w:val="1"/>
        </w:rPr>
        <w:t xml:space="preserve"> </w:t>
      </w:r>
      <w:r w:rsidRPr="00F30795">
        <w:rPr>
          <w:rFonts w:ascii="Arial Narrow" w:hAnsi="Arial Narrow" w:cs="Arial"/>
        </w:rPr>
        <w:t>las</w:t>
      </w:r>
      <w:r w:rsidRPr="00F30795">
        <w:rPr>
          <w:rFonts w:ascii="Arial Narrow" w:hAnsi="Arial Narrow" w:cs="Arial"/>
          <w:spacing w:val="-13"/>
        </w:rPr>
        <w:t xml:space="preserve"> </w:t>
      </w:r>
      <w:r w:rsidRPr="00F30795">
        <w:rPr>
          <w:rFonts w:ascii="Arial Narrow" w:hAnsi="Arial Narrow" w:cs="Arial"/>
        </w:rPr>
        <w:t>plataformas</w:t>
      </w:r>
      <w:r w:rsidRPr="00F30795">
        <w:rPr>
          <w:rFonts w:ascii="Arial Narrow" w:hAnsi="Arial Narrow" w:cs="Arial"/>
          <w:spacing w:val="-13"/>
        </w:rPr>
        <w:t xml:space="preserve"> </w:t>
      </w:r>
      <w:r w:rsidRPr="00F30795">
        <w:rPr>
          <w:rFonts w:ascii="Arial Narrow" w:hAnsi="Arial Narrow" w:cs="Arial"/>
        </w:rPr>
        <w:t>tecnológicas</w:t>
      </w:r>
      <w:r w:rsidRPr="00F30795">
        <w:rPr>
          <w:rFonts w:ascii="Arial Narrow" w:hAnsi="Arial Narrow" w:cs="Arial"/>
          <w:spacing w:val="-13"/>
        </w:rPr>
        <w:t xml:space="preserve"> </w:t>
      </w:r>
      <w:r w:rsidRPr="00F30795">
        <w:rPr>
          <w:rFonts w:ascii="Arial Narrow" w:hAnsi="Arial Narrow" w:cs="Arial"/>
        </w:rPr>
        <w:t>del</w:t>
      </w:r>
      <w:r w:rsidRPr="00F30795">
        <w:rPr>
          <w:rFonts w:ascii="Arial Narrow" w:hAnsi="Arial Narrow" w:cs="Arial"/>
          <w:spacing w:val="-13"/>
        </w:rPr>
        <w:t xml:space="preserve"> </w:t>
      </w:r>
      <w:r w:rsidRPr="00F30795">
        <w:rPr>
          <w:rFonts w:ascii="Arial Narrow" w:hAnsi="Arial Narrow" w:cs="Arial"/>
        </w:rPr>
        <w:t>Estado</w:t>
      </w:r>
      <w:r w:rsidRPr="00F30795">
        <w:rPr>
          <w:rFonts w:ascii="Arial Narrow" w:hAnsi="Arial Narrow" w:cs="Arial"/>
          <w:spacing w:val="-12"/>
        </w:rPr>
        <w:t xml:space="preserve"> </w:t>
      </w:r>
      <w:r w:rsidRPr="00F30795">
        <w:rPr>
          <w:rFonts w:ascii="Arial Narrow" w:hAnsi="Arial Narrow" w:cs="Arial"/>
        </w:rPr>
        <w:t>disponibles,</w:t>
      </w:r>
      <w:r w:rsidRPr="00F30795">
        <w:rPr>
          <w:rFonts w:ascii="Arial Narrow" w:hAnsi="Arial Narrow" w:cs="Arial"/>
          <w:spacing w:val="-13"/>
        </w:rPr>
        <w:t xml:space="preserve"> </w:t>
      </w:r>
      <w:r w:rsidRPr="00F30795">
        <w:rPr>
          <w:rFonts w:ascii="Arial Narrow" w:hAnsi="Arial Narrow" w:cs="Arial"/>
        </w:rPr>
        <w:t>tales</w:t>
      </w:r>
      <w:r w:rsidRPr="00F30795">
        <w:rPr>
          <w:rFonts w:ascii="Arial Narrow" w:hAnsi="Arial Narrow" w:cs="Arial"/>
          <w:spacing w:val="-12"/>
        </w:rPr>
        <w:t xml:space="preserve"> </w:t>
      </w:r>
      <w:r w:rsidRPr="00F30795">
        <w:rPr>
          <w:rFonts w:ascii="Arial Narrow" w:hAnsi="Arial Narrow" w:cs="Arial"/>
        </w:rPr>
        <w:t>como,</w:t>
      </w:r>
      <w:r w:rsidRPr="00F30795">
        <w:rPr>
          <w:rFonts w:ascii="Arial Narrow" w:hAnsi="Arial Narrow" w:cs="Arial"/>
          <w:spacing w:val="-13"/>
        </w:rPr>
        <w:t xml:space="preserve"> </w:t>
      </w:r>
      <w:r w:rsidRPr="00F30795">
        <w:rPr>
          <w:rFonts w:ascii="Arial Narrow" w:hAnsi="Arial Narrow" w:cs="Arial"/>
        </w:rPr>
        <w:t>el</w:t>
      </w:r>
      <w:r w:rsidRPr="00F30795">
        <w:rPr>
          <w:rFonts w:ascii="Arial Narrow" w:hAnsi="Arial Narrow" w:cs="Arial"/>
          <w:spacing w:val="-13"/>
        </w:rPr>
        <w:t xml:space="preserve"> </w:t>
      </w:r>
      <w:r w:rsidRPr="00F30795">
        <w:rPr>
          <w:rFonts w:ascii="Arial Narrow" w:hAnsi="Arial Narrow" w:cs="Arial"/>
        </w:rPr>
        <w:t>Sistema</w:t>
      </w:r>
      <w:r w:rsidRPr="00F30795">
        <w:rPr>
          <w:rFonts w:ascii="Arial Narrow" w:hAnsi="Arial Narrow" w:cs="Arial"/>
          <w:spacing w:val="-12"/>
        </w:rPr>
        <w:t xml:space="preserve"> </w:t>
      </w:r>
      <w:r w:rsidRPr="00F30795">
        <w:rPr>
          <w:rFonts w:ascii="Arial Narrow" w:hAnsi="Arial Narrow" w:cs="Arial"/>
        </w:rPr>
        <w:t>Electrónico</w:t>
      </w:r>
      <w:r w:rsidRPr="00F30795">
        <w:rPr>
          <w:rFonts w:ascii="Arial Narrow" w:hAnsi="Arial Narrow" w:cs="Arial"/>
          <w:spacing w:val="-14"/>
        </w:rPr>
        <w:t xml:space="preserve"> </w:t>
      </w:r>
      <w:r w:rsidRPr="00F30795">
        <w:rPr>
          <w:rFonts w:ascii="Arial Narrow" w:hAnsi="Arial Narrow" w:cs="Arial"/>
        </w:rPr>
        <w:t>para</w:t>
      </w:r>
      <w:r w:rsidRPr="00F30795">
        <w:rPr>
          <w:rFonts w:ascii="Arial Narrow" w:hAnsi="Arial Narrow" w:cs="Arial"/>
          <w:spacing w:val="-56"/>
        </w:rPr>
        <w:t xml:space="preserve"> </w:t>
      </w:r>
      <w:r w:rsidRPr="00F30795">
        <w:rPr>
          <w:rFonts w:ascii="Arial Narrow" w:hAnsi="Arial Narrow" w:cs="Arial"/>
        </w:rPr>
        <w:t>la Contratación Pública -SECOP. (https:/Icolombiacompra.gov.co/</w:t>
      </w:r>
      <w:proofErr w:type="spellStart"/>
      <w:r w:rsidRPr="00F30795">
        <w:rPr>
          <w:rFonts w:ascii="Arial Narrow" w:hAnsi="Arial Narrow" w:cs="Arial"/>
        </w:rPr>
        <w:t>secop</w:t>
      </w:r>
      <w:proofErr w:type="spellEnd"/>
      <w:r w:rsidRPr="00F30795">
        <w:rPr>
          <w:rFonts w:ascii="Arial Narrow" w:hAnsi="Arial Narrow" w:cs="Arial"/>
        </w:rPr>
        <w:t>/</w:t>
      </w:r>
      <w:proofErr w:type="spellStart"/>
      <w:r w:rsidRPr="00F30795">
        <w:rPr>
          <w:rFonts w:ascii="Arial Narrow" w:hAnsi="Arial Narrow" w:cs="Arial"/>
        </w:rPr>
        <w:t>secop</w:t>
      </w:r>
      <w:proofErr w:type="spellEnd"/>
      <w:r w:rsidRPr="00F30795">
        <w:rPr>
          <w:rFonts w:ascii="Arial Narrow" w:hAnsi="Arial Narrow" w:cs="Arial"/>
        </w:rPr>
        <w:t>) y el Portal</w:t>
      </w:r>
      <w:r w:rsidRPr="00F30795">
        <w:rPr>
          <w:rFonts w:ascii="Arial Narrow" w:hAnsi="Arial Narrow" w:cs="Arial"/>
          <w:spacing w:val="1"/>
        </w:rPr>
        <w:t xml:space="preserve"> </w:t>
      </w:r>
      <w:r w:rsidRPr="00F30795">
        <w:rPr>
          <w:rFonts w:ascii="Arial Narrow" w:hAnsi="Arial Narrow" w:cs="Arial"/>
        </w:rPr>
        <w:t>Anticorrupción</w:t>
      </w:r>
      <w:r w:rsidRPr="00F30795">
        <w:rPr>
          <w:rFonts w:ascii="Arial Narrow" w:hAnsi="Arial Narrow" w:cs="Arial"/>
          <w:spacing w:val="-7"/>
        </w:rPr>
        <w:t xml:space="preserve"> </w:t>
      </w:r>
      <w:r w:rsidRPr="00F30795">
        <w:rPr>
          <w:rFonts w:ascii="Arial Narrow" w:hAnsi="Arial Narrow" w:cs="Arial"/>
        </w:rPr>
        <w:t>de</w:t>
      </w:r>
      <w:r w:rsidRPr="00F30795">
        <w:rPr>
          <w:rFonts w:ascii="Arial Narrow" w:hAnsi="Arial Narrow" w:cs="Arial"/>
          <w:spacing w:val="-7"/>
        </w:rPr>
        <w:t xml:space="preserve"> </w:t>
      </w:r>
      <w:r w:rsidRPr="00F30795">
        <w:rPr>
          <w:rFonts w:ascii="Arial Narrow" w:hAnsi="Arial Narrow" w:cs="Arial"/>
        </w:rPr>
        <w:t>Colombia</w:t>
      </w:r>
      <w:r w:rsidRPr="00F30795">
        <w:rPr>
          <w:rFonts w:ascii="Arial Narrow" w:hAnsi="Arial Narrow" w:cs="Arial"/>
          <w:spacing w:val="-5"/>
        </w:rPr>
        <w:t xml:space="preserve"> </w:t>
      </w:r>
      <w:r w:rsidRPr="00F30795">
        <w:rPr>
          <w:rFonts w:ascii="Arial Narrow" w:hAnsi="Arial Narrow" w:cs="Arial"/>
        </w:rPr>
        <w:t>-</w:t>
      </w:r>
      <w:r w:rsidRPr="00F30795">
        <w:rPr>
          <w:rFonts w:ascii="Arial Narrow" w:hAnsi="Arial Narrow" w:cs="Arial"/>
          <w:spacing w:val="-6"/>
        </w:rPr>
        <w:t xml:space="preserve"> </w:t>
      </w:r>
      <w:r w:rsidRPr="00F30795">
        <w:rPr>
          <w:rFonts w:ascii="Arial Narrow" w:hAnsi="Arial Narrow" w:cs="Arial"/>
        </w:rPr>
        <w:t>PACO</w:t>
      </w:r>
      <w:r w:rsidRPr="00F30795">
        <w:rPr>
          <w:rFonts w:ascii="Arial Narrow" w:hAnsi="Arial Narrow" w:cs="Arial"/>
          <w:spacing w:val="-8"/>
        </w:rPr>
        <w:t xml:space="preserve"> </w:t>
      </w:r>
      <w:r w:rsidRPr="00F30795">
        <w:rPr>
          <w:rFonts w:ascii="Arial Narrow" w:hAnsi="Arial Narrow" w:cs="Arial"/>
        </w:rPr>
        <w:t>(https://portal.paco.gov.co</w:t>
      </w:r>
      <w:r w:rsidRPr="00F30795">
        <w:rPr>
          <w:rFonts w:ascii="Arial Narrow" w:hAnsi="Arial Narrow" w:cs="Arial"/>
          <w:i/>
        </w:rPr>
        <w:t>/).</w:t>
      </w:r>
      <w:r w:rsidRPr="00F30795">
        <w:rPr>
          <w:rFonts w:ascii="Arial Narrow" w:hAnsi="Arial Narrow" w:cs="Arial"/>
          <w:i/>
          <w:spacing w:val="-7"/>
        </w:rPr>
        <w:t xml:space="preserve"> </w:t>
      </w:r>
      <w:r w:rsidRPr="00F30795">
        <w:rPr>
          <w:rFonts w:ascii="Arial Narrow" w:hAnsi="Arial Narrow" w:cs="Arial"/>
          <w:i/>
        </w:rPr>
        <w:t>Lo</w:t>
      </w:r>
      <w:r w:rsidRPr="00F30795">
        <w:rPr>
          <w:rFonts w:ascii="Arial Narrow" w:hAnsi="Arial Narrow" w:cs="Arial"/>
          <w:i/>
          <w:spacing w:val="-10"/>
        </w:rPr>
        <w:t xml:space="preserve"> </w:t>
      </w:r>
      <w:r w:rsidRPr="00F30795">
        <w:rPr>
          <w:rFonts w:ascii="Arial Narrow" w:hAnsi="Arial Narrow" w:cs="Arial"/>
          <w:i/>
        </w:rPr>
        <w:t>anterior</w:t>
      </w:r>
      <w:r w:rsidRPr="00F30795">
        <w:rPr>
          <w:rFonts w:ascii="Arial Narrow" w:hAnsi="Arial Narrow" w:cs="Arial"/>
          <w:i/>
          <w:spacing w:val="-9"/>
        </w:rPr>
        <w:t xml:space="preserve"> </w:t>
      </w:r>
      <w:r w:rsidRPr="00F30795">
        <w:rPr>
          <w:rFonts w:ascii="Arial Narrow" w:hAnsi="Arial Narrow" w:cs="Arial"/>
          <w:i/>
        </w:rPr>
        <w:t>con</w:t>
      </w:r>
      <w:r w:rsidRPr="00F30795">
        <w:rPr>
          <w:rFonts w:ascii="Arial Narrow" w:hAnsi="Arial Narrow" w:cs="Arial"/>
          <w:i/>
          <w:spacing w:val="-10"/>
        </w:rPr>
        <w:t xml:space="preserve"> </w:t>
      </w:r>
      <w:r w:rsidRPr="00F30795">
        <w:rPr>
          <w:rFonts w:ascii="Arial Narrow" w:hAnsi="Arial Narrow" w:cs="Arial"/>
          <w:i/>
        </w:rPr>
        <w:t>la</w:t>
      </w:r>
      <w:r w:rsidRPr="00F30795">
        <w:rPr>
          <w:rFonts w:ascii="Arial Narrow" w:hAnsi="Arial Narrow" w:cs="Arial"/>
          <w:i/>
          <w:spacing w:val="-9"/>
        </w:rPr>
        <w:t xml:space="preserve"> </w:t>
      </w:r>
      <w:r w:rsidRPr="00F30795">
        <w:rPr>
          <w:rFonts w:ascii="Arial Narrow" w:hAnsi="Arial Narrow" w:cs="Arial"/>
          <w:i/>
        </w:rPr>
        <w:t>finalidad</w:t>
      </w:r>
      <w:r w:rsidRPr="00F30795">
        <w:rPr>
          <w:rFonts w:ascii="Arial Narrow" w:hAnsi="Arial Narrow" w:cs="Arial"/>
          <w:i/>
          <w:spacing w:val="-59"/>
        </w:rPr>
        <w:t xml:space="preserve"> </w:t>
      </w:r>
      <w:r w:rsidRPr="00F30795">
        <w:rPr>
          <w:rFonts w:ascii="Arial Narrow" w:hAnsi="Arial Narrow" w:cs="Arial"/>
          <w:i/>
        </w:rPr>
        <w:t xml:space="preserve">de verificar la capacidad e idoneidad del contratista para ejecutar </w:t>
      </w:r>
      <w:r w:rsidRPr="00F30795">
        <w:rPr>
          <w:rFonts w:ascii="Arial Narrow" w:hAnsi="Arial Narrow" w:cs="Arial"/>
        </w:rPr>
        <w:t>múltiples contratos de</w:t>
      </w:r>
      <w:r w:rsidRPr="00F30795">
        <w:rPr>
          <w:rFonts w:ascii="Arial Narrow" w:hAnsi="Arial Narrow" w:cs="Arial"/>
          <w:spacing w:val="1"/>
        </w:rPr>
        <w:t xml:space="preserve"> </w:t>
      </w:r>
      <w:r w:rsidRPr="00F30795">
        <w:rPr>
          <w:rFonts w:ascii="Arial Narrow" w:hAnsi="Arial Narrow" w:cs="Arial"/>
        </w:rPr>
        <w:t>prestación de servicios profesionales o de apoyo a la gestión. Reporte de</w:t>
      </w:r>
      <w:r w:rsidRPr="00F30795">
        <w:rPr>
          <w:rFonts w:ascii="Arial Narrow" w:hAnsi="Arial Narrow" w:cs="Arial"/>
          <w:spacing w:val="1"/>
        </w:rPr>
        <w:t xml:space="preserve"> </w:t>
      </w:r>
      <w:r w:rsidRPr="00F30795">
        <w:rPr>
          <w:rFonts w:ascii="Arial Narrow" w:hAnsi="Arial Narrow" w:cs="Arial"/>
        </w:rPr>
        <w:t xml:space="preserve">Servidores Públicos, de familiares hasta segundo grado de afinidad y segundo grado de consanguinidad, con contratos de prestación de servicios profesionales o de apoyo a la gestión celebrados con el Estado, en el </w:t>
      </w:r>
      <w:r w:rsidRPr="00F30795">
        <w:rPr>
          <w:rFonts w:ascii="Arial Narrow" w:hAnsi="Arial Narrow" w:cs="Arial"/>
        </w:rPr>
        <w:lastRenderedPageBreak/>
        <w:t>aplicativo SIGEP.</w:t>
      </w:r>
    </w:p>
    <w:p w14:paraId="465E8A34" w14:textId="77777777" w:rsidR="001573DC" w:rsidRPr="00F30795" w:rsidRDefault="001573DC" w:rsidP="00F30795">
      <w:pPr>
        <w:pStyle w:val="Nivel1"/>
        <w:numPr>
          <w:ilvl w:val="0"/>
          <w:numId w:val="0"/>
        </w:numPr>
        <w:ind w:left="360"/>
        <w:rPr>
          <w:sz w:val="22"/>
          <w:szCs w:val="22"/>
        </w:rPr>
      </w:pPr>
    </w:p>
    <w:p w14:paraId="17FC1425" w14:textId="2EAFB2C7" w:rsidR="001573DC" w:rsidRPr="00F30795" w:rsidRDefault="001573DC" w:rsidP="00F30795">
      <w:pPr>
        <w:pStyle w:val="Nivel1"/>
        <w:rPr>
          <w:sz w:val="22"/>
          <w:szCs w:val="22"/>
        </w:rPr>
      </w:pPr>
      <w:bookmarkStart w:id="9" w:name="_TOC_250007"/>
      <w:r w:rsidRPr="00F30795">
        <w:rPr>
          <w:sz w:val="22"/>
          <w:szCs w:val="22"/>
        </w:rPr>
        <w:t>TÉRMINOS Y</w:t>
      </w:r>
      <w:r w:rsidRPr="00F30795">
        <w:rPr>
          <w:spacing w:val="-2"/>
          <w:sz w:val="22"/>
          <w:szCs w:val="22"/>
        </w:rPr>
        <w:t xml:space="preserve"> </w:t>
      </w:r>
      <w:bookmarkEnd w:id="9"/>
      <w:r w:rsidRPr="00F30795">
        <w:rPr>
          <w:sz w:val="22"/>
          <w:szCs w:val="22"/>
        </w:rPr>
        <w:t>DEFINICIONES</w:t>
      </w:r>
    </w:p>
    <w:p w14:paraId="05EE70A9" w14:textId="77777777" w:rsidR="001573DC" w:rsidRPr="00F30795" w:rsidRDefault="001573DC" w:rsidP="00F30795">
      <w:pPr>
        <w:pStyle w:val="Nivel1"/>
        <w:numPr>
          <w:ilvl w:val="0"/>
          <w:numId w:val="0"/>
        </w:numPr>
        <w:ind w:left="360"/>
        <w:rPr>
          <w:sz w:val="22"/>
          <w:szCs w:val="22"/>
        </w:rPr>
      </w:pPr>
    </w:p>
    <w:p w14:paraId="73A0FF3A" w14:textId="77777777" w:rsidR="001573DC" w:rsidRPr="00F30795" w:rsidRDefault="001573DC" w:rsidP="00F30795">
      <w:pPr>
        <w:pStyle w:val="Textoindependiente"/>
        <w:spacing w:before="1" w:line="249" w:lineRule="exact"/>
        <w:ind w:left="132"/>
        <w:jc w:val="both"/>
        <w:rPr>
          <w:rFonts w:ascii="Arial Narrow" w:hAnsi="Arial Narrow"/>
        </w:rPr>
      </w:pPr>
      <w:r w:rsidRPr="00F30795">
        <w:rPr>
          <w:rFonts w:ascii="Arial Narrow" w:hAnsi="Arial Narrow"/>
        </w:rPr>
        <w:t>Los términos referenciados</w:t>
      </w:r>
      <w:r w:rsidRPr="00F30795">
        <w:rPr>
          <w:rFonts w:ascii="Arial Narrow" w:hAnsi="Arial Narrow"/>
          <w:spacing w:val="2"/>
        </w:rPr>
        <w:t xml:space="preserve"> </w:t>
      </w:r>
      <w:r w:rsidRPr="00F30795">
        <w:rPr>
          <w:rFonts w:ascii="Arial Narrow" w:hAnsi="Arial Narrow"/>
        </w:rPr>
        <w:t>son:</w:t>
      </w:r>
    </w:p>
    <w:p w14:paraId="026C3734" w14:textId="77777777" w:rsidR="001573DC" w:rsidRPr="00F30795" w:rsidRDefault="001573DC" w:rsidP="00CC251B">
      <w:pPr>
        <w:pStyle w:val="Prrafodelista"/>
        <w:widowControl w:val="0"/>
        <w:numPr>
          <w:ilvl w:val="1"/>
          <w:numId w:val="7"/>
        </w:numPr>
        <w:tabs>
          <w:tab w:val="left" w:pos="853"/>
          <w:tab w:val="left" w:pos="854"/>
        </w:tabs>
        <w:autoSpaceDE w:val="0"/>
        <w:autoSpaceDN w:val="0"/>
        <w:spacing w:after="0" w:line="269" w:lineRule="exact"/>
        <w:ind w:left="853" w:hanging="361"/>
        <w:contextualSpacing w:val="0"/>
        <w:jc w:val="both"/>
        <w:rPr>
          <w:rFonts w:ascii="Arial Narrow" w:hAnsi="Arial Narrow"/>
        </w:rPr>
      </w:pPr>
      <w:r w:rsidRPr="00F30795">
        <w:rPr>
          <w:rFonts w:ascii="Arial Narrow" w:hAnsi="Arial Narrow"/>
        </w:rPr>
        <w:t>Beneficiario</w:t>
      </w:r>
      <w:r w:rsidRPr="00F30795">
        <w:rPr>
          <w:rFonts w:ascii="Arial Narrow" w:hAnsi="Arial Narrow"/>
          <w:spacing w:val="-5"/>
        </w:rPr>
        <w:t xml:space="preserve"> </w:t>
      </w:r>
      <w:r w:rsidRPr="00F30795">
        <w:rPr>
          <w:rFonts w:ascii="Arial Narrow" w:hAnsi="Arial Narrow"/>
        </w:rPr>
        <w:t>final</w:t>
      </w:r>
    </w:p>
    <w:p w14:paraId="0C8E855C" w14:textId="31BF10B0" w:rsidR="001573DC" w:rsidRPr="00F30795" w:rsidRDefault="001573DC" w:rsidP="00CC251B">
      <w:pPr>
        <w:pStyle w:val="Prrafodelista"/>
        <w:widowControl w:val="0"/>
        <w:numPr>
          <w:ilvl w:val="1"/>
          <w:numId w:val="7"/>
        </w:numPr>
        <w:tabs>
          <w:tab w:val="left" w:pos="853"/>
          <w:tab w:val="left" w:pos="854"/>
        </w:tabs>
        <w:autoSpaceDE w:val="0"/>
        <w:autoSpaceDN w:val="0"/>
        <w:spacing w:after="0" w:line="268" w:lineRule="exact"/>
        <w:ind w:left="853" w:hanging="361"/>
        <w:contextualSpacing w:val="0"/>
        <w:jc w:val="both"/>
        <w:rPr>
          <w:rFonts w:ascii="Arial Narrow" w:hAnsi="Arial Narrow"/>
        </w:rPr>
      </w:pPr>
      <w:r w:rsidRPr="00F30795">
        <w:rPr>
          <w:rFonts w:ascii="Arial Narrow" w:hAnsi="Arial Narrow"/>
        </w:rPr>
        <w:t>Cultura de</w:t>
      </w:r>
      <w:r w:rsidR="006C399C" w:rsidRPr="00F30795">
        <w:rPr>
          <w:rFonts w:ascii="Arial Narrow" w:hAnsi="Arial Narrow"/>
        </w:rPr>
        <w:t xml:space="preserve"> LA Legalidad </w:t>
      </w:r>
    </w:p>
    <w:p w14:paraId="529EC821" w14:textId="77777777" w:rsidR="001573DC" w:rsidRPr="00F30795" w:rsidRDefault="001573DC" w:rsidP="00CC251B">
      <w:pPr>
        <w:pStyle w:val="Prrafodelista"/>
        <w:widowControl w:val="0"/>
        <w:numPr>
          <w:ilvl w:val="1"/>
          <w:numId w:val="7"/>
        </w:numPr>
        <w:tabs>
          <w:tab w:val="left" w:pos="853"/>
          <w:tab w:val="left" w:pos="854"/>
        </w:tabs>
        <w:autoSpaceDE w:val="0"/>
        <w:autoSpaceDN w:val="0"/>
        <w:spacing w:after="0" w:line="268" w:lineRule="exact"/>
        <w:ind w:left="853" w:hanging="361"/>
        <w:contextualSpacing w:val="0"/>
        <w:jc w:val="both"/>
        <w:rPr>
          <w:rFonts w:ascii="Arial Narrow" w:hAnsi="Arial Narrow"/>
        </w:rPr>
      </w:pPr>
      <w:r w:rsidRPr="00F30795">
        <w:rPr>
          <w:rFonts w:ascii="Arial Narrow" w:hAnsi="Arial Narrow"/>
        </w:rPr>
        <w:t>Debida</w:t>
      </w:r>
      <w:r w:rsidRPr="00F30795">
        <w:rPr>
          <w:rFonts w:ascii="Arial Narrow" w:hAnsi="Arial Narrow"/>
          <w:spacing w:val="-4"/>
        </w:rPr>
        <w:t xml:space="preserve"> </w:t>
      </w:r>
      <w:r w:rsidRPr="00F30795">
        <w:rPr>
          <w:rFonts w:ascii="Arial Narrow" w:hAnsi="Arial Narrow"/>
        </w:rPr>
        <w:t>diligencia</w:t>
      </w:r>
    </w:p>
    <w:p w14:paraId="3070832E" w14:textId="77777777" w:rsidR="001573DC" w:rsidRPr="00F30795" w:rsidRDefault="001573DC" w:rsidP="00CC251B">
      <w:pPr>
        <w:pStyle w:val="Prrafodelista"/>
        <w:widowControl w:val="0"/>
        <w:numPr>
          <w:ilvl w:val="1"/>
          <w:numId w:val="7"/>
        </w:numPr>
        <w:tabs>
          <w:tab w:val="left" w:pos="853"/>
          <w:tab w:val="left" w:pos="854"/>
        </w:tabs>
        <w:autoSpaceDE w:val="0"/>
        <w:autoSpaceDN w:val="0"/>
        <w:spacing w:after="0" w:line="269" w:lineRule="exact"/>
        <w:ind w:left="853" w:hanging="361"/>
        <w:contextualSpacing w:val="0"/>
        <w:jc w:val="both"/>
        <w:rPr>
          <w:rFonts w:ascii="Arial Narrow" w:hAnsi="Arial Narrow"/>
        </w:rPr>
      </w:pPr>
      <w:r w:rsidRPr="00F30795">
        <w:rPr>
          <w:rFonts w:ascii="Arial Narrow" w:hAnsi="Arial Narrow"/>
        </w:rPr>
        <w:t>Debida</w:t>
      </w:r>
      <w:r w:rsidRPr="00F30795">
        <w:rPr>
          <w:rFonts w:ascii="Arial Narrow" w:hAnsi="Arial Narrow"/>
          <w:spacing w:val="-5"/>
        </w:rPr>
        <w:t xml:space="preserve"> </w:t>
      </w:r>
      <w:r w:rsidRPr="00F30795">
        <w:rPr>
          <w:rFonts w:ascii="Arial Narrow" w:hAnsi="Arial Narrow"/>
        </w:rPr>
        <w:t>diligencia</w:t>
      </w:r>
      <w:r w:rsidRPr="00F30795">
        <w:rPr>
          <w:rFonts w:ascii="Arial Narrow" w:hAnsi="Arial Narrow"/>
          <w:spacing w:val="-5"/>
        </w:rPr>
        <w:t xml:space="preserve"> </w:t>
      </w:r>
      <w:r w:rsidRPr="00F30795">
        <w:rPr>
          <w:rFonts w:ascii="Arial Narrow" w:hAnsi="Arial Narrow"/>
        </w:rPr>
        <w:t>intensificada</w:t>
      </w:r>
    </w:p>
    <w:p w14:paraId="67654729" w14:textId="77777777" w:rsidR="001573DC" w:rsidRPr="00F30795" w:rsidRDefault="001573DC" w:rsidP="00CC251B">
      <w:pPr>
        <w:pStyle w:val="Prrafodelista"/>
        <w:widowControl w:val="0"/>
        <w:numPr>
          <w:ilvl w:val="1"/>
          <w:numId w:val="7"/>
        </w:numPr>
        <w:tabs>
          <w:tab w:val="left" w:pos="853"/>
          <w:tab w:val="left" w:pos="854"/>
        </w:tabs>
        <w:autoSpaceDE w:val="0"/>
        <w:autoSpaceDN w:val="0"/>
        <w:spacing w:after="0" w:line="268" w:lineRule="exact"/>
        <w:ind w:left="853" w:hanging="361"/>
        <w:contextualSpacing w:val="0"/>
        <w:jc w:val="both"/>
        <w:rPr>
          <w:rFonts w:ascii="Arial Narrow" w:hAnsi="Arial Narrow"/>
        </w:rPr>
      </w:pPr>
      <w:r w:rsidRPr="00F30795">
        <w:rPr>
          <w:rFonts w:ascii="Arial Narrow" w:hAnsi="Arial Narrow"/>
        </w:rPr>
        <w:t>Declaraciones</w:t>
      </w:r>
      <w:r w:rsidRPr="00F30795">
        <w:rPr>
          <w:rFonts w:ascii="Arial Narrow" w:hAnsi="Arial Narrow"/>
          <w:spacing w:val="-1"/>
        </w:rPr>
        <w:t xml:space="preserve"> </w:t>
      </w:r>
      <w:r w:rsidRPr="00F30795">
        <w:rPr>
          <w:rFonts w:ascii="Arial Narrow" w:hAnsi="Arial Narrow"/>
        </w:rPr>
        <w:t>y</w:t>
      </w:r>
      <w:r w:rsidRPr="00F30795">
        <w:rPr>
          <w:rFonts w:ascii="Arial Narrow" w:hAnsi="Arial Narrow"/>
          <w:spacing w:val="-1"/>
        </w:rPr>
        <w:t xml:space="preserve"> </w:t>
      </w:r>
      <w:r w:rsidRPr="00F30795">
        <w:rPr>
          <w:rFonts w:ascii="Arial Narrow" w:hAnsi="Arial Narrow"/>
        </w:rPr>
        <w:t>normas</w:t>
      </w:r>
      <w:r w:rsidRPr="00F30795">
        <w:rPr>
          <w:rFonts w:ascii="Arial Narrow" w:hAnsi="Arial Narrow"/>
          <w:spacing w:val="-2"/>
        </w:rPr>
        <w:t xml:space="preserve"> </w:t>
      </w:r>
      <w:r w:rsidRPr="00F30795">
        <w:rPr>
          <w:rFonts w:ascii="Arial Narrow" w:hAnsi="Arial Narrow"/>
        </w:rPr>
        <w:t>internacionales</w:t>
      </w:r>
    </w:p>
    <w:p w14:paraId="3CC1F2A4" w14:textId="76FCDF3D" w:rsidR="006C399C" w:rsidRPr="00F30795" w:rsidRDefault="001573DC" w:rsidP="00CC251B">
      <w:pPr>
        <w:pStyle w:val="Prrafodelista"/>
        <w:widowControl w:val="0"/>
        <w:numPr>
          <w:ilvl w:val="1"/>
          <w:numId w:val="7"/>
        </w:numPr>
        <w:tabs>
          <w:tab w:val="left" w:pos="853"/>
          <w:tab w:val="left" w:pos="854"/>
        </w:tabs>
        <w:autoSpaceDE w:val="0"/>
        <w:autoSpaceDN w:val="0"/>
        <w:spacing w:after="0" w:line="268" w:lineRule="exact"/>
        <w:ind w:left="853" w:hanging="361"/>
        <w:contextualSpacing w:val="0"/>
        <w:jc w:val="both"/>
        <w:rPr>
          <w:rFonts w:ascii="Arial Narrow" w:hAnsi="Arial Narrow"/>
        </w:rPr>
      </w:pPr>
      <w:r w:rsidRPr="00F30795">
        <w:rPr>
          <w:rFonts w:ascii="Arial Narrow" w:hAnsi="Arial Narrow"/>
        </w:rPr>
        <w:t>Estructuras</w:t>
      </w:r>
      <w:r w:rsidRPr="00F30795">
        <w:rPr>
          <w:rFonts w:ascii="Arial Narrow" w:hAnsi="Arial Narrow"/>
          <w:spacing w:val="1"/>
        </w:rPr>
        <w:t xml:space="preserve"> </w:t>
      </w:r>
      <w:r w:rsidRPr="00F30795">
        <w:rPr>
          <w:rFonts w:ascii="Arial Narrow" w:hAnsi="Arial Narrow"/>
        </w:rPr>
        <w:t>jurídica</w:t>
      </w:r>
      <w:r w:rsidR="006C399C" w:rsidRPr="00F30795">
        <w:rPr>
          <w:rFonts w:ascii="Arial Narrow" w:hAnsi="Arial Narrow"/>
        </w:rPr>
        <w:t>s</w:t>
      </w:r>
    </w:p>
    <w:p w14:paraId="34F16693" w14:textId="0778B4EF" w:rsidR="001573DC" w:rsidRPr="00F30795" w:rsidRDefault="001573DC" w:rsidP="00CC251B">
      <w:pPr>
        <w:pStyle w:val="Prrafodelista"/>
        <w:widowControl w:val="0"/>
        <w:numPr>
          <w:ilvl w:val="1"/>
          <w:numId w:val="7"/>
        </w:numPr>
        <w:tabs>
          <w:tab w:val="left" w:pos="853"/>
          <w:tab w:val="left" w:pos="854"/>
        </w:tabs>
        <w:autoSpaceDE w:val="0"/>
        <w:autoSpaceDN w:val="0"/>
        <w:spacing w:after="0" w:line="268" w:lineRule="exact"/>
        <w:ind w:left="853" w:hanging="361"/>
        <w:contextualSpacing w:val="0"/>
        <w:jc w:val="both"/>
        <w:rPr>
          <w:rFonts w:ascii="Arial Narrow" w:hAnsi="Arial Narrow"/>
        </w:rPr>
      </w:pPr>
      <w:r w:rsidRPr="00F30795">
        <w:rPr>
          <w:rFonts w:ascii="Arial Narrow" w:hAnsi="Arial Narrow"/>
        </w:rPr>
        <w:t>Financiación del</w:t>
      </w:r>
      <w:r w:rsidRPr="00F30795">
        <w:rPr>
          <w:rFonts w:ascii="Arial Narrow" w:hAnsi="Arial Narrow"/>
          <w:spacing w:val="-1"/>
        </w:rPr>
        <w:t xml:space="preserve"> </w:t>
      </w:r>
      <w:r w:rsidRPr="00F30795">
        <w:rPr>
          <w:rFonts w:ascii="Arial Narrow" w:hAnsi="Arial Narrow"/>
        </w:rPr>
        <w:t>terrorismo</w:t>
      </w:r>
      <w:r w:rsidRPr="00F30795">
        <w:rPr>
          <w:rFonts w:ascii="Arial Narrow" w:hAnsi="Arial Narrow"/>
          <w:spacing w:val="-2"/>
        </w:rPr>
        <w:t xml:space="preserve"> </w:t>
      </w:r>
      <w:r w:rsidRPr="00F30795">
        <w:rPr>
          <w:rFonts w:ascii="Arial Narrow" w:hAnsi="Arial Narrow"/>
        </w:rPr>
        <w:t>(ft)</w:t>
      </w:r>
    </w:p>
    <w:p w14:paraId="2BF8E86D" w14:textId="77777777" w:rsidR="001573DC" w:rsidRPr="00F30795" w:rsidRDefault="001573DC" w:rsidP="00CC251B">
      <w:pPr>
        <w:pStyle w:val="Prrafodelista"/>
        <w:widowControl w:val="0"/>
        <w:numPr>
          <w:ilvl w:val="1"/>
          <w:numId w:val="7"/>
        </w:numPr>
        <w:tabs>
          <w:tab w:val="left" w:pos="853"/>
          <w:tab w:val="left" w:pos="854"/>
        </w:tabs>
        <w:autoSpaceDE w:val="0"/>
        <w:autoSpaceDN w:val="0"/>
        <w:spacing w:after="0" w:line="268" w:lineRule="exact"/>
        <w:ind w:left="853" w:hanging="361"/>
        <w:contextualSpacing w:val="0"/>
        <w:jc w:val="both"/>
        <w:rPr>
          <w:rFonts w:ascii="Arial Narrow" w:hAnsi="Arial Narrow"/>
        </w:rPr>
      </w:pPr>
      <w:r w:rsidRPr="00F30795">
        <w:rPr>
          <w:rFonts w:ascii="Arial Narrow" w:hAnsi="Arial Narrow"/>
        </w:rPr>
        <w:t>Factores de riesgo</w:t>
      </w:r>
    </w:p>
    <w:p w14:paraId="06F95AF8" w14:textId="77777777" w:rsidR="001573DC" w:rsidRPr="00F30795" w:rsidRDefault="001573DC" w:rsidP="00CC251B">
      <w:pPr>
        <w:pStyle w:val="Prrafodelista"/>
        <w:widowControl w:val="0"/>
        <w:numPr>
          <w:ilvl w:val="1"/>
          <w:numId w:val="7"/>
        </w:numPr>
        <w:tabs>
          <w:tab w:val="left" w:pos="853"/>
          <w:tab w:val="left" w:pos="854"/>
        </w:tabs>
        <w:autoSpaceDE w:val="0"/>
        <w:autoSpaceDN w:val="0"/>
        <w:spacing w:after="0" w:line="269" w:lineRule="exact"/>
        <w:ind w:left="853" w:hanging="361"/>
        <w:contextualSpacing w:val="0"/>
        <w:jc w:val="both"/>
        <w:rPr>
          <w:rFonts w:ascii="Arial Narrow" w:hAnsi="Arial Narrow"/>
        </w:rPr>
      </w:pPr>
      <w:r w:rsidRPr="00F30795">
        <w:rPr>
          <w:rFonts w:ascii="Arial Narrow" w:hAnsi="Arial Narrow"/>
        </w:rPr>
        <w:t>Fuentes independientes</w:t>
      </w:r>
    </w:p>
    <w:p w14:paraId="27238681" w14:textId="77777777" w:rsidR="001573DC" w:rsidRPr="00F30795" w:rsidRDefault="001573DC" w:rsidP="00CC251B">
      <w:pPr>
        <w:pStyle w:val="Prrafodelista"/>
        <w:widowControl w:val="0"/>
        <w:numPr>
          <w:ilvl w:val="1"/>
          <w:numId w:val="7"/>
        </w:numPr>
        <w:tabs>
          <w:tab w:val="left" w:pos="853"/>
          <w:tab w:val="left" w:pos="854"/>
        </w:tabs>
        <w:autoSpaceDE w:val="0"/>
        <w:autoSpaceDN w:val="0"/>
        <w:spacing w:after="0" w:line="268" w:lineRule="exact"/>
        <w:ind w:left="853" w:hanging="361"/>
        <w:contextualSpacing w:val="0"/>
        <w:jc w:val="both"/>
        <w:rPr>
          <w:rFonts w:ascii="Arial Narrow" w:hAnsi="Arial Narrow"/>
        </w:rPr>
      </w:pPr>
      <w:r w:rsidRPr="00F30795">
        <w:rPr>
          <w:rFonts w:ascii="Arial Narrow" w:hAnsi="Arial Narrow"/>
        </w:rPr>
        <w:t>Investigación</w:t>
      </w:r>
    </w:p>
    <w:p w14:paraId="18EBD55D" w14:textId="77777777" w:rsidR="001573DC" w:rsidRPr="00F30795" w:rsidRDefault="001573DC" w:rsidP="00CC251B">
      <w:pPr>
        <w:pStyle w:val="Prrafodelista"/>
        <w:widowControl w:val="0"/>
        <w:numPr>
          <w:ilvl w:val="1"/>
          <w:numId w:val="7"/>
        </w:numPr>
        <w:tabs>
          <w:tab w:val="left" w:pos="853"/>
          <w:tab w:val="left" w:pos="854"/>
        </w:tabs>
        <w:autoSpaceDE w:val="0"/>
        <w:autoSpaceDN w:val="0"/>
        <w:spacing w:after="0" w:line="268" w:lineRule="exact"/>
        <w:ind w:left="853" w:hanging="361"/>
        <w:contextualSpacing w:val="0"/>
        <w:jc w:val="both"/>
        <w:rPr>
          <w:rFonts w:ascii="Arial Narrow" w:hAnsi="Arial Narrow"/>
        </w:rPr>
      </w:pPr>
      <w:r w:rsidRPr="00F30795">
        <w:rPr>
          <w:rFonts w:ascii="Arial Narrow" w:hAnsi="Arial Narrow"/>
        </w:rPr>
        <w:t>Lavado de</w:t>
      </w:r>
      <w:r w:rsidRPr="00F30795">
        <w:rPr>
          <w:rFonts w:ascii="Arial Narrow" w:hAnsi="Arial Narrow"/>
          <w:spacing w:val="2"/>
        </w:rPr>
        <w:t xml:space="preserve"> </w:t>
      </w:r>
      <w:r w:rsidRPr="00F30795">
        <w:rPr>
          <w:rFonts w:ascii="Arial Narrow" w:hAnsi="Arial Narrow"/>
        </w:rPr>
        <w:t>activos</w:t>
      </w:r>
      <w:r w:rsidRPr="00F30795">
        <w:rPr>
          <w:rFonts w:ascii="Arial Narrow" w:hAnsi="Arial Narrow"/>
          <w:spacing w:val="1"/>
        </w:rPr>
        <w:t xml:space="preserve"> </w:t>
      </w:r>
      <w:r w:rsidRPr="00F30795">
        <w:rPr>
          <w:rFonts w:ascii="Arial Narrow" w:hAnsi="Arial Narrow"/>
        </w:rPr>
        <w:t>(a)</w:t>
      </w:r>
    </w:p>
    <w:p w14:paraId="2A6503BD" w14:textId="612ECCC7" w:rsidR="001573DC" w:rsidRPr="00F30795" w:rsidRDefault="006C399C" w:rsidP="00CC251B">
      <w:pPr>
        <w:pStyle w:val="Prrafodelista"/>
        <w:widowControl w:val="0"/>
        <w:numPr>
          <w:ilvl w:val="1"/>
          <w:numId w:val="7"/>
        </w:numPr>
        <w:tabs>
          <w:tab w:val="left" w:pos="853"/>
          <w:tab w:val="left" w:pos="854"/>
        </w:tabs>
        <w:autoSpaceDE w:val="0"/>
        <w:autoSpaceDN w:val="0"/>
        <w:spacing w:after="0" w:line="268" w:lineRule="exact"/>
        <w:ind w:left="853" w:hanging="361"/>
        <w:contextualSpacing w:val="0"/>
        <w:jc w:val="both"/>
        <w:rPr>
          <w:rFonts w:ascii="Arial Narrow" w:hAnsi="Arial Narrow"/>
        </w:rPr>
      </w:pPr>
      <w:r w:rsidRPr="00F30795">
        <w:rPr>
          <w:rFonts w:ascii="Arial Narrow" w:hAnsi="Arial Narrow"/>
        </w:rPr>
        <w:t>Gestor de Cumplimiento</w:t>
      </w:r>
    </w:p>
    <w:p w14:paraId="004D30EC" w14:textId="77777777" w:rsidR="001573DC" w:rsidRPr="00F30795" w:rsidRDefault="001573DC" w:rsidP="00CC251B">
      <w:pPr>
        <w:pStyle w:val="Prrafodelista"/>
        <w:widowControl w:val="0"/>
        <w:numPr>
          <w:ilvl w:val="1"/>
          <w:numId w:val="7"/>
        </w:numPr>
        <w:tabs>
          <w:tab w:val="left" w:pos="853"/>
          <w:tab w:val="left" w:pos="854"/>
        </w:tabs>
        <w:autoSpaceDE w:val="0"/>
        <w:autoSpaceDN w:val="0"/>
        <w:spacing w:after="0" w:line="268" w:lineRule="exact"/>
        <w:ind w:left="853" w:hanging="361"/>
        <w:contextualSpacing w:val="0"/>
        <w:jc w:val="both"/>
        <w:rPr>
          <w:rFonts w:ascii="Arial Narrow" w:hAnsi="Arial Narrow"/>
        </w:rPr>
      </w:pPr>
      <w:r w:rsidRPr="00F30795">
        <w:rPr>
          <w:rFonts w:ascii="Arial Narrow" w:hAnsi="Arial Narrow"/>
        </w:rPr>
        <w:t>Operación</w:t>
      </w:r>
      <w:r w:rsidRPr="00F30795">
        <w:rPr>
          <w:rFonts w:ascii="Arial Narrow" w:hAnsi="Arial Narrow"/>
          <w:spacing w:val="-3"/>
        </w:rPr>
        <w:t xml:space="preserve"> </w:t>
      </w:r>
      <w:r w:rsidRPr="00F30795">
        <w:rPr>
          <w:rFonts w:ascii="Arial Narrow" w:hAnsi="Arial Narrow"/>
        </w:rPr>
        <w:t>inusual</w:t>
      </w:r>
    </w:p>
    <w:p w14:paraId="259D777E" w14:textId="77777777" w:rsidR="001573DC" w:rsidRPr="00F30795" w:rsidRDefault="001573DC" w:rsidP="00CC251B">
      <w:pPr>
        <w:pStyle w:val="Prrafodelista"/>
        <w:widowControl w:val="0"/>
        <w:numPr>
          <w:ilvl w:val="1"/>
          <w:numId w:val="7"/>
        </w:numPr>
        <w:tabs>
          <w:tab w:val="left" w:pos="853"/>
          <w:tab w:val="left" w:pos="854"/>
        </w:tabs>
        <w:autoSpaceDE w:val="0"/>
        <w:autoSpaceDN w:val="0"/>
        <w:spacing w:after="0" w:line="268" w:lineRule="exact"/>
        <w:ind w:left="853" w:hanging="361"/>
        <w:contextualSpacing w:val="0"/>
        <w:jc w:val="both"/>
        <w:rPr>
          <w:rFonts w:ascii="Arial Narrow" w:hAnsi="Arial Narrow"/>
        </w:rPr>
      </w:pPr>
      <w:r w:rsidRPr="00F30795">
        <w:rPr>
          <w:rFonts w:ascii="Arial Narrow" w:hAnsi="Arial Narrow"/>
        </w:rPr>
        <w:t>Operación sospechosa</w:t>
      </w:r>
    </w:p>
    <w:p w14:paraId="24FDE934" w14:textId="77777777" w:rsidR="001573DC" w:rsidRPr="00F30795" w:rsidRDefault="001573DC" w:rsidP="00CC251B">
      <w:pPr>
        <w:pStyle w:val="Prrafodelista"/>
        <w:widowControl w:val="0"/>
        <w:numPr>
          <w:ilvl w:val="1"/>
          <w:numId w:val="7"/>
        </w:numPr>
        <w:tabs>
          <w:tab w:val="left" w:pos="853"/>
          <w:tab w:val="left" w:pos="854"/>
        </w:tabs>
        <w:autoSpaceDE w:val="0"/>
        <w:autoSpaceDN w:val="0"/>
        <w:spacing w:after="0" w:line="268" w:lineRule="exact"/>
        <w:ind w:left="853" w:hanging="361"/>
        <w:contextualSpacing w:val="0"/>
        <w:jc w:val="both"/>
        <w:rPr>
          <w:rFonts w:ascii="Arial Narrow" w:hAnsi="Arial Narrow"/>
        </w:rPr>
      </w:pPr>
      <w:r w:rsidRPr="00F30795">
        <w:rPr>
          <w:rFonts w:ascii="Arial Narrow" w:hAnsi="Arial Narrow"/>
        </w:rPr>
        <w:t>Partes</w:t>
      </w:r>
      <w:r w:rsidRPr="00F30795">
        <w:rPr>
          <w:rFonts w:ascii="Arial Narrow" w:hAnsi="Arial Narrow"/>
          <w:spacing w:val="-1"/>
        </w:rPr>
        <w:t xml:space="preserve"> </w:t>
      </w:r>
      <w:r w:rsidRPr="00F30795">
        <w:rPr>
          <w:rFonts w:ascii="Arial Narrow" w:hAnsi="Arial Narrow"/>
        </w:rPr>
        <w:t>relacionadas</w:t>
      </w:r>
    </w:p>
    <w:p w14:paraId="3BE82DDB" w14:textId="77777777" w:rsidR="001573DC" w:rsidRPr="00F30795" w:rsidRDefault="001573DC" w:rsidP="00CC251B">
      <w:pPr>
        <w:pStyle w:val="Prrafodelista"/>
        <w:widowControl w:val="0"/>
        <w:numPr>
          <w:ilvl w:val="1"/>
          <w:numId w:val="7"/>
        </w:numPr>
        <w:tabs>
          <w:tab w:val="left" w:pos="853"/>
          <w:tab w:val="left" w:pos="854"/>
        </w:tabs>
        <w:autoSpaceDE w:val="0"/>
        <w:autoSpaceDN w:val="0"/>
        <w:spacing w:after="0" w:line="268" w:lineRule="exact"/>
        <w:ind w:left="853" w:hanging="361"/>
        <w:contextualSpacing w:val="0"/>
        <w:jc w:val="both"/>
        <w:rPr>
          <w:rFonts w:ascii="Arial Narrow" w:hAnsi="Arial Narrow"/>
        </w:rPr>
      </w:pPr>
      <w:r w:rsidRPr="00F30795">
        <w:rPr>
          <w:rFonts w:ascii="Arial Narrow" w:hAnsi="Arial Narrow"/>
        </w:rPr>
        <w:t>Listas</w:t>
      </w:r>
      <w:r w:rsidRPr="00F30795">
        <w:rPr>
          <w:rFonts w:ascii="Arial Narrow" w:hAnsi="Arial Narrow"/>
          <w:spacing w:val="-2"/>
        </w:rPr>
        <w:t xml:space="preserve"> </w:t>
      </w:r>
      <w:r w:rsidRPr="00F30795">
        <w:rPr>
          <w:rFonts w:ascii="Arial Narrow" w:hAnsi="Arial Narrow"/>
        </w:rPr>
        <w:t>vinculantes</w:t>
      </w:r>
    </w:p>
    <w:p w14:paraId="55340CB7" w14:textId="77777777" w:rsidR="001573DC" w:rsidRPr="00F30795" w:rsidRDefault="001573DC" w:rsidP="00CC251B">
      <w:pPr>
        <w:pStyle w:val="Prrafodelista"/>
        <w:widowControl w:val="0"/>
        <w:numPr>
          <w:ilvl w:val="1"/>
          <w:numId w:val="7"/>
        </w:numPr>
        <w:tabs>
          <w:tab w:val="left" w:pos="853"/>
          <w:tab w:val="left" w:pos="854"/>
        </w:tabs>
        <w:autoSpaceDE w:val="0"/>
        <w:autoSpaceDN w:val="0"/>
        <w:spacing w:after="0" w:line="268" w:lineRule="exact"/>
        <w:ind w:left="853" w:hanging="361"/>
        <w:contextualSpacing w:val="0"/>
        <w:jc w:val="both"/>
        <w:rPr>
          <w:rFonts w:ascii="Arial Narrow" w:hAnsi="Arial Narrow"/>
        </w:rPr>
      </w:pPr>
      <w:r w:rsidRPr="00F30795">
        <w:rPr>
          <w:rFonts w:ascii="Arial Narrow" w:hAnsi="Arial Narrow"/>
        </w:rPr>
        <w:t>Listas</w:t>
      </w:r>
      <w:r w:rsidRPr="00F30795">
        <w:rPr>
          <w:rFonts w:ascii="Arial Narrow" w:hAnsi="Arial Narrow"/>
          <w:spacing w:val="-4"/>
        </w:rPr>
        <w:t xml:space="preserve"> </w:t>
      </w:r>
      <w:r w:rsidRPr="00F30795">
        <w:rPr>
          <w:rFonts w:ascii="Arial Narrow" w:hAnsi="Arial Narrow"/>
        </w:rPr>
        <w:t>restrictivas</w:t>
      </w:r>
    </w:p>
    <w:p w14:paraId="48D8A05F" w14:textId="77777777" w:rsidR="001573DC" w:rsidRPr="00F30795" w:rsidRDefault="001573DC" w:rsidP="00CC251B">
      <w:pPr>
        <w:pStyle w:val="Prrafodelista"/>
        <w:widowControl w:val="0"/>
        <w:numPr>
          <w:ilvl w:val="1"/>
          <w:numId w:val="7"/>
        </w:numPr>
        <w:tabs>
          <w:tab w:val="left" w:pos="853"/>
          <w:tab w:val="left" w:pos="854"/>
        </w:tabs>
        <w:autoSpaceDE w:val="0"/>
        <w:autoSpaceDN w:val="0"/>
        <w:spacing w:after="0" w:line="268" w:lineRule="exact"/>
        <w:ind w:left="853" w:hanging="361"/>
        <w:contextualSpacing w:val="0"/>
        <w:jc w:val="both"/>
        <w:rPr>
          <w:rFonts w:ascii="Arial Narrow" w:hAnsi="Arial Narrow"/>
        </w:rPr>
      </w:pPr>
      <w:r w:rsidRPr="00F30795">
        <w:rPr>
          <w:rFonts w:ascii="Arial Narrow" w:hAnsi="Arial Narrow"/>
        </w:rPr>
        <w:t>Pep nacionales</w:t>
      </w:r>
    </w:p>
    <w:p w14:paraId="398D38D3" w14:textId="77777777" w:rsidR="001573DC" w:rsidRPr="00F30795" w:rsidRDefault="001573DC" w:rsidP="00CC251B">
      <w:pPr>
        <w:pStyle w:val="Prrafodelista"/>
        <w:widowControl w:val="0"/>
        <w:numPr>
          <w:ilvl w:val="1"/>
          <w:numId w:val="7"/>
        </w:numPr>
        <w:tabs>
          <w:tab w:val="left" w:pos="853"/>
          <w:tab w:val="left" w:pos="854"/>
        </w:tabs>
        <w:autoSpaceDE w:val="0"/>
        <w:autoSpaceDN w:val="0"/>
        <w:spacing w:after="0" w:line="268" w:lineRule="exact"/>
        <w:ind w:left="853" w:hanging="361"/>
        <w:contextualSpacing w:val="0"/>
        <w:jc w:val="both"/>
        <w:rPr>
          <w:rFonts w:ascii="Arial Narrow" w:hAnsi="Arial Narrow"/>
        </w:rPr>
      </w:pPr>
      <w:r w:rsidRPr="00F30795">
        <w:rPr>
          <w:rFonts w:ascii="Arial Narrow" w:hAnsi="Arial Narrow"/>
        </w:rPr>
        <w:t>Pep de organizaciones</w:t>
      </w:r>
      <w:r w:rsidRPr="00F30795">
        <w:rPr>
          <w:rFonts w:ascii="Arial Narrow" w:hAnsi="Arial Narrow"/>
          <w:spacing w:val="-1"/>
        </w:rPr>
        <w:t xml:space="preserve"> </w:t>
      </w:r>
      <w:r w:rsidRPr="00F30795">
        <w:rPr>
          <w:rFonts w:ascii="Arial Narrow" w:hAnsi="Arial Narrow"/>
        </w:rPr>
        <w:t>internacionales.</w:t>
      </w:r>
    </w:p>
    <w:p w14:paraId="79C9C819" w14:textId="77777777" w:rsidR="001573DC" w:rsidRPr="00F30795" w:rsidRDefault="001573DC" w:rsidP="00CC251B">
      <w:pPr>
        <w:pStyle w:val="Prrafodelista"/>
        <w:widowControl w:val="0"/>
        <w:numPr>
          <w:ilvl w:val="1"/>
          <w:numId w:val="7"/>
        </w:numPr>
        <w:tabs>
          <w:tab w:val="left" w:pos="853"/>
          <w:tab w:val="left" w:pos="854"/>
        </w:tabs>
        <w:autoSpaceDE w:val="0"/>
        <w:autoSpaceDN w:val="0"/>
        <w:spacing w:after="0" w:line="269" w:lineRule="exact"/>
        <w:ind w:left="853" w:hanging="361"/>
        <w:contextualSpacing w:val="0"/>
        <w:jc w:val="both"/>
        <w:rPr>
          <w:rFonts w:ascii="Arial Narrow" w:hAnsi="Arial Narrow"/>
        </w:rPr>
      </w:pPr>
      <w:r w:rsidRPr="00F30795">
        <w:rPr>
          <w:rFonts w:ascii="Arial Narrow" w:hAnsi="Arial Narrow"/>
        </w:rPr>
        <w:t>Pep</w:t>
      </w:r>
      <w:r w:rsidRPr="00F30795">
        <w:rPr>
          <w:rFonts w:ascii="Arial Narrow" w:hAnsi="Arial Narrow"/>
          <w:spacing w:val="1"/>
        </w:rPr>
        <w:t xml:space="preserve"> </w:t>
      </w:r>
      <w:r w:rsidRPr="00F30795">
        <w:rPr>
          <w:rFonts w:ascii="Arial Narrow" w:hAnsi="Arial Narrow"/>
        </w:rPr>
        <w:t>extranjeros</w:t>
      </w:r>
    </w:p>
    <w:p w14:paraId="4D0E51EE" w14:textId="77777777" w:rsidR="001573DC" w:rsidRPr="00F30795" w:rsidRDefault="001573DC" w:rsidP="00CC251B">
      <w:pPr>
        <w:pStyle w:val="Prrafodelista"/>
        <w:widowControl w:val="0"/>
        <w:numPr>
          <w:ilvl w:val="1"/>
          <w:numId w:val="7"/>
        </w:numPr>
        <w:tabs>
          <w:tab w:val="left" w:pos="853"/>
          <w:tab w:val="left" w:pos="854"/>
        </w:tabs>
        <w:autoSpaceDE w:val="0"/>
        <w:autoSpaceDN w:val="0"/>
        <w:spacing w:after="0" w:line="268" w:lineRule="exact"/>
        <w:ind w:left="853" w:hanging="361"/>
        <w:contextualSpacing w:val="0"/>
        <w:jc w:val="both"/>
        <w:rPr>
          <w:rFonts w:ascii="Arial Narrow" w:hAnsi="Arial Narrow"/>
        </w:rPr>
      </w:pPr>
      <w:r w:rsidRPr="00F30795">
        <w:rPr>
          <w:rFonts w:ascii="Arial Narrow" w:hAnsi="Arial Narrow"/>
        </w:rPr>
        <w:t>Prevención</w:t>
      </w:r>
    </w:p>
    <w:p w14:paraId="3969F233" w14:textId="77777777" w:rsidR="001573DC" w:rsidRPr="00F30795" w:rsidRDefault="001573DC" w:rsidP="00CC251B">
      <w:pPr>
        <w:pStyle w:val="Prrafodelista"/>
        <w:widowControl w:val="0"/>
        <w:numPr>
          <w:ilvl w:val="1"/>
          <w:numId w:val="7"/>
        </w:numPr>
        <w:tabs>
          <w:tab w:val="left" w:pos="853"/>
          <w:tab w:val="left" w:pos="854"/>
        </w:tabs>
        <w:autoSpaceDE w:val="0"/>
        <w:autoSpaceDN w:val="0"/>
        <w:spacing w:after="0" w:line="268" w:lineRule="exact"/>
        <w:ind w:left="853" w:hanging="361"/>
        <w:contextualSpacing w:val="0"/>
        <w:jc w:val="both"/>
        <w:rPr>
          <w:rFonts w:ascii="Arial Narrow" w:hAnsi="Arial Narrow"/>
        </w:rPr>
      </w:pPr>
      <w:r w:rsidRPr="00F30795">
        <w:rPr>
          <w:rFonts w:ascii="Arial Narrow" w:hAnsi="Arial Narrow"/>
        </w:rPr>
        <w:t>Relación</w:t>
      </w:r>
      <w:r w:rsidRPr="00F30795">
        <w:rPr>
          <w:rFonts w:ascii="Arial Narrow" w:hAnsi="Arial Narrow"/>
          <w:spacing w:val="-1"/>
        </w:rPr>
        <w:t xml:space="preserve"> </w:t>
      </w:r>
      <w:r w:rsidRPr="00F30795">
        <w:rPr>
          <w:rFonts w:ascii="Arial Narrow" w:hAnsi="Arial Narrow"/>
        </w:rPr>
        <w:t>contractual</w:t>
      </w:r>
    </w:p>
    <w:p w14:paraId="307D6718" w14:textId="77777777" w:rsidR="001573DC" w:rsidRPr="00F30795" w:rsidRDefault="001573DC" w:rsidP="00CC251B">
      <w:pPr>
        <w:pStyle w:val="Prrafodelista"/>
        <w:widowControl w:val="0"/>
        <w:numPr>
          <w:ilvl w:val="1"/>
          <w:numId w:val="7"/>
        </w:numPr>
        <w:tabs>
          <w:tab w:val="left" w:pos="853"/>
          <w:tab w:val="left" w:pos="854"/>
        </w:tabs>
        <w:autoSpaceDE w:val="0"/>
        <w:autoSpaceDN w:val="0"/>
        <w:spacing w:after="0" w:line="268" w:lineRule="exact"/>
        <w:ind w:left="853" w:hanging="361"/>
        <w:contextualSpacing w:val="0"/>
        <w:jc w:val="both"/>
        <w:rPr>
          <w:rFonts w:ascii="Arial Narrow" w:hAnsi="Arial Narrow"/>
        </w:rPr>
      </w:pPr>
      <w:r w:rsidRPr="00F30795">
        <w:rPr>
          <w:rFonts w:ascii="Arial Narrow" w:hAnsi="Arial Narrow"/>
        </w:rPr>
        <w:t>Relación</w:t>
      </w:r>
      <w:r w:rsidRPr="00F30795">
        <w:rPr>
          <w:rFonts w:ascii="Arial Narrow" w:hAnsi="Arial Narrow"/>
          <w:spacing w:val="-1"/>
        </w:rPr>
        <w:t xml:space="preserve"> </w:t>
      </w:r>
      <w:r w:rsidRPr="00F30795">
        <w:rPr>
          <w:rFonts w:ascii="Arial Narrow" w:hAnsi="Arial Narrow"/>
        </w:rPr>
        <w:t>legal</w:t>
      </w:r>
    </w:p>
    <w:p w14:paraId="55E8D205" w14:textId="77777777" w:rsidR="001573DC" w:rsidRPr="00F30795" w:rsidRDefault="001573DC" w:rsidP="00CC251B">
      <w:pPr>
        <w:pStyle w:val="Prrafodelista"/>
        <w:widowControl w:val="0"/>
        <w:numPr>
          <w:ilvl w:val="1"/>
          <w:numId w:val="7"/>
        </w:numPr>
        <w:tabs>
          <w:tab w:val="left" w:pos="853"/>
          <w:tab w:val="left" w:pos="854"/>
        </w:tabs>
        <w:autoSpaceDE w:val="0"/>
        <w:autoSpaceDN w:val="0"/>
        <w:spacing w:after="0" w:line="268" w:lineRule="exact"/>
        <w:ind w:left="853" w:hanging="361"/>
        <w:contextualSpacing w:val="0"/>
        <w:jc w:val="both"/>
        <w:rPr>
          <w:rFonts w:ascii="Arial Narrow" w:hAnsi="Arial Narrow"/>
        </w:rPr>
      </w:pPr>
      <w:r w:rsidRPr="00F30795">
        <w:rPr>
          <w:rFonts w:ascii="Arial Narrow" w:hAnsi="Arial Narrow"/>
        </w:rPr>
        <w:t>Riesgo</w:t>
      </w:r>
      <w:r w:rsidRPr="00F30795">
        <w:rPr>
          <w:rFonts w:ascii="Arial Narrow" w:hAnsi="Arial Narrow"/>
          <w:spacing w:val="5"/>
        </w:rPr>
        <w:t xml:space="preserve"> </w:t>
      </w:r>
      <w:r w:rsidRPr="00F30795">
        <w:rPr>
          <w:rFonts w:ascii="Arial Narrow" w:hAnsi="Arial Narrow"/>
        </w:rPr>
        <w:t>de</w:t>
      </w:r>
      <w:r w:rsidRPr="00F30795">
        <w:rPr>
          <w:rFonts w:ascii="Arial Narrow" w:hAnsi="Arial Narrow"/>
          <w:spacing w:val="4"/>
        </w:rPr>
        <w:t xml:space="preserve"> </w:t>
      </w:r>
      <w:r w:rsidRPr="00F30795">
        <w:rPr>
          <w:rFonts w:ascii="Arial Narrow" w:hAnsi="Arial Narrow"/>
        </w:rPr>
        <w:t>lavado</w:t>
      </w:r>
      <w:r w:rsidRPr="00F30795">
        <w:rPr>
          <w:rFonts w:ascii="Arial Narrow" w:hAnsi="Arial Narrow"/>
          <w:spacing w:val="5"/>
        </w:rPr>
        <w:t xml:space="preserve"> </w:t>
      </w:r>
      <w:r w:rsidRPr="00F30795">
        <w:rPr>
          <w:rFonts w:ascii="Arial Narrow" w:hAnsi="Arial Narrow"/>
        </w:rPr>
        <w:t>de</w:t>
      </w:r>
      <w:r w:rsidRPr="00F30795">
        <w:rPr>
          <w:rFonts w:ascii="Arial Narrow" w:hAnsi="Arial Narrow"/>
          <w:spacing w:val="6"/>
        </w:rPr>
        <w:t xml:space="preserve"> </w:t>
      </w:r>
      <w:r w:rsidRPr="00F30795">
        <w:rPr>
          <w:rFonts w:ascii="Arial Narrow" w:hAnsi="Arial Narrow"/>
        </w:rPr>
        <w:t>activos</w:t>
      </w:r>
      <w:r w:rsidRPr="00F30795">
        <w:rPr>
          <w:rFonts w:ascii="Arial Narrow" w:hAnsi="Arial Narrow"/>
          <w:spacing w:val="6"/>
        </w:rPr>
        <w:t xml:space="preserve"> </w:t>
      </w:r>
      <w:r w:rsidRPr="00F30795">
        <w:rPr>
          <w:rFonts w:ascii="Arial Narrow" w:hAnsi="Arial Narrow"/>
        </w:rPr>
        <w:t>y</w:t>
      </w:r>
      <w:r w:rsidRPr="00F30795">
        <w:rPr>
          <w:rFonts w:ascii="Arial Narrow" w:hAnsi="Arial Narrow"/>
          <w:spacing w:val="5"/>
        </w:rPr>
        <w:t xml:space="preserve"> </w:t>
      </w:r>
      <w:r w:rsidRPr="00F30795">
        <w:rPr>
          <w:rFonts w:ascii="Arial Narrow" w:hAnsi="Arial Narrow"/>
        </w:rPr>
        <w:t>financiación</w:t>
      </w:r>
      <w:r w:rsidRPr="00F30795">
        <w:rPr>
          <w:rFonts w:ascii="Arial Narrow" w:hAnsi="Arial Narrow"/>
          <w:spacing w:val="6"/>
        </w:rPr>
        <w:t xml:space="preserve"> </w:t>
      </w:r>
      <w:r w:rsidRPr="00F30795">
        <w:rPr>
          <w:rFonts w:ascii="Arial Narrow" w:hAnsi="Arial Narrow"/>
        </w:rPr>
        <w:t>del</w:t>
      </w:r>
      <w:r w:rsidRPr="00F30795">
        <w:rPr>
          <w:rFonts w:ascii="Arial Narrow" w:hAnsi="Arial Narrow"/>
          <w:spacing w:val="3"/>
        </w:rPr>
        <w:t xml:space="preserve"> </w:t>
      </w:r>
      <w:r w:rsidRPr="00F30795">
        <w:rPr>
          <w:rFonts w:ascii="Arial Narrow" w:hAnsi="Arial Narrow"/>
        </w:rPr>
        <w:t>terrorismo</w:t>
      </w:r>
      <w:r w:rsidRPr="00F30795">
        <w:rPr>
          <w:rFonts w:ascii="Arial Narrow" w:hAnsi="Arial Narrow"/>
          <w:spacing w:val="8"/>
        </w:rPr>
        <w:t xml:space="preserve"> </w:t>
      </w:r>
      <w:r w:rsidRPr="00F30795">
        <w:rPr>
          <w:rFonts w:ascii="Arial Narrow" w:hAnsi="Arial Narrow"/>
        </w:rPr>
        <w:t>–</w:t>
      </w:r>
      <w:r w:rsidRPr="00F30795">
        <w:rPr>
          <w:rFonts w:ascii="Arial Narrow" w:hAnsi="Arial Narrow"/>
          <w:spacing w:val="6"/>
        </w:rPr>
        <w:t xml:space="preserve"> </w:t>
      </w:r>
      <w:r w:rsidRPr="00F30795">
        <w:rPr>
          <w:rFonts w:ascii="Arial Narrow" w:hAnsi="Arial Narrow"/>
        </w:rPr>
        <w:t>la/ft</w:t>
      </w:r>
    </w:p>
    <w:p w14:paraId="5FCDDC89" w14:textId="77777777" w:rsidR="001573DC" w:rsidRPr="00F30795" w:rsidRDefault="001573DC" w:rsidP="00CC251B">
      <w:pPr>
        <w:pStyle w:val="Prrafodelista"/>
        <w:widowControl w:val="0"/>
        <w:numPr>
          <w:ilvl w:val="1"/>
          <w:numId w:val="7"/>
        </w:numPr>
        <w:tabs>
          <w:tab w:val="left" w:pos="853"/>
          <w:tab w:val="left" w:pos="854"/>
        </w:tabs>
        <w:autoSpaceDE w:val="0"/>
        <w:autoSpaceDN w:val="0"/>
        <w:spacing w:after="0" w:line="269" w:lineRule="exact"/>
        <w:ind w:left="853" w:hanging="361"/>
        <w:contextualSpacing w:val="0"/>
        <w:jc w:val="both"/>
        <w:rPr>
          <w:rFonts w:ascii="Arial Narrow" w:hAnsi="Arial Narrow"/>
        </w:rPr>
      </w:pPr>
      <w:r w:rsidRPr="00F30795">
        <w:rPr>
          <w:rFonts w:ascii="Arial Narrow" w:hAnsi="Arial Narrow"/>
        </w:rPr>
        <w:t>Señales</w:t>
      </w:r>
      <w:r w:rsidRPr="00F30795">
        <w:rPr>
          <w:rFonts w:ascii="Arial Narrow" w:hAnsi="Arial Narrow"/>
          <w:spacing w:val="1"/>
        </w:rPr>
        <w:t xml:space="preserve"> </w:t>
      </w:r>
      <w:r w:rsidRPr="00F30795">
        <w:rPr>
          <w:rFonts w:ascii="Arial Narrow" w:hAnsi="Arial Narrow"/>
        </w:rPr>
        <w:t>de</w:t>
      </w:r>
      <w:r w:rsidRPr="00F30795">
        <w:rPr>
          <w:rFonts w:ascii="Arial Narrow" w:hAnsi="Arial Narrow"/>
          <w:spacing w:val="2"/>
        </w:rPr>
        <w:t xml:space="preserve"> </w:t>
      </w:r>
      <w:r w:rsidRPr="00F30795">
        <w:rPr>
          <w:rFonts w:ascii="Arial Narrow" w:hAnsi="Arial Narrow"/>
        </w:rPr>
        <w:t>alerta</w:t>
      </w:r>
    </w:p>
    <w:p w14:paraId="779261FC" w14:textId="77777777" w:rsidR="001573DC" w:rsidRPr="00F30795" w:rsidRDefault="001573DC" w:rsidP="00CC251B">
      <w:pPr>
        <w:pStyle w:val="Prrafodelista"/>
        <w:widowControl w:val="0"/>
        <w:numPr>
          <w:ilvl w:val="1"/>
          <w:numId w:val="7"/>
        </w:numPr>
        <w:tabs>
          <w:tab w:val="left" w:pos="853"/>
          <w:tab w:val="left" w:pos="854"/>
        </w:tabs>
        <w:autoSpaceDE w:val="0"/>
        <w:autoSpaceDN w:val="0"/>
        <w:spacing w:after="0" w:line="269" w:lineRule="exact"/>
        <w:ind w:left="853" w:hanging="361"/>
        <w:contextualSpacing w:val="0"/>
        <w:jc w:val="both"/>
        <w:rPr>
          <w:rFonts w:ascii="Arial Narrow" w:hAnsi="Arial Narrow"/>
        </w:rPr>
      </w:pPr>
      <w:r w:rsidRPr="00F30795">
        <w:rPr>
          <w:rFonts w:ascii="Arial Narrow" w:hAnsi="Arial Narrow"/>
        </w:rPr>
        <w:t>Tercero</w:t>
      </w:r>
      <w:r w:rsidRPr="00F30795">
        <w:rPr>
          <w:rFonts w:ascii="Arial Narrow" w:hAnsi="Arial Narrow"/>
          <w:spacing w:val="-1"/>
        </w:rPr>
        <w:t xml:space="preserve"> </w:t>
      </w:r>
      <w:r w:rsidRPr="00F30795">
        <w:rPr>
          <w:rFonts w:ascii="Arial Narrow" w:hAnsi="Arial Narrow"/>
        </w:rPr>
        <w:t>o</w:t>
      </w:r>
      <w:r w:rsidRPr="00F30795">
        <w:rPr>
          <w:rFonts w:ascii="Arial Narrow" w:hAnsi="Arial Narrow"/>
          <w:spacing w:val="1"/>
        </w:rPr>
        <w:t xml:space="preserve"> </w:t>
      </w:r>
      <w:r w:rsidRPr="00F30795">
        <w:rPr>
          <w:rFonts w:ascii="Arial Narrow" w:hAnsi="Arial Narrow"/>
        </w:rPr>
        <w:t>parte</w:t>
      </w:r>
      <w:r w:rsidRPr="00F30795">
        <w:rPr>
          <w:rFonts w:ascii="Arial Narrow" w:hAnsi="Arial Narrow"/>
          <w:spacing w:val="-2"/>
        </w:rPr>
        <w:t xml:space="preserve"> </w:t>
      </w:r>
      <w:r w:rsidRPr="00F30795">
        <w:rPr>
          <w:rFonts w:ascii="Arial Narrow" w:hAnsi="Arial Narrow"/>
        </w:rPr>
        <w:t>relacionada</w:t>
      </w:r>
    </w:p>
    <w:p w14:paraId="5B66F619" w14:textId="77777777" w:rsidR="001573DC" w:rsidRPr="00F30795" w:rsidRDefault="001573DC" w:rsidP="00F30795">
      <w:pPr>
        <w:pStyle w:val="Nivel1"/>
        <w:numPr>
          <w:ilvl w:val="0"/>
          <w:numId w:val="0"/>
        </w:numPr>
        <w:ind w:left="360"/>
        <w:rPr>
          <w:sz w:val="22"/>
          <w:szCs w:val="22"/>
        </w:rPr>
      </w:pPr>
    </w:p>
    <w:p w14:paraId="4E76875E" w14:textId="170B3D33" w:rsidR="009508B6" w:rsidRPr="00F30795" w:rsidRDefault="009508B6" w:rsidP="00CC251B">
      <w:pPr>
        <w:pStyle w:val="Ttulo1"/>
        <w:keepNext w:val="0"/>
        <w:widowControl w:val="0"/>
        <w:numPr>
          <w:ilvl w:val="0"/>
          <w:numId w:val="8"/>
        </w:numPr>
        <w:tabs>
          <w:tab w:val="left" w:pos="565"/>
          <w:tab w:val="left" w:pos="566"/>
        </w:tabs>
        <w:autoSpaceDE w:val="0"/>
        <w:autoSpaceDN w:val="0"/>
        <w:spacing w:before="207" w:after="0"/>
        <w:jc w:val="both"/>
        <w:rPr>
          <w:rFonts w:ascii="Arial Narrow" w:hAnsi="Arial Narrow"/>
          <w:sz w:val="22"/>
          <w:szCs w:val="22"/>
        </w:rPr>
      </w:pPr>
      <w:bookmarkStart w:id="10" w:name="_Toc198890245"/>
      <w:r w:rsidRPr="00F30795">
        <w:rPr>
          <w:rFonts w:ascii="Arial Narrow" w:hAnsi="Arial Narrow"/>
          <w:sz w:val="22"/>
          <w:szCs w:val="22"/>
        </w:rPr>
        <w:t>CONTEXTO</w:t>
      </w:r>
    </w:p>
    <w:p w14:paraId="3433FCB6" w14:textId="77777777" w:rsidR="009508B6" w:rsidRPr="00F30795" w:rsidRDefault="009508B6" w:rsidP="00F30795">
      <w:pPr>
        <w:pStyle w:val="Textoindependiente"/>
        <w:spacing w:before="5"/>
        <w:jc w:val="both"/>
        <w:rPr>
          <w:rFonts w:ascii="Arial Narrow" w:hAnsi="Arial Narrow"/>
          <w:b/>
        </w:rPr>
      </w:pPr>
    </w:p>
    <w:p w14:paraId="4972AA9B" w14:textId="09A5EB83" w:rsidR="009508B6" w:rsidRPr="00F30795" w:rsidRDefault="009508B6" w:rsidP="00F30795">
      <w:pPr>
        <w:pStyle w:val="Textoindependiente"/>
        <w:spacing w:line="244" w:lineRule="auto"/>
        <w:ind w:left="132" w:right="533"/>
        <w:jc w:val="both"/>
        <w:rPr>
          <w:rFonts w:ascii="Arial Narrow" w:hAnsi="Arial Narrow"/>
        </w:rPr>
      </w:pPr>
      <w:r w:rsidRPr="00F30795">
        <w:rPr>
          <w:rFonts w:ascii="Arial Narrow" w:hAnsi="Arial Narrow"/>
        </w:rPr>
        <w:t>El Gobierno Nacional, acogiendo las recomendaciones 1 y 2 del GAFI sobre Evaluación de Riesgos y</w:t>
      </w:r>
      <w:r w:rsidRPr="00F30795">
        <w:rPr>
          <w:rFonts w:ascii="Arial Narrow" w:hAnsi="Arial Narrow"/>
          <w:spacing w:val="1"/>
        </w:rPr>
        <w:t xml:space="preserve"> </w:t>
      </w:r>
      <w:r w:rsidRPr="00F30795">
        <w:rPr>
          <w:rFonts w:ascii="Arial Narrow" w:hAnsi="Arial Narrow"/>
        </w:rPr>
        <w:t>Enfoque</w:t>
      </w:r>
      <w:r w:rsidRPr="00F30795">
        <w:rPr>
          <w:rFonts w:ascii="Arial Narrow" w:hAnsi="Arial Narrow"/>
          <w:spacing w:val="-4"/>
        </w:rPr>
        <w:t xml:space="preserve"> </w:t>
      </w:r>
      <w:r w:rsidRPr="00F30795">
        <w:rPr>
          <w:rFonts w:ascii="Arial Narrow" w:hAnsi="Arial Narrow"/>
        </w:rPr>
        <w:t>basado</w:t>
      </w:r>
      <w:r w:rsidRPr="00F30795">
        <w:rPr>
          <w:rFonts w:ascii="Arial Narrow" w:hAnsi="Arial Narrow"/>
          <w:spacing w:val="-2"/>
        </w:rPr>
        <w:t xml:space="preserve"> </w:t>
      </w:r>
      <w:r w:rsidRPr="00F30795">
        <w:rPr>
          <w:rFonts w:ascii="Arial Narrow" w:hAnsi="Arial Narrow"/>
        </w:rPr>
        <w:t>en</w:t>
      </w:r>
      <w:r w:rsidRPr="00F30795">
        <w:rPr>
          <w:rFonts w:ascii="Arial Narrow" w:hAnsi="Arial Narrow"/>
          <w:spacing w:val="-4"/>
        </w:rPr>
        <w:t xml:space="preserve"> </w:t>
      </w:r>
      <w:r w:rsidRPr="00F30795">
        <w:rPr>
          <w:rFonts w:ascii="Arial Narrow" w:hAnsi="Arial Narrow"/>
        </w:rPr>
        <w:t>Riesgos</w:t>
      </w:r>
      <w:r w:rsidRPr="00F30795">
        <w:rPr>
          <w:rFonts w:ascii="Arial Narrow" w:hAnsi="Arial Narrow"/>
          <w:spacing w:val="-4"/>
        </w:rPr>
        <w:t xml:space="preserve"> </w:t>
      </w:r>
      <w:r w:rsidRPr="00F30795">
        <w:rPr>
          <w:rFonts w:ascii="Arial Narrow" w:hAnsi="Arial Narrow"/>
        </w:rPr>
        <w:t>y</w:t>
      </w:r>
      <w:r w:rsidRPr="00F30795">
        <w:rPr>
          <w:rFonts w:ascii="Arial Narrow" w:hAnsi="Arial Narrow"/>
          <w:spacing w:val="-4"/>
        </w:rPr>
        <w:t xml:space="preserve"> </w:t>
      </w:r>
      <w:r w:rsidRPr="00F30795">
        <w:rPr>
          <w:rFonts w:ascii="Arial Narrow" w:hAnsi="Arial Narrow"/>
        </w:rPr>
        <w:t>la</w:t>
      </w:r>
      <w:r w:rsidRPr="00F30795">
        <w:rPr>
          <w:rFonts w:ascii="Arial Narrow" w:hAnsi="Arial Narrow"/>
          <w:spacing w:val="-2"/>
        </w:rPr>
        <w:t xml:space="preserve"> </w:t>
      </w:r>
      <w:r w:rsidRPr="00F30795">
        <w:rPr>
          <w:rFonts w:ascii="Arial Narrow" w:hAnsi="Arial Narrow"/>
        </w:rPr>
        <w:t>necesidad</w:t>
      </w:r>
      <w:r w:rsidRPr="00F30795">
        <w:rPr>
          <w:rFonts w:ascii="Arial Narrow" w:hAnsi="Arial Narrow"/>
          <w:spacing w:val="-2"/>
        </w:rPr>
        <w:t xml:space="preserve"> </w:t>
      </w:r>
      <w:r w:rsidRPr="00F30795">
        <w:rPr>
          <w:rFonts w:ascii="Arial Narrow" w:hAnsi="Arial Narrow"/>
        </w:rPr>
        <w:t>de</w:t>
      </w:r>
      <w:r w:rsidRPr="00F30795">
        <w:rPr>
          <w:rFonts w:ascii="Arial Narrow" w:hAnsi="Arial Narrow"/>
          <w:spacing w:val="-4"/>
        </w:rPr>
        <w:t xml:space="preserve"> </w:t>
      </w:r>
      <w:r w:rsidRPr="00F30795">
        <w:rPr>
          <w:rFonts w:ascii="Arial Narrow" w:hAnsi="Arial Narrow"/>
        </w:rPr>
        <w:t>que</w:t>
      </w:r>
      <w:r w:rsidRPr="00F30795">
        <w:rPr>
          <w:rFonts w:ascii="Arial Narrow" w:hAnsi="Arial Narrow"/>
          <w:spacing w:val="-2"/>
        </w:rPr>
        <w:t xml:space="preserve"> </w:t>
      </w:r>
      <w:r w:rsidRPr="00F30795">
        <w:rPr>
          <w:rFonts w:ascii="Arial Narrow" w:hAnsi="Arial Narrow"/>
        </w:rPr>
        <w:t>los</w:t>
      </w:r>
      <w:r w:rsidRPr="00F30795">
        <w:rPr>
          <w:rFonts w:ascii="Arial Narrow" w:hAnsi="Arial Narrow"/>
          <w:spacing w:val="-2"/>
        </w:rPr>
        <w:t xml:space="preserve"> </w:t>
      </w:r>
      <w:r w:rsidRPr="00F30795">
        <w:rPr>
          <w:rFonts w:ascii="Arial Narrow" w:hAnsi="Arial Narrow"/>
        </w:rPr>
        <w:t>países</w:t>
      </w:r>
      <w:r w:rsidRPr="00F30795">
        <w:rPr>
          <w:rFonts w:ascii="Arial Narrow" w:hAnsi="Arial Narrow"/>
          <w:spacing w:val="-2"/>
        </w:rPr>
        <w:t xml:space="preserve"> </w:t>
      </w:r>
      <w:r w:rsidRPr="00F30795">
        <w:rPr>
          <w:rFonts w:ascii="Arial Narrow" w:hAnsi="Arial Narrow"/>
        </w:rPr>
        <w:t>cuenten</w:t>
      </w:r>
      <w:r w:rsidRPr="00F30795">
        <w:rPr>
          <w:rFonts w:ascii="Arial Narrow" w:hAnsi="Arial Narrow"/>
          <w:spacing w:val="-1"/>
        </w:rPr>
        <w:t xml:space="preserve"> </w:t>
      </w:r>
      <w:r w:rsidRPr="00F30795">
        <w:rPr>
          <w:rFonts w:ascii="Arial Narrow" w:hAnsi="Arial Narrow"/>
        </w:rPr>
        <w:t>con</w:t>
      </w:r>
      <w:r w:rsidRPr="00F30795">
        <w:rPr>
          <w:rFonts w:ascii="Arial Narrow" w:hAnsi="Arial Narrow"/>
          <w:spacing w:val="-4"/>
        </w:rPr>
        <w:t xml:space="preserve"> </w:t>
      </w:r>
      <w:r w:rsidRPr="00F30795">
        <w:rPr>
          <w:rFonts w:ascii="Arial Narrow" w:hAnsi="Arial Narrow"/>
        </w:rPr>
        <w:t>políticas</w:t>
      </w:r>
      <w:r w:rsidRPr="00F30795">
        <w:rPr>
          <w:rFonts w:ascii="Arial Narrow" w:hAnsi="Arial Narrow"/>
          <w:spacing w:val="-2"/>
        </w:rPr>
        <w:t xml:space="preserve"> </w:t>
      </w:r>
      <w:r w:rsidRPr="00F30795">
        <w:rPr>
          <w:rFonts w:ascii="Arial Narrow" w:hAnsi="Arial Narrow"/>
        </w:rPr>
        <w:t>públicas</w:t>
      </w:r>
      <w:r w:rsidRPr="00F30795">
        <w:rPr>
          <w:rFonts w:ascii="Arial Narrow" w:hAnsi="Arial Narrow"/>
          <w:spacing w:val="-2"/>
        </w:rPr>
        <w:t xml:space="preserve"> </w:t>
      </w:r>
      <w:r w:rsidRPr="00F30795">
        <w:rPr>
          <w:rFonts w:ascii="Arial Narrow" w:hAnsi="Arial Narrow"/>
        </w:rPr>
        <w:t>ALA/CFT,</w:t>
      </w:r>
      <w:r w:rsidRPr="00F30795">
        <w:rPr>
          <w:rFonts w:ascii="Arial Narrow" w:hAnsi="Arial Narrow"/>
          <w:spacing w:val="-56"/>
        </w:rPr>
        <w:t xml:space="preserve"> </w:t>
      </w:r>
      <w:r w:rsidRPr="00F30795">
        <w:rPr>
          <w:rFonts w:ascii="Arial Narrow" w:hAnsi="Arial Narrow"/>
        </w:rPr>
        <w:t>desarrolló la Evaluación Nacional de Riesgos de 201</w:t>
      </w:r>
      <w:r w:rsidR="007305D1" w:rsidRPr="00F30795">
        <w:rPr>
          <w:rFonts w:ascii="Arial Narrow" w:hAnsi="Arial Narrow"/>
        </w:rPr>
        <w:t>8</w:t>
      </w:r>
      <w:r w:rsidRPr="00F30795">
        <w:rPr>
          <w:rFonts w:ascii="Arial Narrow" w:hAnsi="Arial Narrow"/>
        </w:rPr>
        <w:t xml:space="preserve"> la cual dio origen al diseño y</w:t>
      </w:r>
      <w:r w:rsidRPr="00F30795">
        <w:rPr>
          <w:rFonts w:ascii="Arial Narrow" w:hAnsi="Arial Narrow"/>
          <w:spacing w:val="1"/>
        </w:rPr>
        <w:t xml:space="preserve"> </w:t>
      </w:r>
      <w:r w:rsidRPr="00F30795">
        <w:rPr>
          <w:rFonts w:ascii="Arial Narrow" w:hAnsi="Arial Narrow"/>
        </w:rPr>
        <w:t>expedición</w:t>
      </w:r>
      <w:r w:rsidRPr="00F30795">
        <w:rPr>
          <w:rFonts w:ascii="Arial Narrow" w:hAnsi="Arial Narrow"/>
          <w:spacing w:val="2"/>
        </w:rPr>
        <w:t xml:space="preserve"> </w:t>
      </w:r>
      <w:r w:rsidRPr="00F30795">
        <w:rPr>
          <w:rFonts w:ascii="Arial Narrow" w:hAnsi="Arial Narrow"/>
        </w:rPr>
        <w:t>de</w:t>
      </w:r>
      <w:r w:rsidRPr="00F30795">
        <w:rPr>
          <w:rFonts w:ascii="Arial Narrow" w:hAnsi="Arial Narrow"/>
          <w:spacing w:val="2"/>
        </w:rPr>
        <w:t xml:space="preserve"> </w:t>
      </w:r>
      <w:r w:rsidRPr="00F30795">
        <w:rPr>
          <w:rFonts w:ascii="Arial Narrow" w:hAnsi="Arial Narrow"/>
        </w:rPr>
        <w:t>la</w:t>
      </w:r>
      <w:r w:rsidRPr="00F30795">
        <w:rPr>
          <w:rFonts w:ascii="Arial Narrow" w:hAnsi="Arial Narrow"/>
          <w:spacing w:val="2"/>
        </w:rPr>
        <w:t xml:space="preserve"> </w:t>
      </w:r>
      <w:r w:rsidRPr="00F30795">
        <w:rPr>
          <w:rFonts w:ascii="Arial Narrow" w:hAnsi="Arial Narrow"/>
        </w:rPr>
        <w:t>nueva</w:t>
      </w:r>
      <w:r w:rsidRPr="00F30795">
        <w:rPr>
          <w:rFonts w:ascii="Arial Narrow" w:hAnsi="Arial Narrow"/>
          <w:spacing w:val="1"/>
        </w:rPr>
        <w:t xml:space="preserve"> </w:t>
      </w:r>
      <w:r w:rsidRPr="00F30795">
        <w:rPr>
          <w:rFonts w:ascii="Arial Narrow" w:hAnsi="Arial Narrow"/>
        </w:rPr>
        <w:t>política</w:t>
      </w:r>
      <w:r w:rsidRPr="00F30795">
        <w:rPr>
          <w:rFonts w:ascii="Arial Narrow" w:hAnsi="Arial Narrow"/>
          <w:spacing w:val="2"/>
        </w:rPr>
        <w:t xml:space="preserve"> </w:t>
      </w:r>
      <w:r w:rsidRPr="00F30795">
        <w:rPr>
          <w:rFonts w:ascii="Arial Narrow" w:hAnsi="Arial Narrow"/>
        </w:rPr>
        <w:t>pública</w:t>
      </w:r>
      <w:r w:rsidRPr="00F30795">
        <w:rPr>
          <w:rFonts w:ascii="Arial Narrow" w:hAnsi="Arial Narrow"/>
          <w:spacing w:val="1"/>
        </w:rPr>
        <w:t xml:space="preserve"> </w:t>
      </w:r>
      <w:r w:rsidRPr="00F30795">
        <w:rPr>
          <w:rFonts w:ascii="Arial Narrow" w:hAnsi="Arial Narrow"/>
        </w:rPr>
        <w:t>ALA/CFT consignada</w:t>
      </w:r>
      <w:r w:rsidRPr="00F30795">
        <w:rPr>
          <w:rFonts w:ascii="Arial Narrow" w:hAnsi="Arial Narrow"/>
          <w:spacing w:val="-1"/>
        </w:rPr>
        <w:t xml:space="preserve"> </w:t>
      </w:r>
      <w:r w:rsidRPr="00F30795">
        <w:rPr>
          <w:rFonts w:ascii="Arial Narrow" w:hAnsi="Arial Narrow"/>
        </w:rPr>
        <w:t>en</w:t>
      </w:r>
      <w:r w:rsidRPr="00F30795">
        <w:rPr>
          <w:rFonts w:ascii="Arial Narrow" w:hAnsi="Arial Narrow"/>
          <w:spacing w:val="3"/>
        </w:rPr>
        <w:t xml:space="preserve"> </w:t>
      </w:r>
      <w:r w:rsidRPr="00F30795">
        <w:rPr>
          <w:rFonts w:ascii="Arial Narrow" w:hAnsi="Arial Narrow"/>
        </w:rPr>
        <w:t>el</w:t>
      </w:r>
      <w:r w:rsidRPr="00F30795">
        <w:rPr>
          <w:rFonts w:ascii="Arial Narrow" w:hAnsi="Arial Narrow"/>
          <w:spacing w:val="1"/>
        </w:rPr>
        <w:t xml:space="preserve"> </w:t>
      </w:r>
      <w:r w:rsidRPr="00F30795">
        <w:rPr>
          <w:rFonts w:ascii="Arial Narrow" w:hAnsi="Arial Narrow"/>
        </w:rPr>
        <w:t>CONPES</w:t>
      </w:r>
      <w:r w:rsidRPr="00F30795">
        <w:rPr>
          <w:rFonts w:ascii="Arial Narrow" w:hAnsi="Arial Narrow"/>
          <w:spacing w:val="2"/>
        </w:rPr>
        <w:t xml:space="preserve"> </w:t>
      </w:r>
      <w:r w:rsidRPr="00F30795">
        <w:rPr>
          <w:rFonts w:ascii="Arial Narrow" w:hAnsi="Arial Narrow"/>
        </w:rPr>
        <w:t>4042</w:t>
      </w:r>
      <w:r w:rsidRPr="00F30795">
        <w:rPr>
          <w:rFonts w:ascii="Arial Narrow" w:hAnsi="Arial Narrow"/>
          <w:spacing w:val="2"/>
        </w:rPr>
        <w:t xml:space="preserve"> </w:t>
      </w:r>
      <w:r w:rsidRPr="00F30795">
        <w:rPr>
          <w:rFonts w:ascii="Arial Narrow" w:hAnsi="Arial Narrow"/>
        </w:rPr>
        <w:t>de</w:t>
      </w:r>
      <w:r w:rsidRPr="00F30795">
        <w:rPr>
          <w:rFonts w:ascii="Arial Narrow" w:hAnsi="Arial Narrow"/>
          <w:spacing w:val="3"/>
        </w:rPr>
        <w:t xml:space="preserve"> </w:t>
      </w:r>
      <w:r w:rsidRPr="00F30795">
        <w:rPr>
          <w:rFonts w:ascii="Arial Narrow" w:hAnsi="Arial Narrow"/>
        </w:rPr>
        <w:t>2021.</w:t>
      </w:r>
    </w:p>
    <w:p w14:paraId="4F07EA01" w14:textId="77777777" w:rsidR="009508B6" w:rsidRPr="00F30795" w:rsidRDefault="009508B6" w:rsidP="00F30795">
      <w:pPr>
        <w:pStyle w:val="Textoindependiente"/>
        <w:jc w:val="both"/>
        <w:rPr>
          <w:rFonts w:ascii="Arial Narrow" w:hAnsi="Arial Narrow"/>
        </w:rPr>
      </w:pPr>
    </w:p>
    <w:p w14:paraId="11281E40" w14:textId="354A6166" w:rsidR="009508B6" w:rsidRPr="00F30795" w:rsidRDefault="009508B6" w:rsidP="00F30795">
      <w:pPr>
        <w:pStyle w:val="Textoindependiente"/>
        <w:spacing w:before="1" w:line="244" w:lineRule="auto"/>
        <w:ind w:left="132" w:right="532"/>
        <w:jc w:val="both"/>
        <w:rPr>
          <w:rFonts w:ascii="Arial Narrow" w:hAnsi="Arial Narrow"/>
        </w:rPr>
      </w:pPr>
      <w:r w:rsidRPr="00F30795">
        <w:rPr>
          <w:rFonts w:ascii="Arial Narrow" w:hAnsi="Arial Narrow"/>
        </w:rPr>
        <w:t>La recomendación 10 del GAFI, exige que se emprendan medidas de debida diligencia (simplificada e</w:t>
      </w:r>
      <w:r w:rsidRPr="00F30795">
        <w:rPr>
          <w:rFonts w:ascii="Arial Narrow" w:hAnsi="Arial Narrow"/>
          <w:spacing w:val="-56"/>
        </w:rPr>
        <w:t xml:space="preserve"> </w:t>
      </w:r>
      <w:r w:rsidRPr="00F30795">
        <w:rPr>
          <w:rFonts w:ascii="Arial Narrow" w:hAnsi="Arial Narrow"/>
        </w:rPr>
        <w:t>intensificada) de las partes relacionadas cuando se establecen relaciones contractuales, se realizan</w:t>
      </w:r>
      <w:r w:rsidRPr="00F30795">
        <w:rPr>
          <w:rFonts w:ascii="Arial Narrow" w:hAnsi="Arial Narrow"/>
          <w:spacing w:val="1"/>
        </w:rPr>
        <w:t xml:space="preserve"> </w:t>
      </w:r>
      <w:r w:rsidRPr="00F30795">
        <w:rPr>
          <w:rFonts w:ascii="Arial Narrow" w:hAnsi="Arial Narrow"/>
        </w:rPr>
        <w:t>transacciones</w:t>
      </w:r>
      <w:r w:rsidRPr="00F30795">
        <w:rPr>
          <w:rFonts w:ascii="Arial Narrow" w:hAnsi="Arial Narrow"/>
          <w:spacing w:val="-10"/>
        </w:rPr>
        <w:t xml:space="preserve"> </w:t>
      </w:r>
      <w:r w:rsidRPr="00F30795">
        <w:rPr>
          <w:rFonts w:ascii="Arial Narrow" w:hAnsi="Arial Narrow"/>
        </w:rPr>
        <w:t>ocasionales,</w:t>
      </w:r>
      <w:r w:rsidRPr="00F30795">
        <w:rPr>
          <w:rFonts w:ascii="Arial Narrow" w:hAnsi="Arial Narrow"/>
          <w:spacing w:val="-7"/>
        </w:rPr>
        <w:t xml:space="preserve"> </w:t>
      </w:r>
      <w:r w:rsidRPr="00F30795">
        <w:rPr>
          <w:rFonts w:ascii="Arial Narrow" w:hAnsi="Arial Narrow"/>
        </w:rPr>
        <w:t>existe</w:t>
      </w:r>
      <w:r w:rsidRPr="00F30795">
        <w:rPr>
          <w:rFonts w:ascii="Arial Narrow" w:hAnsi="Arial Narrow"/>
          <w:spacing w:val="-9"/>
        </w:rPr>
        <w:t xml:space="preserve"> </w:t>
      </w:r>
      <w:r w:rsidRPr="00F30795">
        <w:rPr>
          <w:rFonts w:ascii="Arial Narrow" w:hAnsi="Arial Narrow"/>
        </w:rPr>
        <w:t>sospecha</w:t>
      </w:r>
      <w:r w:rsidRPr="00F30795">
        <w:rPr>
          <w:rFonts w:ascii="Arial Narrow" w:hAnsi="Arial Narrow"/>
          <w:spacing w:val="-11"/>
        </w:rPr>
        <w:t xml:space="preserve"> </w:t>
      </w:r>
      <w:r w:rsidRPr="00F30795">
        <w:rPr>
          <w:rFonts w:ascii="Arial Narrow" w:hAnsi="Arial Narrow"/>
        </w:rPr>
        <w:lastRenderedPageBreak/>
        <w:t>de</w:t>
      </w:r>
      <w:r w:rsidRPr="00F30795">
        <w:rPr>
          <w:rFonts w:ascii="Arial Narrow" w:hAnsi="Arial Narrow"/>
          <w:spacing w:val="-9"/>
        </w:rPr>
        <w:t xml:space="preserve"> </w:t>
      </w:r>
      <w:r w:rsidRPr="00F30795">
        <w:rPr>
          <w:rFonts w:ascii="Arial Narrow" w:hAnsi="Arial Narrow"/>
        </w:rPr>
        <w:t>LA/FT</w:t>
      </w:r>
      <w:r w:rsidRPr="00F30795">
        <w:rPr>
          <w:rFonts w:ascii="Arial Narrow" w:hAnsi="Arial Narrow"/>
          <w:spacing w:val="-9"/>
        </w:rPr>
        <w:t xml:space="preserve"> </w:t>
      </w:r>
      <w:r w:rsidRPr="00F30795">
        <w:rPr>
          <w:rFonts w:ascii="Arial Narrow" w:hAnsi="Arial Narrow"/>
        </w:rPr>
        <w:t>o</w:t>
      </w:r>
      <w:r w:rsidRPr="00F30795">
        <w:rPr>
          <w:rFonts w:ascii="Arial Narrow" w:hAnsi="Arial Narrow"/>
          <w:spacing w:val="-9"/>
        </w:rPr>
        <w:t xml:space="preserve"> </w:t>
      </w:r>
      <w:r w:rsidRPr="00F30795">
        <w:rPr>
          <w:rFonts w:ascii="Arial Narrow" w:hAnsi="Arial Narrow"/>
        </w:rPr>
        <w:t>se</w:t>
      </w:r>
      <w:r w:rsidRPr="00F30795">
        <w:rPr>
          <w:rFonts w:ascii="Arial Narrow" w:hAnsi="Arial Narrow"/>
          <w:spacing w:val="-11"/>
        </w:rPr>
        <w:t xml:space="preserve"> </w:t>
      </w:r>
      <w:r w:rsidRPr="00F30795">
        <w:rPr>
          <w:rFonts w:ascii="Arial Narrow" w:hAnsi="Arial Narrow"/>
        </w:rPr>
        <w:t>tienen</w:t>
      </w:r>
      <w:r w:rsidRPr="00F30795">
        <w:rPr>
          <w:rFonts w:ascii="Arial Narrow" w:hAnsi="Arial Narrow"/>
          <w:spacing w:val="-9"/>
        </w:rPr>
        <w:t xml:space="preserve"> </w:t>
      </w:r>
      <w:r w:rsidRPr="00F30795">
        <w:rPr>
          <w:rFonts w:ascii="Arial Narrow" w:hAnsi="Arial Narrow"/>
        </w:rPr>
        <w:t>dudas</w:t>
      </w:r>
      <w:r w:rsidRPr="00F30795">
        <w:rPr>
          <w:rFonts w:ascii="Arial Narrow" w:hAnsi="Arial Narrow"/>
          <w:spacing w:val="-8"/>
        </w:rPr>
        <w:t xml:space="preserve"> </w:t>
      </w:r>
      <w:r w:rsidRPr="00F30795">
        <w:rPr>
          <w:rFonts w:ascii="Arial Narrow" w:hAnsi="Arial Narrow"/>
        </w:rPr>
        <w:t>sobre</w:t>
      </w:r>
      <w:r w:rsidRPr="00F30795">
        <w:rPr>
          <w:rFonts w:ascii="Arial Narrow" w:hAnsi="Arial Narrow"/>
          <w:spacing w:val="-9"/>
        </w:rPr>
        <w:t xml:space="preserve"> </w:t>
      </w:r>
      <w:r w:rsidRPr="00F30795">
        <w:rPr>
          <w:rFonts w:ascii="Arial Narrow" w:hAnsi="Arial Narrow"/>
        </w:rPr>
        <w:t>la</w:t>
      </w:r>
      <w:r w:rsidRPr="00F30795">
        <w:rPr>
          <w:rFonts w:ascii="Arial Narrow" w:hAnsi="Arial Narrow"/>
          <w:spacing w:val="-9"/>
        </w:rPr>
        <w:t xml:space="preserve"> </w:t>
      </w:r>
      <w:r w:rsidRPr="00F30795">
        <w:rPr>
          <w:rFonts w:ascii="Arial Narrow" w:hAnsi="Arial Narrow"/>
        </w:rPr>
        <w:t>veracidad</w:t>
      </w:r>
      <w:r w:rsidRPr="00F30795">
        <w:rPr>
          <w:rFonts w:ascii="Arial Narrow" w:hAnsi="Arial Narrow"/>
          <w:spacing w:val="-9"/>
        </w:rPr>
        <w:t xml:space="preserve"> </w:t>
      </w:r>
      <w:r w:rsidRPr="00F30795">
        <w:rPr>
          <w:rFonts w:ascii="Arial Narrow" w:hAnsi="Arial Narrow"/>
        </w:rPr>
        <w:t>o</w:t>
      </w:r>
      <w:r w:rsidRPr="00F30795">
        <w:rPr>
          <w:rFonts w:ascii="Arial Narrow" w:hAnsi="Arial Narrow"/>
          <w:spacing w:val="-9"/>
        </w:rPr>
        <w:t xml:space="preserve"> </w:t>
      </w:r>
      <w:r w:rsidRPr="00F30795">
        <w:rPr>
          <w:rFonts w:ascii="Arial Narrow" w:hAnsi="Arial Narrow"/>
        </w:rPr>
        <w:t>idoneidad</w:t>
      </w:r>
      <w:r w:rsidRPr="00F30795">
        <w:rPr>
          <w:rFonts w:ascii="Arial Narrow" w:hAnsi="Arial Narrow"/>
          <w:spacing w:val="-56"/>
        </w:rPr>
        <w:t xml:space="preserve"> </w:t>
      </w:r>
      <w:r w:rsidRPr="00F30795">
        <w:rPr>
          <w:rFonts w:ascii="Arial Narrow" w:hAnsi="Arial Narrow"/>
        </w:rPr>
        <w:t>de los datos de identificación obtenidos previamente sobre la parte relacionada. Se debe identificar a</w:t>
      </w:r>
      <w:r w:rsidRPr="00F30795">
        <w:rPr>
          <w:rFonts w:ascii="Arial Narrow" w:hAnsi="Arial Narrow"/>
          <w:spacing w:val="1"/>
        </w:rPr>
        <w:t xml:space="preserve"> </w:t>
      </w:r>
      <w:r w:rsidRPr="00F30795">
        <w:rPr>
          <w:rFonts w:ascii="Arial Narrow" w:hAnsi="Arial Narrow"/>
        </w:rPr>
        <w:t>la parte relacionada y verificar la identidad del mismo utilizando documentos, datos o información</w:t>
      </w:r>
      <w:r w:rsidRPr="00F30795">
        <w:rPr>
          <w:rFonts w:ascii="Arial Narrow" w:hAnsi="Arial Narrow"/>
          <w:spacing w:val="1"/>
        </w:rPr>
        <w:t xml:space="preserve"> </w:t>
      </w:r>
      <w:r w:rsidRPr="00F30795">
        <w:rPr>
          <w:rFonts w:ascii="Arial Narrow" w:hAnsi="Arial Narrow"/>
          <w:spacing w:val="-1"/>
        </w:rPr>
        <w:t>confiable.</w:t>
      </w:r>
      <w:r w:rsidRPr="00F30795">
        <w:rPr>
          <w:rFonts w:ascii="Arial Narrow" w:hAnsi="Arial Narrow"/>
          <w:spacing w:val="-10"/>
        </w:rPr>
        <w:t xml:space="preserve"> </w:t>
      </w:r>
      <w:r w:rsidRPr="00F30795">
        <w:rPr>
          <w:rFonts w:ascii="Arial Narrow" w:hAnsi="Arial Narrow"/>
          <w:spacing w:val="-1"/>
        </w:rPr>
        <w:t>Se</w:t>
      </w:r>
      <w:r w:rsidRPr="00F30795">
        <w:rPr>
          <w:rFonts w:ascii="Arial Narrow" w:hAnsi="Arial Narrow"/>
          <w:spacing w:val="-13"/>
        </w:rPr>
        <w:t xml:space="preserve"> </w:t>
      </w:r>
      <w:r w:rsidRPr="00F30795">
        <w:rPr>
          <w:rFonts w:ascii="Arial Narrow" w:hAnsi="Arial Narrow"/>
          <w:spacing w:val="-1"/>
        </w:rPr>
        <w:t>deben</w:t>
      </w:r>
      <w:r w:rsidRPr="00F30795">
        <w:rPr>
          <w:rFonts w:ascii="Arial Narrow" w:hAnsi="Arial Narrow"/>
          <w:spacing w:val="-14"/>
        </w:rPr>
        <w:t xml:space="preserve"> </w:t>
      </w:r>
      <w:r w:rsidRPr="00F30795">
        <w:rPr>
          <w:rFonts w:ascii="Arial Narrow" w:hAnsi="Arial Narrow"/>
          <w:spacing w:val="-1"/>
        </w:rPr>
        <w:t>tomar</w:t>
      </w:r>
      <w:r w:rsidRPr="00F30795">
        <w:rPr>
          <w:rFonts w:ascii="Arial Narrow" w:hAnsi="Arial Narrow"/>
          <w:spacing w:val="-12"/>
        </w:rPr>
        <w:t xml:space="preserve"> </w:t>
      </w:r>
      <w:r w:rsidRPr="00F30795">
        <w:rPr>
          <w:rFonts w:ascii="Arial Narrow" w:hAnsi="Arial Narrow"/>
          <w:spacing w:val="-1"/>
        </w:rPr>
        <w:t>medidas</w:t>
      </w:r>
      <w:r w:rsidRPr="00F30795">
        <w:rPr>
          <w:rFonts w:ascii="Arial Narrow" w:hAnsi="Arial Narrow"/>
          <w:spacing w:val="-12"/>
        </w:rPr>
        <w:t xml:space="preserve"> </w:t>
      </w:r>
      <w:r w:rsidRPr="00F30795">
        <w:rPr>
          <w:rFonts w:ascii="Arial Narrow" w:hAnsi="Arial Narrow"/>
          <w:spacing w:val="-1"/>
        </w:rPr>
        <w:t>razonables</w:t>
      </w:r>
      <w:r w:rsidRPr="00F30795">
        <w:rPr>
          <w:rFonts w:ascii="Arial Narrow" w:hAnsi="Arial Narrow"/>
          <w:spacing w:val="-11"/>
        </w:rPr>
        <w:t xml:space="preserve"> </w:t>
      </w:r>
      <w:r w:rsidRPr="00F30795">
        <w:rPr>
          <w:rFonts w:ascii="Arial Narrow" w:hAnsi="Arial Narrow"/>
          <w:spacing w:val="-1"/>
        </w:rPr>
        <w:t>para</w:t>
      </w:r>
      <w:r w:rsidRPr="00F30795">
        <w:rPr>
          <w:rFonts w:ascii="Arial Narrow" w:hAnsi="Arial Narrow"/>
          <w:spacing w:val="-10"/>
        </w:rPr>
        <w:t xml:space="preserve"> </w:t>
      </w:r>
      <w:r w:rsidRPr="00F30795">
        <w:rPr>
          <w:rFonts w:ascii="Arial Narrow" w:hAnsi="Arial Narrow"/>
          <w:spacing w:val="-1"/>
        </w:rPr>
        <w:t>identificar</w:t>
      </w:r>
      <w:r w:rsidRPr="00F30795">
        <w:rPr>
          <w:rFonts w:ascii="Arial Narrow" w:hAnsi="Arial Narrow"/>
          <w:spacing w:val="-12"/>
        </w:rPr>
        <w:t xml:space="preserve"> </w:t>
      </w:r>
      <w:r w:rsidRPr="00F30795">
        <w:rPr>
          <w:rFonts w:ascii="Arial Narrow" w:hAnsi="Arial Narrow"/>
        </w:rPr>
        <w:t>el</w:t>
      </w:r>
      <w:r w:rsidRPr="00F30795">
        <w:rPr>
          <w:rFonts w:ascii="Arial Narrow" w:hAnsi="Arial Narrow"/>
          <w:spacing w:val="-12"/>
        </w:rPr>
        <w:t xml:space="preserve"> </w:t>
      </w:r>
      <w:r w:rsidRPr="00F30795">
        <w:rPr>
          <w:rFonts w:ascii="Arial Narrow" w:hAnsi="Arial Narrow"/>
        </w:rPr>
        <w:t>beneficiario</w:t>
      </w:r>
      <w:r w:rsidRPr="00F30795">
        <w:rPr>
          <w:rFonts w:ascii="Arial Narrow" w:hAnsi="Arial Narrow"/>
          <w:spacing w:val="-13"/>
        </w:rPr>
        <w:t xml:space="preserve"> </w:t>
      </w:r>
      <w:r w:rsidRPr="00F30795">
        <w:rPr>
          <w:rFonts w:ascii="Arial Narrow" w:hAnsi="Arial Narrow"/>
        </w:rPr>
        <w:t>final</w:t>
      </w:r>
      <w:r w:rsidRPr="00F30795">
        <w:rPr>
          <w:rFonts w:ascii="Arial Narrow" w:hAnsi="Arial Narrow"/>
          <w:spacing w:val="-12"/>
        </w:rPr>
        <w:t xml:space="preserve"> </w:t>
      </w:r>
      <w:r w:rsidRPr="00F30795">
        <w:rPr>
          <w:rFonts w:ascii="Arial Narrow" w:hAnsi="Arial Narrow"/>
        </w:rPr>
        <w:t>y</w:t>
      </w:r>
      <w:r w:rsidRPr="00F30795">
        <w:rPr>
          <w:rFonts w:ascii="Arial Narrow" w:hAnsi="Arial Narrow"/>
          <w:spacing w:val="-12"/>
        </w:rPr>
        <w:t xml:space="preserve"> </w:t>
      </w:r>
      <w:r w:rsidRPr="00F30795">
        <w:rPr>
          <w:rFonts w:ascii="Arial Narrow" w:hAnsi="Arial Narrow"/>
        </w:rPr>
        <w:t>obtener</w:t>
      </w:r>
      <w:r w:rsidRPr="00F30795">
        <w:rPr>
          <w:rFonts w:ascii="Arial Narrow" w:hAnsi="Arial Narrow"/>
          <w:spacing w:val="-9"/>
        </w:rPr>
        <w:t xml:space="preserve"> </w:t>
      </w:r>
      <w:r w:rsidRPr="00F30795">
        <w:rPr>
          <w:rFonts w:ascii="Arial Narrow" w:hAnsi="Arial Narrow"/>
        </w:rPr>
        <w:t>información</w:t>
      </w:r>
      <w:r w:rsidRPr="00F30795">
        <w:rPr>
          <w:rFonts w:ascii="Arial Narrow" w:hAnsi="Arial Narrow"/>
          <w:spacing w:val="-56"/>
        </w:rPr>
        <w:t xml:space="preserve"> </w:t>
      </w:r>
      <w:r w:rsidRPr="00F30795">
        <w:rPr>
          <w:rFonts w:ascii="Arial Narrow" w:hAnsi="Arial Narrow"/>
        </w:rPr>
        <w:t>sobre el propósito y el carácter que se pretende dar a la relación contractual, realizar debida diligencia</w:t>
      </w:r>
      <w:r w:rsidRPr="00F30795">
        <w:rPr>
          <w:rFonts w:ascii="Arial Narrow" w:hAnsi="Arial Narrow"/>
          <w:spacing w:val="-56"/>
        </w:rPr>
        <w:t xml:space="preserve"> </w:t>
      </w:r>
      <w:r w:rsidRPr="00F30795">
        <w:rPr>
          <w:rFonts w:ascii="Arial Narrow" w:hAnsi="Arial Narrow"/>
        </w:rPr>
        <w:t>continua</w:t>
      </w:r>
      <w:r w:rsidRPr="00F30795">
        <w:rPr>
          <w:rFonts w:ascii="Arial Narrow" w:hAnsi="Arial Narrow"/>
          <w:spacing w:val="15"/>
        </w:rPr>
        <w:t xml:space="preserve"> </w:t>
      </w:r>
      <w:r w:rsidRPr="00F30795">
        <w:rPr>
          <w:rFonts w:ascii="Arial Narrow" w:hAnsi="Arial Narrow"/>
        </w:rPr>
        <w:t>de</w:t>
      </w:r>
      <w:r w:rsidRPr="00F30795">
        <w:rPr>
          <w:rFonts w:ascii="Arial Narrow" w:hAnsi="Arial Narrow"/>
          <w:spacing w:val="15"/>
        </w:rPr>
        <w:t xml:space="preserve"> </w:t>
      </w:r>
      <w:r w:rsidRPr="00F30795">
        <w:rPr>
          <w:rFonts w:ascii="Arial Narrow" w:hAnsi="Arial Narrow"/>
        </w:rPr>
        <w:t>la</w:t>
      </w:r>
      <w:r w:rsidRPr="00F30795">
        <w:rPr>
          <w:rFonts w:ascii="Arial Narrow" w:hAnsi="Arial Narrow"/>
          <w:spacing w:val="13"/>
        </w:rPr>
        <w:t xml:space="preserve"> </w:t>
      </w:r>
      <w:r w:rsidRPr="00F30795">
        <w:rPr>
          <w:rFonts w:ascii="Arial Narrow" w:hAnsi="Arial Narrow"/>
        </w:rPr>
        <w:t>relación</w:t>
      </w:r>
      <w:r w:rsidRPr="00F30795">
        <w:rPr>
          <w:rFonts w:ascii="Arial Narrow" w:hAnsi="Arial Narrow"/>
          <w:spacing w:val="15"/>
        </w:rPr>
        <w:t xml:space="preserve"> </w:t>
      </w:r>
      <w:r w:rsidRPr="00F30795">
        <w:rPr>
          <w:rFonts w:ascii="Arial Narrow" w:hAnsi="Arial Narrow"/>
        </w:rPr>
        <w:t>contractual</w:t>
      </w:r>
      <w:r w:rsidRPr="00F30795">
        <w:rPr>
          <w:rFonts w:ascii="Arial Narrow" w:hAnsi="Arial Narrow"/>
          <w:spacing w:val="15"/>
        </w:rPr>
        <w:t xml:space="preserve"> </w:t>
      </w:r>
      <w:r w:rsidRPr="00F30795">
        <w:rPr>
          <w:rFonts w:ascii="Arial Narrow" w:hAnsi="Arial Narrow"/>
        </w:rPr>
        <w:t>y</w:t>
      </w:r>
      <w:r w:rsidRPr="00F30795">
        <w:rPr>
          <w:rFonts w:ascii="Arial Narrow" w:hAnsi="Arial Narrow"/>
          <w:spacing w:val="14"/>
        </w:rPr>
        <w:t xml:space="preserve"> </w:t>
      </w:r>
      <w:r w:rsidRPr="00F30795">
        <w:rPr>
          <w:rFonts w:ascii="Arial Narrow" w:hAnsi="Arial Narrow"/>
        </w:rPr>
        <w:t>examinar</w:t>
      </w:r>
      <w:r w:rsidRPr="00F30795">
        <w:rPr>
          <w:rFonts w:ascii="Arial Narrow" w:hAnsi="Arial Narrow"/>
          <w:spacing w:val="16"/>
        </w:rPr>
        <w:t xml:space="preserve"> </w:t>
      </w:r>
      <w:r w:rsidRPr="00F30795">
        <w:rPr>
          <w:rFonts w:ascii="Arial Narrow" w:hAnsi="Arial Narrow"/>
        </w:rPr>
        <w:t>las</w:t>
      </w:r>
      <w:r w:rsidRPr="00F30795">
        <w:rPr>
          <w:rFonts w:ascii="Arial Narrow" w:hAnsi="Arial Narrow"/>
          <w:spacing w:val="15"/>
        </w:rPr>
        <w:t xml:space="preserve"> </w:t>
      </w:r>
      <w:r w:rsidRPr="00F30795">
        <w:rPr>
          <w:rFonts w:ascii="Arial Narrow" w:hAnsi="Arial Narrow"/>
        </w:rPr>
        <w:t>relaciones</w:t>
      </w:r>
      <w:r w:rsidRPr="00F30795">
        <w:rPr>
          <w:rFonts w:ascii="Arial Narrow" w:hAnsi="Arial Narrow"/>
          <w:spacing w:val="15"/>
        </w:rPr>
        <w:t xml:space="preserve"> </w:t>
      </w:r>
      <w:r w:rsidRPr="00F30795">
        <w:rPr>
          <w:rFonts w:ascii="Arial Narrow" w:hAnsi="Arial Narrow"/>
        </w:rPr>
        <w:t>llevadas</w:t>
      </w:r>
      <w:r w:rsidRPr="00F30795">
        <w:rPr>
          <w:rFonts w:ascii="Arial Narrow" w:hAnsi="Arial Narrow"/>
          <w:spacing w:val="15"/>
        </w:rPr>
        <w:t xml:space="preserve"> </w:t>
      </w:r>
      <w:r w:rsidRPr="00F30795">
        <w:rPr>
          <w:rFonts w:ascii="Arial Narrow" w:hAnsi="Arial Narrow"/>
        </w:rPr>
        <w:t>a</w:t>
      </w:r>
      <w:r w:rsidRPr="00F30795">
        <w:rPr>
          <w:rFonts w:ascii="Arial Narrow" w:hAnsi="Arial Narrow"/>
          <w:spacing w:val="15"/>
        </w:rPr>
        <w:t xml:space="preserve"> </w:t>
      </w:r>
      <w:r w:rsidRPr="00F30795">
        <w:rPr>
          <w:rFonts w:ascii="Arial Narrow" w:hAnsi="Arial Narrow"/>
        </w:rPr>
        <w:t>cabo</w:t>
      </w:r>
      <w:r w:rsidRPr="00F30795">
        <w:rPr>
          <w:rFonts w:ascii="Arial Narrow" w:hAnsi="Arial Narrow"/>
          <w:spacing w:val="16"/>
        </w:rPr>
        <w:t xml:space="preserve"> </w:t>
      </w:r>
      <w:r w:rsidRPr="00F30795">
        <w:rPr>
          <w:rFonts w:ascii="Arial Narrow" w:hAnsi="Arial Narrow"/>
        </w:rPr>
        <w:t>a</w:t>
      </w:r>
      <w:r w:rsidRPr="00F30795">
        <w:rPr>
          <w:rFonts w:ascii="Arial Narrow" w:hAnsi="Arial Narrow"/>
          <w:spacing w:val="15"/>
        </w:rPr>
        <w:t xml:space="preserve"> </w:t>
      </w:r>
      <w:r w:rsidRPr="00F30795">
        <w:rPr>
          <w:rFonts w:ascii="Arial Narrow" w:hAnsi="Arial Narrow"/>
        </w:rPr>
        <w:t>lo</w:t>
      </w:r>
      <w:r w:rsidRPr="00F30795">
        <w:rPr>
          <w:rFonts w:ascii="Arial Narrow" w:hAnsi="Arial Narrow"/>
          <w:spacing w:val="15"/>
        </w:rPr>
        <w:t xml:space="preserve"> </w:t>
      </w:r>
      <w:r w:rsidRPr="00F30795">
        <w:rPr>
          <w:rFonts w:ascii="Arial Narrow" w:hAnsi="Arial Narrow"/>
        </w:rPr>
        <w:t>largo</w:t>
      </w:r>
      <w:r w:rsidRPr="00F30795">
        <w:rPr>
          <w:rFonts w:ascii="Arial Narrow" w:hAnsi="Arial Narrow"/>
          <w:spacing w:val="15"/>
        </w:rPr>
        <w:t xml:space="preserve"> </w:t>
      </w:r>
      <w:r w:rsidRPr="00F30795">
        <w:rPr>
          <w:rFonts w:ascii="Arial Narrow" w:hAnsi="Arial Narrow"/>
        </w:rPr>
        <w:t>de</w:t>
      </w:r>
      <w:r w:rsidRPr="00F30795">
        <w:rPr>
          <w:rFonts w:ascii="Arial Narrow" w:hAnsi="Arial Narrow"/>
          <w:spacing w:val="13"/>
        </w:rPr>
        <w:t xml:space="preserve"> </w:t>
      </w:r>
      <w:r w:rsidRPr="00F30795">
        <w:rPr>
          <w:rFonts w:ascii="Arial Narrow" w:hAnsi="Arial Narrow"/>
        </w:rPr>
        <w:t>ésta</w:t>
      </w:r>
      <w:r w:rsidRPr="00F30795">
        <w:rPr>
          <w:rFonts w:ascii="Arial Narrow" w:hAnsi="Arial Narrow"/>
          <w:spacing w:val="13"/>
        </w:rPr>
        <w:t xml:space="preserve"> </w:t>
      </w:r>
      <w:r w:rsidRPr="00F30795">
        <w:rPr>
          <w:rFonts w:ascii="Arial Narrow" w:hAnsi="Arial Narrow"/>
        </w:rPr>
        <w:t>para</w:t>
      </w:r>
      <w:r w:rsidR="007305D1" w:rsidRPr="00F30795">
        <w:rPr>
          <w:rFonts w:ascii="Arial Narrow" w:hAnsi="Arial Narrow"/>
        </w:rPr>
        <w:t xml:space="preserve"> </w:t>
      </w:r>
      <w:r w:rsidRPr="00F30795">
        <w:rPr>
          <w:rFonts w:ascii="Arial Narrow" w:hAnsi="Arial Narrow"/>
        </w:rPr>
        <w:t>asegurar que las transacciones que se realicen sean consistentes con el conocimiento que tiene la</w:t>
      </w:r>
      <w:r w:rsidRPr="00F30795">
        <w:rPr>
          <w:rFonts w:ascii="Arial Narrow" w:hAnsi="Arial Narrow"/>
          <w:spacing w:val="1"/>
        </w:rPr>
        <w:t xml:space="preserve"> </w:t>
      </w:r>
      <w:r w:rsidRPr="00F30795">
        <w:rPr>
          <w:rFonts w:ascii="Arial Narrow" w:hAnsi="Arial Narrow"/>
        </w:rPr>
        <w:t>entidad</w:t>
      </w:r>
      <w:r w:rsidRPr="00F30795">
        <w:rPr>
          <w:rFonts w:ascii="Arial Narrow" w:hAnsi="Arial Narrow"/>
          <w:spacing w:val="1"/>
        </w:rPr>
        <w:t xml:space="preserve"> </w:t>
      </w:r>
      <w:r w:rsidRPr="00F30795">
        <w:rPr>
          <w:rFonts w:ascii="Arial Narrow" w:hAnsi="Arial Narrow"/>
        </w:rPr>
        <w:t>sobre</w:t>
      </w:r>
      <w:r w:rsidRPr="00F30795">
        <w:rPr>
          <w:rFonts w:ascii="Arial Narrow" w:hAnsi="Arial Narrow"/>
          <w:spacing w:val="-1"/>
        </w:rPr>
        <w:t xml:space="preserve"> </w:t>
      </w:r>
      <w:r w:rsidRPr="00F30795">
        <w:rPr>
          <w:rFonts w:ascii="Arial Narrow" w:hAnsi="Arial Narrow"/>
        </w:rPr>
        <w:t>la</w:t>
      </w:r>
      <w:r w:rsidRPr="00F30795">
        <w:rPr>
          <w:rFonts w:ascii="Arial Narrow" w:hAnsi="Arial Narrow"/>
          <w:spacing w:val="2"/>
        </w:rPr>
        <w:t xml:space="preserve"> </w:t>
      </w:r>
      <w:r w:rsidRPr="00F30795">
        <w:rPr>
          <w:rFonts w:ascii="Arial Narrow" w:hAnsi="Arial Narrow"/>
        </w:rPr>
        <w:t>parte</w:t>
      </w:r>
      <w:r w:rsidRPr="00F30795">
        <w:rPr>
          <w:rFonts w:ascii="Arial Narrow" w:hAnsi="Arial Narrow"/>
          <w:spacing w:val="-1"/>
        </w:rPr>
        <w:t xml:space="preserve"> </w:t>
      </w:r>
      <w:r w:rsidRPr="00F30795">
        <w:rPr>
          <w:rFonts w:ascii="Arial Narrow" w:hAnsi="Arial Narrow"/>
        </w:rPr>
        <w:t>relacionada,</w:t>
      </w:r>
      <w:r w:rsidRPr="00F30795">
        <w:rPr>
          <w:rFonts w:ascii="Arial Narrow" w:hAnsi="Arial Narrow"/>
          <w:spacing w:val="4"/>
        </w:rPr>
        <w:t xml:space="preserve"> </w:t>
      </w:r>
      <w:r w:rsidRPr="00F30795">
        <w:rPr>
          <w:rFonts w:ascii="Arial Narrow" w:hAnsi="Arial Narrow"/>
        </w:rPr>
        <w:t>su</w:t>
      </w:r>
      <w:r w:rsidRPr="00F30795">
        <w:rPr>
          <w:rFonts w:ascii="Arial Narrow" w:hAnsi="Arial Narrow"/>
          <w:spacing w:val="-1"/>
        </w:rPr>
        <w:t xml:space="preserve"> </w:t>
      </w:r>
      <w:r w:rsidRPr="00F30795">
        <w:rPr>
          <w:rFonts w:ascii="Arial Narrow" w:hAnsi="Arial Narrow"/>
        </w:rPr>
        <w:t>actividad</w:t>
      </w:r>
      <w:r w:rsidRPr="00F30795">
        <w:rPr>
          <w:rFonts w:ascii="Arial Narrow" w:hAnsi="Arial Narrow"/>
          <w:spacing w:val="2"/>
        </w:rPr>
        <w:t xml:space="preserve"> </w:t>
      </w:r>
      <w:r w:rsidRPr="00F30795">
        <w:rPr>
          <w:rFonts w:ascii="Arial Narrow" w:hAnsi="Arial Narrow"/>
        </w:rPr>
        <w:t>contractual</w:t>
      </w:r>
      <w:r w:rsidRPr="00F30795">
        <w:rPr>
          <w:rFonts w:ascii="Arial Narrow" w:hAnsi="Arial Narrow"/>
          <w:spacing w:val="1"/>
        </w:rPr>
        <w:t xml:space="preserve"> </w:t>
      </w:r>
      <w:r w:rsidRPr="00F30795">
        <w:rPr>
          <w:rFonts w:ascii="Arial Narrow" w:hAnsi="Arial Narrow"/>
        </w:rPr>
        <w:t>y</w:t>
      </w:r>
      <w:r w:rsidRPr="00F30795">
        <w:rPr>
          <w:rFonts w:ascii="Arial Narrow" w:hAnsi="Arial Narrow"/>
          <w:spacing w:val="1"/>
        </w:rPr>
        <w:t xml:space="preserve"> </w:t>
      </w:r>
      <w:r w:rsidRPr="00F30795">
        <w:rPr>
          <w:rFonts w:ascii="Arial Narrow" w:hAnsi="Arial Narrow"/>
        </w:rPr>
        <w:t>el</w:t>
      </w:r>
      <w:r w:rsidRPr="00F30795">
        <w:rPr>
          <w:rFonts w:ascii="Arial Narrow" w:hAnsi="Arial Narrow"/>
          <w:spacing w:val="1"/>
        </w:rPr>
        <w:t xml:space="preserve"> </w:t>
      </w:r>
      <w:r w:rsidRPr="00F30795">
        <w:rPr>
          <w:rFonts w:ascii="Arial Narrow" w:hAnsi="Arial Narrow"/>
        </w:rPr>
        <w:t>perfil de</w:t>
      </w:r>
      <w:r w:rsidRPr="00F30795">
        <w:rPr>
          <w:rFonts w:ascii="Arial Narrow" w:hAnsi="Arial Narrow"/>
          <w:spacing w:val="-1"/>
        </w:rPr>
        <w:t xml:space="preserve"> </w:t>
      </w:r>
      <w:r w:rsidRPr="00F30795">
        <w:rPr>
          <w:rFonts w:ascii="Arial Narrow" w:hAnsi="Arial Narrow"/>
        </w:rPr>
        <w:t>riesgo.</w:t>
      </w:r>
    </w:p>
    <w:p w14:paraId="4B1D342C" w14:textId="77777777" w:rsidR="009508B6" w:rsidRPr="00F30795" w:rsidRDefault="009508B6" w:rsidP="00F30795">
      <w:pPr>
        <w:pStyle w:val="Textoindependiente"/>
        <w:spacing w:before="6"/>
        <w:jc w:val="both"/>
        <w:rPr>
          <w:rFonts w:ascii="Arial Narrow" w:hAnsi="Arial Narrow"/>
        </w:rPr>
      </w:pPr>
    </w:p>
    <w:p w14:paraId="3A675B4B" w14:textId="77777777" w:rsidR="009508B6" w:rsidRPr="00F30795" w:rsidRDefault="009508B6" w:rsidP="00F30795">
      <w:pPr>
        <w:pStyle w:val="Textoindependiente"/>
        <w:spacing w:before="1" w:line="244" w:lineRule="auto"/>
        <w:ind w:left="132" w:right="532"/>
        <w:jc w:val="both"/>
        <w:rPr>
          <w:rFonts w:ascii="Arial Narrow" w:hAnsi="Arial Narrow"/>
        </w:rPr>
      </w:pPr>
      <w:r w:rsidRPr="00F30795">
        <w:rPr>
          <w:rFonts w:ascii="Arial Narrow" w:hAnsi="Arial Narrow"/>
        </w:rPr>
        <w:t>Se debe exigir también que se verifique que toda persona que diga estar actuando a nombre de una</w:t>
      </w:r>
      <w:r w:rsidRPr="00F30795">
        <w:rPr>
          <w:rFonts w:ascii="Arial Narrow" w:hAnsi="Arial Narrow"/>
          <w:spacing w:val="1"/>
        </w:rPr>
        <w:t xml:space="preserve"> </w:t>
      </w:r>
      <w:r w:rsidRPr="00F30795">
        <w:rPr>
          <w:rFonts w:ascii="Arial Narrow" w:hAnsi="Arial Narrow"/>
        </w:rPr>
        <w:t>parte relacionada, esté autorizada para ello y se debe identificar y verificar la identidad plena de esa</w:t>
      </w:r>
      <w:r w:rsidRPr="00F30795">
        <w:rPr>
          <w:rFonts w:ascii="Arial Narrow" w:hAnsi="Arial Narrow"/>
          <w:spacing w:val="1"/>
        </w:rPr>
        <w:t xml:space="preserve"> </w:t>
      </w:r>
      <w:r w:rsidRPr="00F30795">
        <w:rPr>
          <w:rFonts w:ascii="Arial Narrow" w:hAnsi="Arial Narrow"/>
        </w:rPr>
        <w:t>persona. Con la debida diligencia e identificación del beneficiario final se previene el uso ilícito de las</w:t>
      </w:r>
      <w:r w:rsidRPr="00F30795">
        <w:rPr>
          <w:rFonts w:ascii="Arial Narrow" w:hAnsi="Arial Narrow"/>
          <w:spacing w:val="1"/>
        </w:rPr>
        <w:t xml:space="preserve"> </w:t>
      </w:r>
      <w:r w:rsidRPr="00F30795">
        <w:rPr>
          <w:rFonts w:ascii="Arial Narrow" w:hAnsi="Arial Narrow"/>
        </w:rPr>
        <w:t>personas</w:t>
      </w:r>
      <w:r w:rsidRPr="00F30795">
        <w:rPr>
          <w:rFonts w:ascii="Arial Narrow" w:hAnsi="Arial Narrow"/>
          <w:spacing w:val="-5"/>
        </w:rPr>
        <w:t xml:space="preserve"> </w:t>
      </w:r>
      <w:r w:rsidRPr="00F30795">
        <w:rPr>
          <w:rFonts w:ascii="Arial Narrow" w:hAnsi="Arial Narrow"/>
        </w:rPr>
        <w:t>jurídicas</w:t>
      </w:r>
      <w:r w:rsidRPr="00F30795">
        <w:rPr>
          <w:rFonts w:ascii="Arial Narrow" w:hAnsi="Arial Narrow"/>
          <w:spacing w:val="-3"/>
        </w:rPr>
        <w:t xml:space="preserve"> </w:t>
      </w:r>
      <w:r w:rsidRPr="00F30795">
        <w:rPr>
          <w:rFonts w:ascii="Arial Narrow" w:hAnsi="Arial Narrow"/>
        </w:rPr>
        <w:t>y</w:t>
      </w:r>
      <w:r w:rsidRPr="00F30795">
        <w:rPr>
          <w:rFonts w:ascii="Arial Narrow" w:hAnsi="Arial Narrow"/>
          <w:spacing w:val="-5"/>
        </w:rPr>
        <w:t xml:space="preserve"> </w:t>
      </w:r>
      <w:r w:rsidRPr="00F30795">
        <w:rPr>
          <w:rFonts w:ascii="Arial Narrow" w:hAnsi="Arial Narrow"/>
        </w:rPr>
        <w:t>otras</w:t>
      </w:r>
      <w:r w:rsidRPr="00F30795">
        <w:rPr>
          <w:rFonts w:ascii="Arial Narrow" w:hAnsi="Arial Narrow"/>
          <w:spacing w:val="-2"/>
        </w:rPr>
        <w:t xml:space="preserve"> </w:t>
      </w:r>
      <w:r w:rsidRPr="00F30795">
        <w:rPr>
          <w:rFonts w:ascii="Arial Narrow" w:hAnsi="Arial Narrow"/>
        </w:rPr>
        <w:t>estructuras</w:t>
      </w:r>
      <w:r w:rsidRPr="00F30795">
        <w:rPr>
          <w:rFonts w:ascii="Arial Narrow" w:hAnsi="Arial Narrow"/>
          <w:spacing w:val="-6"/>
        </w:rPr>
        <w:t xml:space="preserve"> </w:t>
      </w:r>
      <w:r w:rsidRPr="00F30795">
        <w:rPr>
          <w:rFonts w:ascii="Arial Narrow" w:hAnsi="Arial Narrow"/>
        </w:rPr>
        <w:t>jurídicas</w:t>
      </w:r>
      <w:r w:rsidRPr="00F30795">
        <w:rPr>
          <w:rFonts w:ascii="Arial Narrow" w:hAnsi="Arial Narrow"/>
          <w:spacing w:val="-3"/>
        </w:rPr>
        <w:t xml:space="preserve"> </w:t>
      </w:r>
      <w:r w:rsidRPr="00F30795">
        <w:rPr>
          <w:rFonts w:ascii="Arial Narrow" w:hAnsi="Arial Narrow"/>
        </w:rPr>
        <w:t>al</w:t>
      </w:r>
      <w:r w:rsidRPr="00F30795">
        <w:rPr>
          <w:rFonts w:ascii="Arial Narrow" w:hAnsi="Arial Narrow"/>
          <w:spacing w:val="-6"/>
        </w:rPr>
        <w:t xml:space="preserve"> </w:t>
      </w:r>
      <w:r w:rsidRPr="00F30795">
        <w:rPr>
          <w:rFonts w:ascii="Arial Narrow" w:hAnsi="Arial Narrow"/>
        </w:rPr>
        <w:t>entender</w:t>
      </w:r>
      <w:r w:rsidRPr="00F30795">
        <w:rPr>
          <w:rFonts w:ascii="Arial Narrow" w:hAnsi="Arial Narrow"/>
          <w:spacing w:val="-4"/>
        </w:rPr>
        <w:t xml:space="preserve"> </w:t>
      </w:r>
      <w:r w:rsidRPr="00F30795">
        <w:rPr>
          <w:rFonts w:ascii="Arial Narrow" w:hAnsi="Arial Narrow"/>
        </w:rPr>
        <w:t>suficientemente</w:t>
      </w:r>
      <w:r w:rsidRPr="00F30795">
        <w:rPr>
          <w:rFonts w:ascii="Arial Narrow" w:hAnsi="Arial Narrow"/>
          <w:spacing w:val="-3"/>
        </w:rPr>
        <w:t xml:space="preserve"> </w:t>
      </w:r>
      <w:r w:rsidRPr="00F30795">
        <w:rPr>
          <w:rFonts w:ascii="Arial Narrow" w:hAnsi="Arial Narrow"/>
        </w:rPr>
        <w:t>a</w:t>
      </w:r>
      <w:r w:rsidRPr="00F30795">
        <w:rPr>
          <w:rFonts w:ascii="Arial Narrow" w:hAnsi="Arial Narrow"/>
          <w:spacing w:val="-2"/>
        </w:rPr>
        <w:t xml:space="preserve"> </w:t>
      </w:r>
      <w:r w:rsidRPr="00F30795">
        <w:rPr>
          <w:rFonts w:ascii="Arial Narrow" w:hAnsi="Arial Narrow"/>
        </w:rPr>
        <w:t>la</w:t>
      </w:r>
      <w:r w:rsidRPr="00F30795">
        <w:rPr>
          <w:rFonts w:ascii="Arial Narrow" w:hAnsi="Arial Narrow"/>
          <w:spacing w:val="-5"/>
        </w:rPr>
        <w:t xml:space="preserve"> </w:t>
      </w:r>
      <w:r w:rsidRPr="00F30795">
        <w:rPr>
          <w:rFonts w:ascii="Arial Narrow" w:hAnsi="Arial Narrow"/>
        </w:rPr>
        <w:t>parte</w:t>
      </w:r>
      <w:r w:rsidRPr="00F30795">
        <w:rPr>
          <w:rFonts w:ascii="Arial Narrow" w:hAnsi="Arial Narrow"/>
          <w:spacing w:val="-5"/>
        </w:rPr>
        <w:t xml:space="preserve"> </w:t>
      </w:r>
      <w:r w:rsidRPr="00F30795">
        <w:rPr>
          <w:rFonts w:ascii="Arial Narrow" w:hAnsi="Arial Narrow"/>
        </w:rPr>
        <w:t>relacionada,</w:t>
      </w:r>
      <w:r w:rsidRPr="00F30795">
        <w:rPr>
          <w:rFonts w:ascii="Arial Narrow" w:hAnsi="Arial Narrow"/>
          <w:spacing w:val="-4"/>
        </w:rPr>
        <w:t xml:space="preserve"> </w:t>
      </w:r>
      <w:r w:rsidRPr="00F30795">
        <w:rPr>
          <w:rFonts w:ascii="Arial Narrow" w:hAnsi="Arial Narrow"/>
        </w:rPr>
        <w:t>para</w:t>
      </w:r>
      <w:r w:rsidRPr="00F30795">
        <w:rPr>
          <w:rFonts w:ascii="Arial Narrow" w:hAnsi="Arial Narrow"/>
          <w:spacing w:val="-56"/>
        </w:rPr>
        <w:t xml:space="preserve"> </w:t>
      </w:r>
      <w:r w:rsidRPr="00F30795">
        <w:rPr>
          <w:rFonts w:ascii="Arial Narrow" w:hAnsi="Arial Narrow"/>
        </w:rPr>
        <w:t>evaluar apropiadamente los riesgos potenciales de LA/FT asociados a la relación comercial y realizar</w:t>
      </w:r>
      <w:r w:rsidRPr="00F30795">
        <w:rPr>
          <w:rFonts w:ascii="Arial Narrow" w:hAnsi="Arial Narrow"/>
          <w:spacing w:val="1"/>
        </w:rPr>
        <w:t xml:space="preserve"> </w:t>
      </w:r>
      <w:r w:rsidRPr="00F30795">
        <w:rPr>
          <w:rFonts w:ascii="Arial Narrow" w:hAnsi="Arial Narrow"/>
        </w:rPr>
        <w:t>procedimientos</w:t>
      </w:r>
      <w:r w:rsidRPr="00F30795">
        <w:rPr>
          <w:rFonts w:ascii="Arial Narrow" w:hAnsi="Arial Narrow"/>
          <w:spacing w:val="-1"/>
        </w:rPr>
        <w:t xml:space="preserve"> </w:t>
      </w:r>
      <w:r w:rsidRPr="00F30795">
        <w:rPr>
          <w:rFonts w:ascii="Arial Narrow" w:hAnsi="Arial Narrow"/>
        </w:rPr>
        <w:t>apropiados</w:t>
      </w:r>
      <w:r w:rsidRPr="00F30795">
        <w:rPr>
          <w:rFonts w:ascii="Arial Narrow" w:hAnsi="Arial Narrow"/>
          <w:spacing w:val="2"/>
        </w:rPr>
        <w:t xml:space="preserve"> </w:t>
      </w:r>
      <w:r w:rsidRPr="00F30795">
        <w:rPr>
          <w:rFonts w:ascii="Arial Narrow" w:hAnsi="Arial Narrow"/>
        </w:rPr>
        <w:t>para</w:t>
      </w:r>
      <w:r w:rsidRPr="00F30795">
        <w:rPr>
          <w:rFonts w:ascii="Arial Narrow" w:hAnsi="Arial Narrow"/>
          <w:spacing w:val="3"/>
        </w:rPr>
        <w:t xml:space="preserve"> </w:t>
      </w:r>
      <w:r w:rsidRPr="00F30795">
        <w:rPr>
          <w:rFonts w:ascii="Arial Narrow" w:hAnsi="Arial Narrow"/>
        </w:rPr>
        <w:t>mitigar</w:t>
      </w:r>
      <w:r w:rsidRPr="00F30795">
        <w:rPr>
          <w:rFonts w:ascii="Arial Narrow" w:hAnsi="Arial Narrow"/>
          <w:spacing w:val="4"/>
        </w:rPr>
        <w:t xml:space="preserve"> </w:t>
      </w:r>
      <w:r w:rsidRPr="00F30795">
        <w:rPr>
          <w:rFonts w:ascii="Arial Narrow" w:hAnsi="Arial Narrow"/>
        </w:rPr>
        <w:t>los</w:t>
      </w:r>
      <w:r w:rsidRPr="00F30795">
        <w:rPr>
          <w:rFonts w:ascii="Arial Narrow" w:hAnsi="Arial Narrow"/>
          <w:spacing w:val="-1"/>
        </w:rPr>
        <w:t xml:space="preserve"> </w:t>
      </w:r>
      <w:r w:rsidRPr="00F30795">
        <w:rPr>
          <w:rFonts w:ascii="Arial Narrow" w:hAnsi="Arial Narrow"/>
        </w:rPr>
        <w:t>riesgos.</w:t>
      </w:r>
    </w:p>
    <w:p w14:paraId="2A2627E3" w14:textId="77777777" w:rsidR="009508B6" w:rsidRPr="00F30795" w:rsidRDefault="009508B6" w:rsidP="00F30795">
      <w:pPr>
        <w:pStyle w:val="Textoindependiente"/>
        <w:spacing w:before="6"/>
        <w:jc w:val="both"/>
        <w:rPr>
          <w:rFonts w:ascii="Arial Narrow" w:hAnsi="Arial Narrow"/>
        </w:rPr>
      </w:pPr>
    </w:p>
    <w:p w14:paraId="5FA07183" w14:textId="77777777" w:rsidR="009508B6" w:rsidRPr="00F30795" w:rsidRDefault="009508B6" w:rsidP="00F30795">
      <w:pPr>
        <w:pStyle w:val="Textoindependiente"/>
        <w:spacing w:before="6"/>
        <w:jc w:val="both"/>
        <w:rPr>
          <w:rFonts w:ascii="Arial Narrow" w:hAnsi="Arial Narrow"/>
        </w:rPr>
      </w:pPr>
    </w:p>
    <w:p w14:paraId="292FA521" w14:textId="77777777" w:rsidR="009508B6" w:rsidRPr="00F30795" w:rsidRDefault="009508B6" w:rsidP="00F30795">
      <w:pPr>
        <w:pStyle w:val="Textoindependiente"/>
        <w:spacing w:before="1" w:line="244" w:lineRule="auto"/>
        <w:ind w:left="132" w:right="530"/>
        <w:jc w:val="both"/>
        <w:rPr>
          <w:rFonts w:ascii="Arial Narrow" w:hAnsi="Arial Narrow"/>
        </w:rPr>
      </w:pPr>
      <w:r w:rsidRPr="00F30795">
        <w:rPr>
          <w:rFonts w:ascii="Arial Narrow" w:hAnsi="Arial Narrow"/>
        </w:rPr>
        <w:t>Por su parte, la Ley 2195 de 2022, adoptó disposiciones tendientes a prevenir actos de corrupción, a</w:t>
      </w:r>
      <w:r w:rsidRPr="00F30795">
        <w:rPr>
          <w:rFonts w:ascii="Arial Narrow" w:hAnsi="Arial Narrow"/>
          <w:spacing w:val="1"/>
        </w:rPr>
        <w:t xml:space="preserve"> </w:t>
      </w:r>
      <w:r w:rsidRPr="00F30795">
        <w:rPr>
          <w:rFonts w:ascii="Arial Narrow" w:hAnsi="Arial Narrow"/>
        </w:rPr>
        <w:t>reforzar</w:t>
      </w:r>
      <w:r w:rsidRPr="00F30795">
        <w:rPr>
          <w:rFonts w:ascii="Arial Narrow" w:hAnsi="Arial Narrow"/>
          <w:spacing w:val="-5"/>
        </w:rPr>
        <w:t xml:space="preserve"> </w:t>
      </w:r>
      <w:r w:rsidRPr="00F30795">
        <w:rPr>
          <w:rFonts w:ascii="Arial Narrow" w:hAnsi="Arial Narrow"/>
        </w:rPr>
        <w:t>la</w:t>
      </w:r>
      <w:r w:rsidRPr="00F30795">
        <w:rPr>
          <w:rFonts w:ascii="Arial Narrow" w:hAnsi="Arial Narrow"/>
          <w:spacing w:val="-6"/>
        </w:rPr>
        <w:t xml:space="preserve"> </w:t>
      </w:r>
      <w:r w:rsidRPr="00F30795">
        <w:rPr>
          <w:rFonts w:ascii="Arial Narrow" w:hAnsi="Arial Narrow"/>
        </w:rPr>
        <w:t>articulación</w:t>
      </w:r>
      <w:r w:rsidRPr="00F30795">
        <w:rPr>
          <w:rFonts w:ascii="Arial Narrow" w:hAnsi="Arial Narrow"/>
          <w:spacing w:val="-6"/>
        </w:rPr>
        <w:t xml:space="preserve"> </w:t>
      </w:r>
      <w:r w:rsidRPr="00F30795">
        <w:rPr>
          <w:rFonts w:ascii="Arial Narrow" w:hAnsi="Arial Narrow"/>
        </w:rPr>
        <w:t>y</w:t>
      </w:r>
      <w:r w:rsidRPr="00F30795">
        <w:rPr>
          <w:rFonts w:ascii="Arial Narrow" w:hAnsi="Arial Narrow"/>
          <w:spacing w:val="-5"/>
        </w:rPr>
        <w:t xml:space="preserve"> </w:t>
      </w:r>
      <w:r w:rsidRPr="00F30795">
        <w:rPr>
          <w:rFonts w:ascii="Arial Narrow" w:hAnsi="Arial Narrow"/>
        </w:rPr>
        <w:t>coordinación</w:t>
      </w:r>
      <w:r w:rsidRPr="00F30795">
        <w:rPr>
          <w:rFonts w:ascii="Arial Narrow" w:hAnsi="Arial Narrow"/>
          <w:spacing w:val="-6"/>
        </w:rPr>
        <w:t xml:space="preserve"> </w:t>
      </w:r>
      <w:r w:rsidRPr="00F30795">
        <w:rPr>
          <w:rFonts w:ascii="Arial Narrow" w:hAnsi="Arial Narrow"/>
        </w:rPr>
        <w:t>de</w:t>
      </w:r>
      <w:r w:rsidRPr="00F30795">
        <w:rPr>
          <w:rFonts w:ascii="Arial Narrow" w:hAnsi="Arial Narrow"/>
          <w:spacing w:val="-6"/>
        </w:rPr>
        <w:t xml:space="preserve"> </w:t>
      </w:r>
      <w:r w:rsidRPr="00F30795">
        <w:rPr>
          <w:rFonts w:ascii="Arial Narrow" w:hAnsi="Arial Narrow"/>
        </w:rPr>
        <w:t>las</w:t>
      </w:r>
      <w:r w:rsidRPr="00F30795">
        <w:rPr>
          <w:rFonts w:ascii="Arial Narrow" w:hAnsi="Arial Narrow"/>
          <w:spacing w:val="-5"/>
        </w:rPr>
        <w:t xml:space="preserve"> </w:t>
      </w:r>
      <w:r w:rsidRPr="00F30795">
        <w:rPr>
          <w:rFonts w:ascii="Arial Narrow" w:hAnsi="Arial Narrow"/>
        </w:rPr>
        <w:t>entidades</w:t>
      </w:r>
      <w:r w:rsidRPr="00F30795">
        <w:rPr>
          <w:rFonts w:ascii="Arial Narrow" w:hAnsi="Arial Narrow"/>
          <w:spacing w:val="-6"/>
        </w:rPr>
        <w:t xml:space="preserve"> </w:t>
      </w:r>
      <w:r w:rsidRPr="00F30795">
        <w:rPr>
          <w:rFonts w:ascii="Arial Narrow" w:hAnsi="Arial Narrow"/>
        </w:rPr>
        <w:t>del</w:t>
      </w:r>
      <w:r w:rsidRPr="00F30795">
        <w:rPr>
          <w:rFonts w:ascii="Arial Narrow" w:hAnsi="Arial Narrow"/>
          <w:spacing w:val="-7"/>
        </w:rPr>
        <w:t xml:space="preserve"> </w:t>
      </w:r>
      <w:r w:rsidRPr="00F30795">
        <w:rPr>
          <w:rFonts w:ascii="Arial Narrow" w:hAnsi="Arial Narrow"/>
        </w:rPr>
        <w:t>Estado</w:t>
      </w:r>
      <w:r w:rsidRPr="00F30795">
        <w:rPr>
          <w:rFonts w:ascii="Arial Narrow" w:hAnsi="Arial Narrow"/>
          <w:spacing w:val="-6"/>
        </w:rPr>
        <w:t xml:space="preserve"> </w:t>
      </w:r>
      <w:r w:rsidRPr="00F30795">
        <w:rPr>
          <w:rFonts w:ascii="Arial Narrow" w:hAnsi="Arial Narrow"/>
        </w:rPr>
        <w:t>y</w:t>
      </w:r>
      <w:r w:rsidRPr="00F30795">
        <w:rPr>
          <w:rFonts w:ascii="Arial Narrow" w:hAnsi="Arial Narrow"/>
          <w:spacing w:val="-7"/>
        </w:rPr>
        <w:t xml:space="preserve"> </w:t>
      </w:r>
      <w:r w:rsidRPr="00F30795">
        <w:rPr>
          <w:rFonts w:ascii="Arial Narrow" w:hAnsi="Arial Narrow"/>
        </w:rPr>
        <w:t>a</w:t>
      </w:r>
      <w:r w:rsidRPr="00F30795">
        <w:rPr>
          <w:rFonts w:ascii="Arial Narrow" w:hAnsi="Arial Narrow"/>
          <w:spacing w:val="-6"/>
        </w:rPr>
        <w:t xml:space="preserve"> </w:t>
      </w:r>
      <w:r w:rsidRPr="00F30795">
        <w:rPr>
          <w:rFonts w:ascii="Arial Narrow" w:hAnsi="Arial Narrow"/>
        </w:rPr>
        <w:t>recuperar</w:t>
      </w:r>
      <w:r w:rsidRPr="00F30795">
        <w:rPr>
          <w:rFonts w:ascii="Arial Narrow" w:hAnsi="Arial Narrow"/>
          <w:spacing w:val="-5"/>
        </w:rPr>
        <w:t xml:space="preserve"> </w:t>
      </w:r>
      <w:r w:rsidRPr="00F30795">
        <w:rPr>
          <w:rFonts w:ascii="Arial Narrow" w:hAnsi="Arial Narrow"/>
        </w:rPr>
        <w:t>los</w:t>
      </w:r>
      <w:r w:rsidRPr="00F30795">
        <w:rPr>
          <w:rFonts w:ascii="Arial Narrow" w:hAnsi="Arial Narrow"/>
          <w:spacing w:val="-5"/>
        </w:rPr>
        <w:t xml:space="preserve"> </w:t>
      </w:r>
      <w:r w:rsidRPr="00F30795">
        <w:rPr>
          <w:rFonts w:ascii="Arial Narrow" w:hAnsi="Arial Narrow"/>
        </w:rPr>
        <w:t>daños</w:t>
      </w:r>
      <w:r w:rsidRPr="00F30795">
        <w:rPr>
          <w:rFonts w:ascii="Arial Narrow" w:hAnsi="Arial Narrow"/>
          <w:spacing w:val="-6"/>
        </w:rPr>
        <w:t xml:space="preserve"> </w:t>
      </w:r>
      <w:r w:rsidRPr="00F30795">
        <w:rPr>
          <w:rFonts w:ascii="Arial Narrow" w:hAnsi="Arial Narrow"/>
        </w:rPr>
        <w:t>ocasionados</w:t>
      </w:r>
      <w:r w:rsidRPr="00F30795">
        <w:rPr>
          <w:rFonts w:ascii="Arial Narrow" w:hAnsi="Arial Narrow"/>
          <w:spacing w:val="-56"/>
        </w:rPr>
        <w:t xml:space="preserve"> </w:t>
      </w:r>
      <w:r w:rsidRPr="00F30795">
        <w:rPr>
          <w:rFonts w:ascii="Arial Narrow" w:hAnsi="Arial Narrow"/>
        </w:rPr>
        <w:t>por dichos actos con el fin de asegurar y promover la cultura de la legalidad e integridad y recuperar la</w:t>
      </w:r>
      <w:r w:rsidRPr="00F30795">
        <w:rPr>
          <w:rFonts w:ascii="Arial Narrow" w:hAnsi="Arial Narrow"/>
          <w:spacing w:val="-56"/>
        </w:rPr>
        <w:t xml:space="preserve"> </w:t>
      </w:r>
      <w:r w:rsidRPr="00F30795">
        <w:rPr>
          <w:rFonts w:ascii="Arial Narrow" w:hAnsi="Arial Narrow"/>
        </w:rPr>
        <w:t>confianza ciudadana y el respeto por lo público, y ordenó a las entidades públicas del orden nacional</w:t>
      </w:r>
      <w:r w:rsidRPr="00F30795">
        <w:rPr>
          <w:rFonts w:ascii="Arial Narrow" w:hAnsi="Arial Narrow"/>
          <w:spacing w:val="1"/>
        </w:rPr>
        <w:t xml:space="preserve"> </w:t>
      </w:r>
      <w:r w:rsidRPr="00F30795">
        <w:rPr>
          <w:rFonts w:ascii="Arial Narrow" w:hAnsi="Arial Narrow"/>
        </w:rPr>
        <w:t>implementar</w:t>
      </w:r>
      <w:r w:rsidRPr="00F30795">
        <w:rPr>
          <w:rFonts w:ascii="Arial Narrow" w:hAnsi="Arial Narrow"/>
          <w:spacing w:val="-5"/>
        </w:rPr>
        <w:t xml:space="preserve"> </w:t>
      </w:r>
      <w:r w:rsidRPr="00F30795">
        <w:rPr>
          <w:rFonts w:ascii="Arial Narrow" w:hAnsi="Arial Narrow"/>
        </w:rPr>
        <w:t>dentro</w:t>
      </w:r>
      <w:r w:rsidRPr="00F30795">
        <w:rPr>
          <w:rFonts w:ascii="Arial Narrow" w:hAnsi="Arial Narrow"/>
          <w:spacing w:val="-6"/>
        </w:rPr>
        <w:t xml:space="preserve"> </w:t>
      </w:r>
      <w:r w:rsidRPr="00F30795">
        <w:rPr>
          <w:rFonts w:ascii="Arial Narrow" w:hAnsi="Arial Narrow"/>
        </w:rPr>
        <w:t>de</w:t>
      </w:r>
      <w:r w:rsidRPr="00F30795">
        <w:rPr>
          <w:rFonts w:ascii="Arial Narrow" w:hAnsi="Arial Narrow"/>
          <w:spacing w:val="-9"/>
        </w:rPr>
        <w:t xml:space="preserve"> </w:t>
      </w:r>
      <w:r w:rsidRPr="00F30795">
        <w:rPr>
          <w:rFonts w:ascii="Arial Narrow" w:hAnsi="Arial Narrow"/>
        </w:rPr>
        <w:t>sus</w:t>
      </w:r>
      <w:r w:rsidRPr="00F30795">
        <w:rPr>
          <w:rFonts w:ascii="Arial Narrow" w:hAnsi="Arial Narrow"/>
          <w:spacing w:val="-6"/>
        </w:rPr>
        <w:t xml:space="preserve"> </w:t>
      </w:r>
      <w:r w:rsidRPr="00F30795">
        <w:rPr>
          <w:rFonts w:ascii="Arial Narrow" w:hAnsi="Arial Narrow"/>
        </w:rPr>
        <w:t>Programas</w:t>
      </w:r>
      <w:r w:rsidRPr="00F30795">
        <w:rPr>
          <w:rFonts w:ascii="Arial Narrow" w:hAnsi="Arial Narrow"/>
          <w:spacing w:val="-6"/>
        </w:rPr>
        <w:t xml:space="preserve"> </w:t>
      </w:r>
      <w:r w:rsidRPr="00F30795">
        <w:rPr>
          <w:rFonts w:ascii="Arial Narrow" w:hAnsi="Arial Narrow"/>
        </w:rPr>
        <w:t>de</w:t>
      </w:r>
      <w:r w:rsidRPr="00F30795">
        <w:rPr>
          <w:rFonts w:ascii="Arial Narrow" w:hAnsi="Arial Narrow"/>
          <w:spacing w:val="-11"/>
        </w:rPr>
        <w:t xml:space="preserve"> </w:t>
      </w:r>
      <w:r w:rsidRPr="00F30795">
        <w:rPr>
          <w:rFonts w:ascii="Arial Narrow" w:hAnsi="Arial Narrow"/>
        </w:rPr>
        <w:t>Transparencia</w:t>
      </w:r>
      <w:r w:rsidRPr="00F30795">
        <w:rPr>
          <w:rFonts w:ascii="Arial Narrow" w:hAnsi="Arial Narrow"/>
          <w:spacing w:val="-6"/>
        </w:rPr>
        <w:t xml:space="preserve"> </w:t>
      </w:r>
      <w:r w:rsidRPr="00F30795">
        <w:rPr>
          <w:rFonts w:ascii="Arial Narrow" w:hAnsi="Arial Narrow"/>
        </w:rPr>
        <w:t>y</w:t>
      </w:r>
      <w:r w:rsidRPr="00F30795">
        <w:rPr>
          <w:rFonts w:ascii="Arial Narrow" w:hAnsi="Arial Narrow"/>
          <w:spacing w:val="-7"/>
        </w:rPr>
        <w:t xml:space="preserve"> </w:t>
      </w:r>
      <w:r w:rsidRPr="00F30795">
        <w:rPr>
          <w:rFonts w:ascii="Arial Narrow" w:hAnsi="Arial Narrow"/>
        </w:rPr>
        <w:t>Ética</w:t>
      </w:r>
      <w:r w:rsidRPr="00F30795">
        <w:rPr>
          <w:rFonts w:ascii="Arial Narrow" w:hAnsi="Arial Narrow"/>
          <w:spacing w:val="-6"/>
        </w:rPr>
        <w:t xml:space="preserve"> </w:t>
      </w:r>
      <w:r w:rsidRPr="00F30795">
        <w:rPr>
          <w:rFonts w:ascii="Arial Narrow" w:hAnsi="Arial Narrow"/>
        </w:rPr>
        <w:t>Pública,</w:t>
      </w:r>
      <w:r w:rsidRPr="00F30795">
        <w:rPr>
          <w:rFonts w:ascii="Arial Narrow" w:hAnsi="Arial Narrow"/>
          <w:spacing w:val="-5"/>
        </w:rPr>
        <w:t xml:space="preserve"> </w:t>
      </w:r>
      <w:r w:rsidRPr="00F30795">
        <w:rPr>
          <w:rFonts w:ascii="Arial Narrow" w:hAnsi="Arial Narrow"/>
        </w:rPr>
        <w:t>medidas</w:t>
      </w:r>
      <w:r w:rsidRPr="00F30795">
        <w:rPr>
          <w:rFonts w:ascii="Arial Narrow" w:hAnsi="Arial Narrow"/>
          <w:spacing w:val="-6"/>
        </w:rPr>
        <w:t xml:space="preserve"> </w:t>
      </w:r>
      <w:r w:rsidRPr="00F30795">
        <w:rPr>
          <w:rFonts w:ascii="Arial Narrow" w:hAnsi="Arial Narrow"/>
        </w:rPr>
        <w:t>de</w:t>
      </w:r>
      <w:r w:rsidRPr="00F30795">
        <w:rPr>
          <w:rFonts w:ascii="Arial Narrow" w:hAnsi="Arial Narrow"/>
          <w:spacing w:val="-6"/>
        </w:rPr>
        <w:t xml:space="preserve"> </w:t>
      </w:r>
      <w:r w:rsidRPr="00F30795">
        <w:rPr>
          <w:rFonts w:ascii="Arial Narrow" w:hAnsi="Arial Narrow"/>
        </w:rPr>
        <w:t>prevención</w:t>
      </w:r>
      <w:r w:rsidRPr="00F30795">
        <w:rPr>
          <w:rFonts w:ascii="Arial Narrow" w:hAnsi="Arial Narrow"/>
          <w:spacing w:val="-6"/>
        </w:rPr>
        <w:t xml:space="preserve"> </w:t>
      </w:r>
      <w:r w:rsidRPr="00F30795">
        <w:rPr>
          <w:rFonts w:ascii="Arial Narrow" w:hAnsi="Arial Narrow"/>
        </w:rPr>
        <w:t>de</w:t>
      </w:r>
      <w:r w:rsidRPr="00F30795">
        <w:rPr>
          <w:rFonts w:ascii="Arial Narrow" w:hAnsi="Arial Narrow"/>
          <w:spacing w:val="-6"/>
        </w:rPr>
        <w:t xml:space="preserve"> </w:t>
      </w:r>
      <w:r w:rsidRPr="00F30795">
        <w:rPr>
          <w:rFonts w:ascii="Arial Narrow" w:hAnsi="Arial Narrow"/>
        </w:rPr>
        <w:t>los</w:t>
      </w:r>
      <w:r w:rsidRPr="00F30795">
        <w:rPr>
          <w:rFonts w:ascii="Arial Narrow" w:hAnsi="Arial Narrow"/>
          <w:spacing w:val="-56"/>
        </w:rPr>
        <w:t xml:space="preserve"> </w:t>
      </w:r>
      <w:r w:rsidRPr="00F30795">
        <w:rPr>
          <w:rFonts w:ascii="Arial Narrow" w:hAnsi="Arial Narrow"/>
        </w:rPr>
        <w:t>riesgos</w:t>
      </w:r>
      <w:r w:rsidRPr="00F30795">
        <w:rPr>
          <w:rFonts w:ascii="Arial Narrow" w:hAnsi="Arial Narrow"/>
          <w:spacing w:val="-2"/>
        </w:rPr>
        <w:t xml:space="preserve"> </w:t>
      </w:r>
      <w:r w:rsidRPr="00F30795">
        <w:rPr>
          <w:rFonts w:ascii="Arial Narrow" w:hAnsi="Arial Narrow"/>
        </w:rPr>
        <w:t>LA/FT,</w:t>
      </w:r>
      <w:r w:rsidRPr="00F30795">
        <w:rPr>
          <w:rFonts w:ascii="Arial Narrow" w:hAnsi="Arial Narrow"/>
          <w:spacing w:val="4"/>
        </w:rPr>
        <w:t xml:space="preserve"> </w:t>
      </w:r>
      <w:r w:rsidRPr="00F30795">
        <w:rPr>
          <w:rFonts w:ascii="Arial Narrow" w:hAnsi="Arial Narrow"/>
        </w:rPr>
        <w:t>el</w:t>
      </w:r>
      <w:r w:rsidRPr="00F30795">
        <w:rPr>
          <w:rFonts w:ascii="Arial Narrow" w:hAnsi="Arial Narrow"/>
          <w:spacing w:val="1"/>
        </w:rPr>
        <w:t xml:space="preserve"> </w:t>
      </w:r>
      <w:r w:rsidRPr="00F30795">
        <w:rPr>
          <w:rFonts w:ascii="Arial Narrow" w:hAnsi="Arial Narrow"/>
        </w:rPr>
        <w:t>principio</w:t>
      </w:r>
      <w:r w:rsidRPr="00F30795">
        <w:rPr>
          <w:rFonts w:ascii="Arial Narrow" w:hAnsi="Arial Narrow"/>
          <w:spacing w:val="1"/>
        </w:rPr>
        <w:t xml:space="preserve"> </w:t>
      </w:r>
      <w:r w:rsidRPr="00F30795">
        <w:rPr>
          <w:rFonts w:ascii="Arial Narrow" w:hAnsi="Arial Narrow"/>
        </w:rPr>
        <w:t>de</w:t>
      </w:r>
      <w:r w:rsidRPr="00F30795">
        <w:rPr>
          <w:rFonts w:ascii="Arial Narrow" w:hAnsi="Arial Narrow"/>
          <w:spacing w:val="2"/>
        </w:rPr>
        <w:t xml:space="preserve"> </w:t>
      </w:r>
      <w:r w:rsidRPr="00F30795">
        <w:rPr>
          <w:rFonts w:ascii="Arial Narrow" w:hAnsi="Arial Narrow"/>
        </w:rPr>
        <w:t>debida</w:t>
      </w:r>
      <w:r w:rsidRPr="00F30795">
        <w:rPr>
          <w:rFonts w:ascii="Arial Narrow" w:hAnsi="Arial Narrow"/>
          <w:spacing w:val="2"/>
        </w:rPr>
        <w:t xml:space="preserve"> </w:t>
      </w:r>
      <w:r w:rsidRPr="00F30795">
        <w:rPr>
          <w:rFonts w:ascii="Arial Narrow" w:hAnsi="Arial Narrow"/>
        </w:rPr>
        <w:t>diligencia</w:t>
      </w:r>
      <w:r w:rsidRPr="00F30795">
        <w:rPr>
          <w:rFonts w:ascii="Arial Narrow" w:hAnsi="Arial Narrow"/>
          <w:spacing w:val="1"/>
        </w:rPr>
        <w:t xml:space="preserve"> </w:t>
      </w:r>
      <w:r w:rsidRPr="00F30795">
        <w:rPr>
          <w:rFonts w:ascii="Arial Narrow" w:hAnsi="Arial Narrow"/>
        </w:rPr>
        <w:t>y</w:t>
      </w:r>
      <w:r w:rsidRPr="00F30795">
        <w:rPr>
          <w:rFonts w:ascii="Arial Narrow" w:hAnsi="Arial Narrow"/>
          <w:spacing w:val="-2"/>
        </w:rPr>
        <w:t xml:space="preserve"> </w:t>
      </w:r>
      <w:r w:rsidRPr="00F30795">
        <w:rPr>
          <w:rFonts w:ascii="Arial Narrow" w:hAnsi="Arial Narrow"/>
        </w:rPr>
        <w:t>la identificación</w:t>
      </w:r>
      <w:r w:rsidRPr="00F30795">
        <w:rPr>
          <w:rFonts w:ascii="Arial Narrow" w:hAnsi="Arial Narrow"/>
          <w:spacing w:val="2"/>
        </w:rPr>
        <w:t xml:space="preserve"> </w:t>
      </w:r>
      <w:r w:rsidRPr="00F30795">
        <w:rPr>
          <w:rFonts w:ascii="Arial Narrow" w:hAnsi="Arial Narrow"/>
        </w:rPr>
        <w:t>del</w:t>
      </w:r>
      <w:r w:rsidRPr="00F30795">
        <w:rPr>
          <w:rFonts w:ascii="Arial Narrow" w:hAnsi="Arial Narrow"/>
          <w:spacing w:val="1"/>
        </w:rPr>
        <w:t xml:space="preserve"> </w:t>
      </w:r>
      <w:r w:rsidRPr="00F30795">
        <w:rPr>
          <w:rFonts w:ascii="Arial Narrow" w:hAnsi="Arial Narrow"/>
        </w:rPr>
        <w:t>beneficiario</w:t>
      </w:r>
      <w:r w:rsidRPr="00F30795">
        <w:rPr>
          <w:rFonts w:ascii="Arial Narrow" w:hAnsi="Arial Narrow"/>
          <w:spacing w:val="-3"/>
        </w:rPr>
        <w:t xml:space="preserve"> </w:t>
      </w:r>
      <w:r w:rsidRPr="00F30795">
        <w:rPr>
          <w:rFonts w:ascii="Arial Narrow" w:hAnsi="Arial Narrow"/>
        </w:rPr>
        <w:t>final.</w:t>
      </w:r>
    </w:p>
    <w:p w14:paraId="23DEA41A" w14:textId="77777777" w:rsidR="009508B6" w:rsidRPr="00F30795" w:rsidRDefault="009508B6" w:rsidP="00F30795">
      <w:pPr>
        <w:pStyle w:val="Textoindependiente"/>
        <w:spacing w:before="9"/>
        <w:jc w:val="both"/>
        <w:rPr>
          <w:rFonts w:ascii="Arial Narrow" w:hAnsi="Arial Narrow"/>
        </w:rPr>
      </w:pPr>
    </w:p>
    <w:p w14:paraId="2F4A4D5E" w14:textId="48F78296" w:rsidR="009508B6" w:rsidRPr="00F30795" w:rsidRDefault="009508B6" w:rsidP="00F30795">
      <w:pPr>
        <w:pStyle w:val="Textoindependiente"/>
        <w:spacing w:before="1" w:line="244" w:lineRule="auto"/>
        <w:ind w:left="132" w:right="530"/>
        <w:jc w:val="both"/>
        <w:rPr>
          <w:rFonts w:ascii="Arial Narrow" w:hAnsi="Arial Narrow"/>
        </w:rPr>
      </w:pPr>
      <w:r w:rsidRPr="00F30795">
        <w:rPr>
          <w:rFonts w:ascii="Arial Narrow" w:hAnsi="Arial Narrow"/>
        </w:rPr>
        <w:t>En espera de la reglamentación que en virtud de la misma Ley 2195</w:t>
      </w:r>
      <w:r w:rsidR="007305D1" w:rsidRPr="00F30795">
        <w:rPr>
          <w:rFonts w:ascii="Arial Narrow" w:hAnsi="Arial Narrow"/>
        </w:rPr>
        <w:t xml:space="preserve"> en sus artículos 12 y 31,   sumado a la reglamentación que se </w:t>
      </w:r>
      <w:r w:rsidRPr="00F30795">
        <w:rPr>
          <w:rFonts w:ascii="Arial Narrow" w:hAnsi="Arial Narrow"/>
        </w:rPr>
        <w:t xml:space="preserve"> </w:t>
      </w:r>
      <w:r w:rsidR="007305D1" w:rsidRPr="00F30795">
        <w:rPr>
          <w:rFonts w:ascii="Arial Narrow" w:hAnsi="Arial Narrow"/>
        </w:rPr>
        <w:t>expidi</w:t>
      </w:r>
      <w:r w:rsidR="009B4B79" w:rsidRPr="00F30795">
        <w:rPr>
          <w:rFonts w:ascii="Arial Narrow" w:hAnsi="Arial Narrow"/>
        </w:rPr>
        <w:t>ó</w:t>
      </w:r>
      <w:r w:rsidR="007305D1" w:rsidRPr="00F30795">
        <w:rPr>
          <w:rFonts w:ascii="Arial Narrow" w:hAnsi="Arial Narrow"/>
        </w:rPr>
        <w:t xml:space="preserve"> </w:t>
      </w:r>
      <w:r w:rsidR="009B4B79" w:rsidRPr="00F30795">
        <w:rPr>
          <w:rFonts w:ascii="Arial Narrow" w:hAnsi="Arial Narrow"/>
        </w:rPr>
        <w:t xml:space="preserve"> la </w:t>
      </w:r>
      <w:r w:rsidR="007305D1" w:rsidRPr="00F30795">
        <w:rPr>
          <w:rFonts w:ascii="Arial Narrow" w:hAnsi="Arial Narrow"/>
        </w:rPr>
        <w:t xml:space="preserve"> versión 7 de  la  guía de riesgos de la Función Pública  y el </w:t>
      </w:r>
      <w:r w:rsidR="009B4B79" w:rsidRPr="00F30795">
        <w:rPr>
          <w:rFonts w:ascii="Arial Narrow" w:hAnsi="Arial Narrow"/>
        </w:rPr>
        <w:t>Programa</w:t>
      </w:r>
      <w:r w:rsidR="007305D1" w:rsidRPr="00F30795">
        <w:rPr>
          <w:rFonts w:ascii="Arial Narrow" w:hAnsi="Arial Narrow"/>
        </w:rPr>
        <w:t xml:space="preserve"> de </w:t>
      </w:r>
      <w:r w:rsidR="009B4B79" w:rsidRPr="00F30795">
        <w:rPr>
          <w:rFonts w:ascii="Arial Narrow" w:hAnsi="Arial Narrow"/>
        </w:rPr>
        <w:t>Ética</w:t>
      </w:r>
      <w:r w:rsidR="007305D1" w:rsidRPr="00F30795">
        <w:rPr>
          <w:rFonts w:ascii="Arial Narrow" w:hAnsi="Arial Narrow"/>
        </w:rPr>
        <w:t xml:space="preserve"> y </w:t>
      </w:r>
      <w:r w:rsidR="009B4B79" w:rsidRPr="00F30795">
        <w:rPr>
          <w:rFonts w:ascii="Arial Narrow" w:hAnsi="Arial Narrow"/>
        </w:rPr>
        <w:t>Transparencia</w:t>
      </w:r>
      <w:r w:rsidR="007305D1" w:rsidRPr="00F30795">
        <w:rPr>
          <w:rFonts w:ascii="Arial Narrow" w:hAnsi="Arial Narrow"/>
        </w:rPr>
        <w:t xml:space="preserve"> publica  </w:t>
      </w:r>
      <w:r w:rsidRPr="00F30795">
        <w:rPr>
          <w:rFonts w:ascii="Arial Narrow" w:hAnsi="Arial Narrow"/>
        </w:rPr>
        <w:t>da</w:t>
      </w:r>
      <w:r w:rsidR="009B4B79" w:rsidRPr="00F30795">
        <w:rPr>
          <w:rFonts w:ascii="Arial Narrow" w:hAnsi="Arial Narrow"/>
        </w:rPr>
        <w:t xml:space="preserve">do </w:t>
      </w:r>
      <w:r w:rsidRPr="00F30795">
        <w:rPr>
          <w:rFonts w:ascii="Arial Narrow" w:hAnsi="Arial Narrow"/>
        </w:rPr>
        <w:t xml:space="preserve"> por la Secretaría de Transparencia de la Presidencia de la República, </w:t>
      </w:r>
      <w:r w:rsidR="007305D1" w:rsidRPr="00F30795">
        <w:rPr>
          <w:rFonts w:ascii="Arial Narrow" w:hAnsi="Arial Narrow"/>
        </w:rPr>
        <w:t xml:space="preserve">la </w:t>
      </w:r>
      <w:r w:rsidRPr="00F30795">
        <w:rPr>
          <w:rFonts w:ascii="Arial Narrow" w:hAnsi="Arial Narrow"/>
        </w:rPr>
        <w:t xml:space="preserve"> </w:t>
      </w:r>
      <w:r w:rsidR="007305D1" w:rsidRPr="00F30795">
        <w:rPr>
          <w:rFonts w:ascii="Arial Narrow" w:hAnsi="Arial Narrow"/>
        </w:rPr>
        <w:t xml:space="preserve">SNR  </w:t>
      </w:r>
      <w:r w:rsidRPr="00F30795">
        <w:rPr>
          <w:rFonts w:ascii="Arial Narrow" w:hAnsi="Arial Narrow"/>
        </w:rPr>
        <w:t>decidió acoger voluntariamente las mejores prácticas de gestión de los riesgos referidos que, siendo compatibles con su naturaleza jurídica y misionalidad, cumplan con los propósitos establecidos en las políticas y normas referidas a fin de aunar esfuerzos con sectores del Gobierno Nacional encargados de prevenir este delito, tales como la Unidad de Información y Análisis Financiero (UIAF), adscrita al Ministerio de Hacienda y Crédito Público, cuyas funciones son prevenir y detectar prácticas relacionadas con el lavado de activos y el financiación del terrorismo (LA/FT).</w:t>
      </w:r>
    </w:p>
    <w:p w14:paraId="5086D368" w14:textId="77777777" w:rsidR="009508B6" w:rsidRPr="00F30795" w:rsidRDefault="009508B6" w:rsidP="00F30795">
      <w:pPr>
        <w:pStyle w:val="Textoindependiente"/>
        <w:spacing w:before="8"/>
        <w:jc w:val="both"/>
        <w:rPr>
          <w:rFonts w:ascii="Arial Narrow" w:hAnsi="Arial Narrow"/>
        </w:rPr>
      </w:pPr>
    </w:p>
    <w:p w14:paraId="5F6928D4" w14:textId="01B49345" w:rsidR="009508B6" w:rsidRPr="00F30795" w:rsidRDefault="009508B6" w:rsidP="00F30795">
      <w:pPr>
        <w:pStyle w:val="Textoindependiente"/>
        <w:spacing w:line="244" w:lineRule="auto"/>
        <w:ind w:left="132" w:right="532"/>
        <w:jc w:val="both"/>
        <w:rPr>
          <w:rFonts w:ascii="Arial Narrow" w:hAnsi="Arial Narrow"/>
        </w:rPr>
      </w:pPr>
      <w:r w:rsidRPr="00F30795">
        <w:rPr>
          <w:rFonts w:ascii="Arial Narrow" w:hAnsi="Arial Narrow"/>
        </w:rPr>
        <w:t>Teniendo en cuenta lo expuesto anteriormente y con el fin de fortalecer los mecanismos de debida</w:t>
      </w:r>
      <w:r w:rsidRPr="00F30795">
        <w:rPr>
          <w:rFonts w:ascii="Arial Narrow" w:hAnsi="Arial Narrow"/>
          <w:spacing w:val="1"/>
        </w:rPr>
        <w:t xml:space="preserve"> </w:t>
      </w:r>
      <w:r w:rsidRPr="00F30795">
        <w:rPr>
          <w:rFonts w:ascii="Arial Narrow" w:hAnsi="Arial Narrow"/>
        </w:rPr>
        <w:t>diligencia existentes al interior de</w:t>
      </w:r>
      <w:r w:rsidR="009B4B79" w:rsidRPr="00F30795">
        <w:rPr>
          <w:rFonts w:ascii="Arial Narrow" w:hAnsi="Arial Narrow"/>
        </w:rPr>
        <w:t xml:space="preserve"> la SNR </w:t>
      </w:r>
      <w:r w:rsidRPr="00F30795">
        <w:rPr>
          <w:rFonts w:ascii="Arial Narrow" w:hAnsi="Arial Narrow"/>
        </w:rPr>
        <w:t>, se ha elaborado este documento de conformidad con los</w:t>
      </w:r>
      <w:r w:rsidRPr="00F30795">
        <w:rPr>
          <w:rFonts w:ascii="Arial Narrow" w:hAnsi="Arial Narrow"/>
          <w:spacing w:val="1"/>
        </w:rPr>
        <w:t xml:space="preserve"> </w:t>
      </w:r>
      <w:r w:rsidRPr="00F30795">
        <w:rPr>
          <w:rFonts w:ascii="Arial Narrow" w:hAnsi="Arial Narrow"/>
        </w:rPr>
        <w:t>estándares</w:t>
      </w:r>
      <w:r w:rsidRPr="00F30795">
        <w:rPr>
          <w:rFonts w:ascii="Arial Narrow" w:hAnsi="Arial Narrow"/>
          <w:spacing w:val="1"/>
        </w:rPr>
        <w:t xml:space="preserve"> </w:t>
      </w:r>
      <w:r w:rsidRPr="00F30795">
        <w:rPr>
          <w:rFonts w:ascii="Arial Narrow" w:hAnsi="Arial Narrow"/>
        </w:rPr>
        <w:t>acogidos,</w:t>
      </w:r>
      <w:r w:rsidRPr="00F30795">
        <w:rPr>
          <w:rFonts w:ascii="Arial Narrow" w:hAnsi="Arial Narrow"/>
          <w:spacing w:val="1"/>
        </w:rPr>
        <w:t xml:space="preserve"> </w:t>
      </w:r>
      <w:r w:rsidRPr="00F30795">
        <w:rPr>
          <w:rFonts w:ascii="Arial Narrow" w:hAnsi="Arial Narrow"/>
        </w:rPr>
        <w:t>corresponde</w:t>
      </w:r>
      <w:r w:rsidRPr="00F30795">
        <w:rPr>
          <w:rFonts w:ascii="Arial Narrow" w:hAnsi="Arial Narrow"/>
          <w:spacing w:val="1"/>
        </w:rPr>
        <w:t xml:space="preserve"> </w:t>
      </w:r>
      <w:r w:rsidRPr="00F30795">
        <w:rPr>
          <w:rFonts w:ascii="Arial Narrow" w:hAnsi="Arial Narrow"/>
        </w:rPr>
        <w:t>a</w:t>
      </w:r>
      <w:r w:rsidR="009B4B79" w:rsidRPr="00F30795">
        <w:rPr>
          <w:rFonts w:ascii="Arial Narrow" w:hAnsi="Arial Narrow"/>
        </w:rPr>
        <w:t xml:space="preserve"> la SNR </w:t>
      </w:r>
      <w:r w:rsidRPr="00F30795">
        <w:rPr>
          <w:rFonts w:ascii="Arial Narrow" w:hAnsi="Arial Narrow"/>
          <w:spacing w:val="1"/>
        </w:rPr>
        <w:t xml:space="preserve"> </w:t>
      </w:r>
      <w:r w:rsidRPr="00F30795">
        <w:rPr>
          <w:rFonts w:ascii="Arial Narrow" w:hAnsi="Arial Narrow"/>
        </w:rPr>
        <w:t>apropiar</w:t>
      </w:r>
      <w:r w:rsidRPr="00F30795">
        <w:rPr>
          <w:rFonts w:ascii="Arial Narrow" w:hAnsi="Arial Narrow"/>
          <w:spacing w:val="1"/>
        </w:rPr>
        <w:t xml:space="preserve"> </w:t>
      </w:r>
      <w:r w:rsidRPr="00F30795">
        <w:rPr>
          <w:rFonts w:ascii="Arial Narrow" w:hAnsi="Arial Narrow"/>
        </w:rPr>
        <w:t>conocimiento</w:t>
      </w:r>
      <w:r w:rsidRPr="00F30795">
        <w:rPr>
          <w:rFonts w:ascii="Arial Narrow" w:hAnsi="Arial Narrow"/>
          <w:spacing w:val="1"/>
        </w:rPr>
        <w:t xml:space="preserve"> </w:t>
      </w:r>
      <w:r w:rsidRPr="00F30795">
        <w:rPr>
          <w:rFonts w:ascii="Arial Narrow" w:hAnsi="Arial Narrow"/>
        </w:rPr>
        <w:t>de</w:t>
      </w:r>
      <w:r w:rsidRPr="00F30795">
        <w:rPr>
          <w:rFonts w:ascii="Arial Narrow" w:hAnsi="Arial Narrow"/>
          <w:spacing w:val="1"/>
        </w:rPr>
        <w:t xml:space="preserve"> </w:t>
      </w:r>
      <w:r w:rsidRPr="00F30795">
        <w:rPr>
          <w:rFonts w:ascii="Arial Narrow" w:hAnsi="Arial Narrow"/>
        </w:rPr>
        <w:t>cada</w:t>
      </w:r>
      <w:r w:rsidRPr="00F30795">
        <w:rPr>
          <w:rFonts w:ascii="Arial Narrow" w:hAnsi="Arial Narrow"/>
          <w:spacing w:val="1"/>
        </w:rPr>
        <w:t xml:space="preserve"> </w:t>
      </w:r>
      <w:r w:rsidRPr="00F30795">
        <w:rPr>
          <w:rFonts w:ascii="Arial Narrow" w:hAnsi="Arial Narrow"/>
        </w:rPr>
        <w:t>una</w:t>
      </w:r>
      <w:r w:rsidRPr="00F30795">
        <w:rPr>
          <w:rFonts w:ascii="Arial Narrow" w:hAnsi="Arial Narrow"/>
          <w:spacing w:val="1"/>
        </w:rPr>
        <w:t xml:space="preserve"> </w:t>
      </w:r>
      <w:r w:rsidRPr="00F30795">
        <w:rPr>
          <w:rFonts w:ascii="Arial Narrow" w:hAnsi="Arial Narrow"/>
        </w:rPr>
        <w:t>de</w:t>
      </w:r>
      <w:r w:rsidRPr="00F30795">
        <w:rPr>
          <w:rFonts w:ascii="Arial Narrow" w:hAnsi="Arial Narrow"/>
          <w:spacing w:val="1"/>
        </w:rPr>
        <w:t xml:space="preserve"> </w:t>
      </w:r>
      <w:r w:rsidRPr="00F30795">
        <w:rPr>
          <w:rFonts w:ascii="Arial Narrow" w:hAnsi="Arial Narrow"/>
        </w:rPr>
        <w:t>las</w:t>
      </w:r>
      <w:r w:rsidRPr="00F30795">
        <w:rPr>
          <w:rFonts w:ascii="Arial Narrow" w:hAnsi="Arial Narrow"/>
          <w:spacing w:val="1"/>
        </w:rPr>
        <w:t xml:space="preserve"> </w:t>
      </w:r>
      <w:r w:rsidRPr="00F30795">
        <w:rPr>
          <w:rFonts w:ascii="Arial Narrow" w:hAnsi="Arial Narrow"/>
        </w:rPr>
        <w:t>partes</w:t>
      </w:r>
      <w:r w:rsidRPr="00F30795">
        <w:rPr>
          <w:rFonts w:ascii="Arial Narrow" w:hAnsi="Arial Narrow"/>
          <w:spacing w:val="1"/>
        </w:rPr>
        <w:t xml:space="preserve"> </w:t>
      </w:r>
      <w:r w:rsidRPr="00F30795">
        <w:rPr>
          <w:rFonts w:ascii="Arial Narrow" w:hAnsi="Arial Narrow"/>
        </w:rPr>
        <w:t>relacionadas,</w:t>
      </w:r>
      <w:r w:rsidRPr="00F30795">
        <w:rPr>
          <w:rFonts w:ascii="Arial Narrow" w:hAnsi="Arial Narrow"/>
          <w:spacing w:val="-11"/>
        </w:rPr>
        <w:t xml:space="preserve"> </w:t>
      </w:r>
      <w:r w:rsidRPr="00F30795">
        <w:rPr>
          <w:rFonts w:ascii="Arial Narrow" w:hAnsi="Arial Narrow"/>
        </w:rPr>
        <w:t>bien</w:t>
      </w:r>
      <w:r w:rsidRPr="00F30795">
        <w:rPr>
          <w:rFonts w:ascii="Arial Narrow" w:hAnsi="Arial Narrow"/>
          <w:spacing w:val="-11"/>
        </w:rPr>
        <w:t xml:space="preserve"> </w:t>
      </w:r>
      <w:r w:rsidRPr="00F30795">
        <w:rPr>
          <w:rFonts w:ascii="Arial Narrow" w:hAnsi="Arial Narrow"/>
        </w:rPr>
        <w:t>sea</w:t>
      </w:r>
      <w:r w:rsidRPr="00F30795">
        <w:rPr>
          <w:rFonts w:ascii="Arial Narrow" w:hAnsi="Arial Narrow"/>
          <w:spacing w:val="-15"/>
        </w:rPr>
        <w:t xml:space="preserve"> </w:t>
      </w:r>
      <w:r w:rsidRPr="00F30795">
        <w:rPr>
          <w:rFonts w:ascii="Arial Narrow" w:hAnsi="Arial Narrow"/>
        </w:rPr>
        <w:t>en</w:t>
      </w:r>
      <w:r w:rsidRPr="00F30795">
        <w:rPr>
          <w:rFonts w:ascii="Arial Narrow" w:hAnsi="Arial Narrow"/>
          <w:spacing w:val="-11"/>
        </w:rPr>
        <w:t xml:space="preserve"> </w:t>
      </w:r>
      <w:r w:rsidRPr="00F30795">
        <w:rPr>
          <w:rFonts w:ascii="Arial Narrow" w:hAnsi="Arial Narrow"/>
        </w:rPr>
        <w:t>el</w:t>
      </w:r>
      <w:r w:rsidRPr="00F30795">
        <w:rPr>
          <w:rFonts w:ascii="Arial Narrow" w:hAnsi="Arial Narrow"/>
          <w:spacing w:val="-12"/>
        </w:rPr>
        <w:t xml:space="preserve"> </w:t>
      </w:r>
      <w:r w:rsidRPr="00F30795">
        <w:rPr>
          <w:rFonts w:ascii="Arial Narrow" w:hAnsi="Arial Narrow"/>
        </w:rPr>
        <w:t>momento</w:t>
      </w:r>
      <w:r w:rsidRPr="00F30795">
        <w:rPr>
          <w:rFonts w:ascii="Arial Narrow" w:hAnsi="Arial Narrow"/>
          <w:spacing w:val="-14"/>
        </w:rPr>
        <w:t xml:space="preserve"> </w:t>
      </w:r>
      <w:r w:rsidRPr="00F30795">
        <w:rPr>
          <w:rFonts w:ascii="Arial Narrow" w:hAnsi="Arial Narrow"/>
        </w:rPr>
        <w:t>previo</w:t>
      </w:r>
      <w:r w:rsidRPr="00F30795">
        <w:rPr>
          <w:rFonts w:ascii="Arial Narrow" w:hAnsi="Arial Narrow"/>
          <w:spacing w:val="-11"/>
        </w:rPr>
        <w:t xml:space="preserve"> </w:t>
      </w:r>
      <w:r w:rsidRPr="00F30795">
        <w:rPr>
          <w:rFonts w:ascii="Arial Narrow" w:hAnsi="Arial Narrow"/>
        </w:rPr>
        <w:t>a</w:t>
      </w:r>
      <w:r w:rsidRPr="00F30795">
        <w:rPr>
          <w:rFonts w:ascii="Arial Narrow" w:hAnsi="Arial Narrow"/>
          <w:spacing w:val="-12"/>
        </w:rPr>
        <w:t xml:space="preserve"> </w:t>
      </w:r>
      <w:r w:rsidRPr="00F30795">
        <w:rPr>
          <w:rFonts w:ascii="Arial Narrow" w:hAnsi="Arial Narrow"/>
        </w:rPr>
        <w:t>tener</w:t>
      </w:r>
      <w:r w:rsidRPr="00F30795">
        <w:rPr>
          <w:rFonts w:ascii="Arial Narrow" w:hAnsi="Arial Narrow"/>
          <w:spacing w:val="-11"/>
        </w:rPr>
        <w:t xml:space="preserve"> </w:t>
      </w:r>
      <w:r w:rsidRPr="00F30795">
        <w:rPr>
          <w:rFonts w:ascii="Arial Narrow" w:hAnsi="Arial Narrow"/>
        </w:rPr>
        <w:t>una</w:t>
      </w:r>
      <w:r w:rsidRPr="00F30795">
        <w:rPr>
          <w:rFonts w:ascii="Arial Narrow" w:hAnsi="Arial Narrow"/>
          <w:spacing w:val="-13"/>
        </w:rPr>
        <w:t xml:space="preserve"> </w:t>
      </w:r>
      <w:r w:rsidRPr="00F30795">
        <w:rPr>
          <w:rFonts w:ascii="Arial Narrow" w:hAnsi="Arial Narrow"/>
        </w:rPr>
        <w:t>relación</w:t>
      </w:r>
      <w:r w:rsidRPr="00F30795">
        <w:rPr>
          <w:rFonts w:ascii="Arial Narrow" w:hAnsi="Arial Narrow"/>
          <w:spacing w:val="-11"/>
        </w:rPr>
        <w:t xml:space="preserve"> </w:t>
      </w:r>
      <w:r w:rsidRPr="00F30795">
        <w:rPr>
          <w:rFonts w:ascii="Arial Narrow" w:hAnsi="Arial Narrow"/>
        </w:rPr>
        <w:t>contractual,</w:t>
      </w:r>
      <w:r w:rsidRPr="00F30795">
        <w:rPr>
          <w:rFonts w:ascii="Arial Narrow" w:hAnsi="Arial Narrow"/>
          <w:spacing w:val="-11"/>
        </w:rPr>
        <w:t xml:space="preserve"> </w:t>
      </w:r>
      <w:r w:rsidRPr="00F30795">
        <w:rPr>
          <w:rFonts w:ascii="Arial Narrow" w:hAnsi="Arial Narrow"/>
        </w:rPr>
        <w:t>o</w:t>
      </w:r>
      <w:r w:rsidRPr="00F30795">
        <w:rPr>
          <w:rFonts w:ascii="Arial Narrow" w:hAnsi="Arial Narrow"/>
          <w:spacing w:val="-11"/>
        </w:rPr>
        <w:t xml:space="preserve"> </w:t>
      </w:r>
      <w:r w:rsidRPr="00F30795">
        <w:rPr>
          <w:rFonts w:ascii="Arial Narrow" w:hAnsi="Arial Narrow"/>
        </w:rPr>
        <w:t>periódicamente</w:t>
      </w:r>
      <w:r w:rsidRPr="00F30795">
        <w:rPr>
          <w:rFonts w:ascii="Arial Narrow" w:hAnsi="Arial Narrow"/>
          <w:spacing w:val="-13"/>
        </w:rPr>
        <w:t xml:space="preserve"> </w:t>
      </w:r>
      <w:r w:rsidRPr="00F30795">
        <w:rPr>
          <w:rFonts w:ascii="Arial Narrow" w:hAnsi="Arial Narrow"/>
        </w:rPr>
        <w:t>durante</w:t>
      </w:r>
      <w:r w:rsidRPr="00F30795">
        <w:rPr>
          <w:rFonts w:ascii="Arial Narrow" w:hAnsi="Arial Narrow"/>
          <w:spacing w:val="-57"/>
        </w:rPr>
        <w:t xml:space="preserve"> </w:t>
      </w:r>
      <w:r w:rsidRPr="00F30795">
        <w:rPr>
          <w:rFonts w:ascii="Arial Narrow" w:hAnsi="Arial Narrow"/>
        </w:rPr>
        <w:t xml:space="preserve">la ejecución del contrato con el fin de identificar señales de alerta e </w:t>
      </w:r>
      <w:proofErr w:type="spellStart"/>
      <w:r w:rsidRPr="00F30795">
        <w:rPr>
          <w:rFonts w:ascii="Arial Narrow" w:hAnsi="Arial Narrow"/>
        </w:rPr>
        <w:t>inusualidades</w:t>
      </w:r>
      <w:proofErr w:type="spellEnd"/>
      <w:r w:rsidRPr="00F30795">
        <w:rPr>
          <w:rFonts w:ascii="Arial Narrow" w:hAnsi="Arial Narrow"/>
        </w:rPr>
        <w:t xml:space="preserve"> que la puedan</w:t>
      </w:r>
      <w:r w:rsidRPr="00F30795">
        <w:rPr>
          <w:rFonts w:ascii="Arial Narrow" w:hAnsi="Arial Narrow"/>
          <w:spacing w:val="1"/>
        </w:rPr>
        <w:t xml:space="preserve"> </w:t>
      </w:r>
      <w:r w:rsidRPr="00F30795">
        <w:rPr>
          <w:rFonts w:ascii="Arial Narrow" w:hAnsi="Arial Narrow"/>
        </w:rPr>
        <w:t>exponer</w:t>
      </w:r>
      <w:r w:rsidRPr="00F30795">
        <w:rPr>
          <w:rFonts w:ascii="Arial Narrow" w:hAnsi="Arial Narrow"/>
          <w:spacing w:val="3"/>
        </w:rPr>
        <w:t xml:space="preserve"> </w:t>
      </w:r>
      <w:r w:rsidRPr="00F30795">
        <w:rPr>
          <w:rFonts w:ascii="Arial Narrow" w:hAnsi="Arial Narrow"/>
        </w:rPr>
        <w:t>a</w:t>
      </w:r>
      <w:r w:rsidRPr="00F30795">
        <w:rPr>
          <w:rFonts w:ascii="Arial Narrow" w:hAnsi="Arial Narrow"/>
          <w:spacing w:val="2"/>
        </w:rPr>
        <w:t xml:space="preserve"> </w:t>
      </w:r>
      <w:r w:rsidRPr="00F30795">
        <w:rPr>
          <w:rFonts w:ascii="Arial Narrow" w:hAnsi="Arial Narrow"/>
        </w:rPr>
        <w:t>los</w:t>
      </w:r>
      <w:r w:rsidRPr="00F30795">
        <w:rPr>
          <w:rFonts w:ascii="Arial Narrow" w:hAnsi="Arial Narrow"/>
          <w:spacing w:val="1"/>
        </w:rPr>
        <w:t xml:space="preserve"> </w:t>
      </w:r>
      <w:r w:rsidRPr="00F30795">
        <w:rPr>
          <w:rFonts w:ascii="Arial Narrow" w:hAnsi="Arial Narrow"/>
        </w:rPr>
        <w:t>riesgos</w:t>
      </w:r>
      <w:r w:rsidRPr="00F30795">
        <w:rPr>
          <w:rFonts w:ascii="Arial Narrow" w:hAnsi="Arial Narrow"/>
          <w:spacing w:val="3"/>
        </w:rPr>
        <w:t xml:space="preserve"> </w:t>
      </w:r>
      <w:r w:rsidRPr="00F30795">
        <w:rPr>
          <w:rFonts w:ascii="Arial Narrow" w:hAnsi="Arial Narrow"/>
        </w:rPr>
        <w:t>de LA/FT.</w:t>
      </w:r>
    </w:p>
    <w:p w14:paraId="07826D6D" w14:textId="31AC9A49" w:rsidR="009B4B79" w:rsidRPr="00F30795" w:rsidRDefault="009B4B79" w:rsidP="00F30795">
      <w:pPr>
        <w:pStyle w:val="Textoindependiente"/>
        <w:spacing w:line="244" w:lineRule="auto"/>
        <w:ind w:left="132" w:right="532"/>
        <w:jc w:val="both"/>
        <w:rPr>
          <w:rFonts w:ascii="Arial Narrow" w:hAnsi="Arial Narrow"/>
        </w:rPr>
      </w:pPr>
    </w:p>
    <w:p w14:paraId="45A7A905" w14:textId="77777777" w:rsidR="009B4B79" w:rsidRPr="00F30795" w:rsidRDefault="009B4B79" w:rsidP="00F30795">
      <w:pPr>
        <w:pStyle w:val="Textoindependiente"/>
        <w:spacing w:line="244" w:lineRule="auto"/>
        <w:ind w:left="132" w:right="532"/>
        <w:jc w:val="both"/>
        <w:rPr>
          <w:rFonts w:ascii="Arial Narrow" w:hAnsi="Arial Narrow"/>
        </w:rPr>
      </w:pPr>
    </w:p>
    <w:p w14:paraId="29639CDC" w14:textId="77777777" w:rsidR="009B4B79" w:rsidRPr="00F30795" w:rsidRDefault="009B4B79" w:rsidP="00F30795">
      <w:pPr>
        <w:pStyle w:val="Nivel1"/>
        <w:rPr>
          <w:sz w:val="22"/>
          <w:szCs w:val="22"/>
        </w:rPr>
      </w:pPr>
      <w:r w:rsidRPr="00F30795">
        <w:rPr>
          <w:sz w:val="22"/>
          <w:szCs w:val="22"/>
        </w:rPr>
        <w:t xml:space="preserve">CONDICIONES GENERALES PARA INICIAR EL PROCEDIMIENTO DE DEBIDA DILIGENCIA </w:t>
      </w:r>
    </w:p>
    <w:p w14:paraId="35A9D924" w14:textId="77777777" w:rsidR="009B4B79" w:rsidRPr="00F30795" w:rsidRDefault="009B4B79" w:rsidP="00F30795">
      <w:pPr>
        <w:pStyle w:val="Textoindependiente"/>
        <w:spacing w:line="242" w:lineRule="auto"/>
        <w:ind w:left="132"/>
        <w:jc w:val="both"/>
        <w:rPr>
          <w:rFonts w:ascii="Arial Narrow" w:hAnsi="Arial Narrow"/>
        </w:rPr>
      </w:pPr>
      <w:r w:rsidRPr="00F30795">
        <w:rPr>
          <w:rFonts w:ascii="Arial Narrow" w:hAnsi="Arial Narrow"/>
        </w:rPr>
        <w:t>Antes de suscribir, iniciar o durante la vigencia de las</w:t>
      </w:r>
      <w:r w:rsidRPr="00F30795">
        <w:rPr>
          <w:rFonts w:ascii="Arial Narrow" w:hAnsi="Arial Narrow"/>
          <w:spacing w:val="1"/>
        </w:rPr>
        <w:t xml:space="preserve"> </w:t>
      </w:r>
      <w:r w:rsidRPr="00F30795">
        <w:rPr>
          <w:rFonts w:ascii="Arial Narrow" w:hAnsi="Arial Narrow"/>
        </w:rPr>
        <w:t>relaciones contractuales o legales con personas</w:t>
      </w:r>
      <w:r w:rsidRPr="00F30795">
        <w:rPr>
          <w:rFonts w:ascii="Arial Narrow" w:hAnsi="Arial Narrow"/>
          <w:spacing w:val="-56"/>
        </w:rPr>
        <w:t xml:space="preserve"> </w:t>
      </w:r>
      <w:r w:rsidRPr="00F30795">
        <w:rPr>
          <w:rFonts w:ascii="Arial Narrow" w:hAnsi="Arial Narrow"/>
        </w:rPr>
        <w:t>naturales,</w:t>
      </w:r>
      <w:r w:rsidRPr="00F30795">
        <w:rPr>
          <w:rFonts w:ascii="Arial Narrow" w:hAnsi="Arial Narrow"/>
          <w:spacing w:val="1"/>
        </w:rPr>
        <w:t xml:space="preserve"> </w:t>
      </w:r>
      <w:r w:rsidRPr="00F30795">
        <w:rPr>
          <w:rFonts w:ascii="Arial Narrow" w:hAnsi="Arial Narrow"/>
        </w:rPr>
        <w:t>se debe</w:t>
      </w:r>
      <w:r w:rsidRPr="00F30795">
        <w:rPr>
          <w:rFonts w:ascii="Arial Narrow" w:hAnsi="Arial Narrow"/>
          <w:spacing w:val="3"/>
        </w:rPr>
        <w:t xml:space="preserve"> </w:t>
      </w:r>
      <w:r w:rsidRPr="00F30795">
        <w:rPr>
          <w:rFonts w:ascii="Arial Narrow" w:hAnsi="Arial Narrow"/>
        </w:rPr>
        <w:t>obtener</w:t>
      </w:r>
      <w:r w:rsidRPr="00F30795">
        <w:rPr>
          <w:rFonts w:ascii="Arial Narrow" w:hAnsi="Arial Narrow"/>
          <w:spacing w:val="5"/>
        </w:rPr>
        <w:t xml:space="preserve"> </w:t>
      </w:r>
      <w:r w:rsidRPr="00F30795">
        <w:rPr>
          <w:rFonts w:ascii="Arial Narrow" w:hAnsi="Arial Narrow"/>
        </w:rPr>
        <w:t>cuando</w:t>
      </w:r>
      <w:r w:rsidRPr="00F30795">
        <w:rPr>
          <w:rFonts w:ascii="Arial Narrow" w:hAnsi="Arial Narrow"/>
          <w:spacing w:val="1"/>
        </w:rPr>
        <w:t xml:space="preserve"> </w:t>
      </w:r>
      <w:r w:rsidRPr="00F30795">
        <w:rPr>
          <w:rFonts w:ascii="Arial Narrow" w:hAnsi="Arial Narrow"/>
        </w:rPr>
        <w:t>menos</w:t>
      </w:r>
      <w:r w:rsidRPr="00F30795">
        <w:rPr>
          <w:rFonts w:ascii="Arial Narrow" w:hAnsi="Arial Narrow"/>
          <w:spacing w:val="-1"/>
        </w:rPr>
        <w:t xml:space="preserve"> </w:t>
      </w:r>
      <w:r w:rsidRPr="00F30795">
        <w:rPr>
          <w:rFonts w:ascii="Arial Narrow" w:hAnsi="Arial Narrow"/>
        </w:rPr>
        <w:t>la</w:t>
      </w:r>
      <w:r w:rsidRPr="00F30795">
        <w:rPr>
          <w:rFonts w:ascii="Arial Narrow" w:hAnsi="Arial Narrow"/>
          <w:spacing w:val="2"/>
        </w:rPr>
        <w:t xml:space="preserve"> </w:t>
      </w:r>
      <w:r w:rsidRPr="00F30795">
        <w:rPr>
          <w:rFonts w:ascii="Arial Narrow" w:hAnsi="Arial Narrow"/>
        </w:rPr>
        <w:t>siguiente</w:t>
      </w:r>
      <w:r w:rsidRPr="00F30795">
        <w:rPr>
          <w:rFonts w:ascii="Arial Narrow" w:hAnsi="Arial Narrow"/>
          <w:spacing w:val="2"/>
        </w:rPr>
        <w:t xml:space="preserve"> </w:t>
      </w:r>
      <w:r w:rsidRPr="00F30795">
        <w:rPr>
          <w:rFonts w:ascii="Arial Narrow" w:hAnsi="Arial Narrow"/>
        </w:rPr>
        <w:t>información:</w:t>
      </w:r>
    </w:p>
    <w:p w14:paraId="4FFC1989" w14:textId="77777777" w:rsidR="009B4B79" w:rsidRPr="00F30795" w:rsidRDefault="009B4B79" w:rsidP="00F30795">
      <w:pPr>
        <w:pStyle w:val="Textoindependiente"/>
        <w:spacing w:before="6"/>
        <w:jc w:val="both"/>
        <w:rPr>
          <w:rFonts w:ascii="Arial Narrow" w:hAnsi="Arial Narrow"/>
        </w:rPr>
      </w:pPr>
    </w:p>
    <w:p w14:paraId="690A3E39" w14:textId="77777777" w:rsidR="009B4B79" w:rsidRPr="00F30795" w:rsidRDefault="009B4B79" w:rsidP="00F30795">
      <w:pPr>
        <w:pStyle w:val="Textoindependiente"/>
        <w:spacing w:line="244" w:lineRule="auto"/>
        <w:ind w:left="132"/>
        <w:jc w:val="both"/>
        <w:rPr>
          <w:rFonts w:ascii="Arial Narrow" w:hAnsi="Arial Narrow"/>
        </w:rPr>
      </w:pPr>
      <w:r w:rsidRPr="00F30795">
        <w:rPr>
          <w:rFonts w:ascii="Arial Narrow" w:hAnsi="Arial Narrow"/>
          <w:spacing w:val="-1"/>
        </w:rPr>
        <w:t>Antes</w:t>
      </w:r>
      <w:r w:rsidRPr="00F30795">
        <w:rPr>
          <w:rFonts w:ascii="Arial Narrow" w:hAnsi="Arial Narrow"/>
          <w:spacing w:val="-12"/>
        </w:rPr>
        <w:t xml:space="preserve"> </w:t>
      </w:r>
      <w:r w:rsidRPr="00F30795">
        <w:rPr>
          <w:rFonts w:ascii="Arial Narrow" w:hAnsi="Arial Narrow"/>
          <w:spacing w:val="-1"/>
        </w:rPr>
        <w:t>de</w:t>
      </w:r>
      <w:r w:rsidRPr="00F30795">
        <w:rPr>
          <w:rFonts w:ascii="Arial Narrow" w:hAnsi="Arial Narrow"/>
          <w:spacing w:val="-12"/>
        </w:rPr>
        <w:t xml:space="preserve"> </w:t>
      </w:r>
      <w:r w:rsidRPr="00F30795">
        <w:rPr>
          <w:rFonts w:ascii="Arial Narrow" w:hAnsi="Arial Narrow"/>
          <w:spacing w:val="-1"/>
        </w:rPr>
        <w:t>suscribir</w:t>
      </w:r>
      <w:r w:rsidRPr="00F30795">
        <w:rPr>
          <w:rFonts w:ascii="Arial Narrow" w:hAnsi="Arial Narrow"/>
          <w:spacing w:val="-11"/>
        </w:rPr>
        <w:t xml:space="preserve"> </w:t>
      </w:r>
      <w:r w:rsidRPr="00F30795">
        <w:rPr>
          <w:rFonts w:ascii="Arial Narrow" w:hAnsi="Arial Narrow"/>
          <w:spacing w:val="-1"/>
        </w:rPr>
        <w:t>iniciar</w:t>
      </w:r>
      <w:r w:rsidRPr="00F30795">
        <w:rPr>
          <w:rFonts w:ascii="Arial Narrow" w:hAnsi="Arial Narrow"/>
          <w:spacing w:val="-10"/>
        </w:rPr>
        <w:t xml:space="preserve"> </w:t>
      </w:r>
      <w:r w:rsidRPr="00F30795">
        <w:rPr>
          <w:rFonts w:ascii="Arial Narrow" w:hAnsi="Arial Narrow"/>
        </w:rPr>
        <w:t>o</w:t>
      </w:r>
      <w:r w:rsidRPr="00F30795">
        <w:rPr>
          <w:rFonts w:ascii="Arial Narrow" w:hAnsi="Arial Narrow"/>
          <w:spacing w:val="-11"/>
        </w:rPr>
        <w:t xml:space="preserve"> </w:t>
      </w:r>
      <w:r w:rsidRPr="00F30795">
        <w:rPr>
          <w:rFonts w:ascii="Arial Narrow" w:hAnsi="Arial Narrow"/>
        </w:rPr>
        <w:t>continuar</w:t>
      </w:r>
      <w:r w:rsidRPr="00F30795">
        <w:rPr>
          <w:rFonts w:ascii="Arial Narrow" w:hAnsi="Arial Narrow"/>
          <w:spacing w:val="-14"/>
        </w:rPr>
        <w:t xml:space="preserve"> </w:t>
      </w:r>
      <w:r w:rsidRPr="00F30795">
        <w:rPr>
          <w:rFonts w:ascii="Arial Narrow" w:hAnsi="Arial Narrow"/>
        </w:rPr>
        <w:t>relaciones</w:t>
      </w:r>
      <w:r w:rsidRPr="00F30795">
        <w:rPr>
          <w:rFonts w:ascii="Arial Narrow" w:hAnsi="Arial Narrow"/>
          <w:spacing w:val="-11"/>
        </w:rPr>
        <w:t xml:space="preserve"> </w:t>
      </w:r>
      <w:r w:rsidRPr="00F30795">
        <w:rPr>
          <w:rFonts w:ascii="Arial Narrow" w:hAnsi="Arial Narrow"/>
        </w:rPr>
        <w:t>contractuales</w:t>
      </w:r>
      <w:r w:rsidRPr="00F30795">
        <w:rPr>
          <w:rFonts w:ascii="Arial Narrow" w:hAnsi="Arial Narrow"/>
          <w:spacing w:val="-11"/>
        </w:rPr>
        <w:t xml:space="preserve"> </w:t>
      </w:r>
      <w:r w:rsidRPr="00F30795">
        <w:rPr>
          <w:rFonts w:ascii="Arial Narrow" w:hAnsi="Arial Narrow"/>
        </w:rPr>
        <w:t>o</w:t>
      </w:r>
      <w:r w:rsidRPr="00F30795">
        <w:rPr>
          <w:rFonts w:ascii="Arial Narrow" w:hAnsi="Arial Narrow"/>
          <w:spacing w:val="-12"/>
        </w:rPr>
        <w:t xml:space="preserve"> </w:t>
      </w:r>
      <w:r w:rsidRPr="00F30795">
        <w:rPr>
          <w:rFonts w:ascii="Arial Narrow" w:hAnsi="Arial Narrow"/>
        </w:rPr>
        <w:t>legales</w:t>
      </w:r>
      <w:r w:rsidRPr="00F30795">
        <w:rPr>
          <w:rFonts w:ascii="Arial Narrow" w:hAnsi="Arial Narrow"/>
          <w:spacing w:val="-11"/>
        </w:rPr>
        <w:t xml:space="preserve"> </w:t>
      </w:r>
      <w:r w:rsidRPr="00F30795">
        <w:rPr>
          <w:rFonts w:ascii="Arial Narrow" w:hAnsi="Arial Narrow"/>
        </w:rPr>
        <w:t>con</w:t>
      </w:r>
      <w:r w:rsidRPr="00F30795">
        <w:rPr>
          <w:rFonts w:ascii="Arial Narrow" w:hAnsi="Arial Narrow"/>
          <w:spacing w:val="-15"/>
        </w:rPr>
        <w:t xml:space="preserve"> </w:t>
      </w:r>
      <w:r w:rsidRPr="00F30795">
        <w:rPr>
          <w:rFonts w:ascii="Arial Narrow" w:hAnsi="Arial Narrow"/>
        </w:rPr>
        <w:t>personas</w:t>
      </w:r>
      <w:r w:rsidRPr="00F30795">
        <w:rPr>
          <w:rFonts w:ascii="Arial Narrow" w:hAnsi="Arial Narrow"/>
          <w:spacing w:val="-11"/>
        </w:rPr>
        <w:t xml:space="preserve"> </w:t>
      </w:r>
      <w:r w:rsidRPr="00F30795">
        <w:rPr>
          <w:rFonts w:ascii="Arial Narrow" w:hAnsi="Arial Narrow"/>
        </w:rPr>
        <w:t>naturales,</w:t>
      </w:r>
      <w:r w:rsidRPr="00F30795">
        <w:rPr>
          <w:rFonts w:ascii="Arial Narrow" w:hAnsi="Arial Narrow"/>
          <w:spacing w:val="-13"/>
        </w:rPr>
        <w:t xml:space="preserve"> </w:t>
      </w:r>
      <w:r w:rsidRPr="00F30795">
        <w:rPr>
          <w:rFonts w:ascii="Arial Narrow" w:hAnsi="Arial Narrow"/>
        </w:rPr>
        <w:t>se</w:t>
      </w:r>
      <w:r w:rsidRPr="00F30795">
        <w:rPr>
          <w:rFonts w:ascii="Arial Narrow" w:hAnsi="Arial Narrow"/>
          <w:spacing w:val="-12"/>
        </w:rPr>
        <w:t xml:space="preserve"> </w:t>
      </w:r>
      <w:r w:rsidRPr="00F30795">
        <w:rPr>
          <w:rFonts w:ascii="Arial Narrow" w:hAnsi="Arial Narrow"/>
        </w:rPr>
        <w:t>debe</w:t>
      </w:r>
      <w:r w:rsidRPr="00F30795">
        <w:rPr>
          <w:rFonts w:ascii="Arial Narrow" w:hAnsi="Arial Narrow"/>
          <w:spacing w:val="-55"/>
        </w:rPr>
        <w:t xml:space="preserve"> </w:t>
      </w:r>
      <w:r w:rsidRPr="00F30795">
        <w:rPr>
          <w:rFonts w:ascii="Arial Narrow" w:hAnsi="Arial Narrow"/>
        </w:rPr>
        <w:t>recolectar</w:t>
      </w:r>
      <w:r w:rsidRPr="00F30795">
        <w:rPr>
          <w:rFonts w:ascii="Arial Narrow" w:hAnsi="Arial Narrow"/>
          <w:spacing w:val="1"/>
        </w:rPr>
        <w:t xml:space="preserve"> </w:t>
      </w:r>
      <w:r w:rsidRPr="00F30795">
        <w:rPr>
          <w:rFonts w:ascii="Arial Narrow" w:hAnsi="Arial Narrow"/>
        </w:rPr>
        <w:t>cuando menos</w:t>
      </w:r>
      <w:r w:rsidRPr="00F30795">
        <w:rPr>
          <w:rFonts w:ascii="Arial Narrow" w:hAnsi="Arial Narrow"/>
          <w:spacing w:val="3"/>
        </w:rPr>
        <w:t xml:space="preserve"> </w:t>
      </w:r>
      <w:r w:rsidRPr="00F30795">
        <w:rPr>
          <w:rFonts w:ascii="Arial Narrow" w:hAnsi="Arial Narrow"/>
        </w:rPr>
        <w:t>la</w:t>
      </w:r>
      <w:r w:rsidRPr="00F30795">
        <w:rPr>
          <w:rFonts w:ascii="Arial Narrow" w:hAnsi="Arial Narrow"/>
          <w:spacing w:val="2"/>
        </w:rPr>
        <w:t xml:space="preserve"> </w:t>
      </w:r>
      <w:r w:rsidRPr="00F30795">
        <w:rPr>
          <w:rFonts w:ascii="Arial Narrow" w:hAnsi="Arial Narrow"/>
        </w:rPr>
        <w:t>siguiente</w:t>
      </w:r>
      <w:r w:rsidRPr="00F30795">
        <w:rPr>
          <w:rFonts w:ascii="Arial Narrow" w:hAnsi="Arial Narrow"/>
          <w:spacing w:val="1"/>
        </w:rPr>
        <w:t xml:space="preserve"> </w:t>
      </w:r>
      <w:r w:rsidRPr="00F30795">
        <w:rPr>
          <w:rFonts w:ascii="Arial Narrow" w:hAnsi="Arial Narrow"/>
        </w:rPr>
        <w:t>información:</w:t>
      </w:r>
    </w:p>
    <w:p w14:paraId="6C5E6E33" w14:textId="77777777" w:rsidR="009B4B79" w:rsidRPr="00F30795" w:rsidRDefault="009B4B79" w:rsidP="00F30795">
      <w:pPr>
        <w:pStyle w:val="Textoindependiente"/>
        <w:spacing w:line="244" w:lineRule="auto"/>
        <w:ind w:left="132"/>
        <w:jc w:val="both"/>
        <w:rPr>
          <w:rFonts w:ascii="Arial Narrow" w:hAnsi="Arial Narrow"/>
          <w:color w:val="000000"/>
        </w:rPr>
      </w:pPr>
    </w:p>
    <w:p w14:paraId="5C5E831A" w14:textId="77777777" w:rsidR="009B4B79" w:rsidRPr="00F30795" w:rsidRDefault="009B4B79" w:rsidP="00F30795">
      <w:pPr>
        <w:pStyle w:val="Textoindependiente"/>
        <w:spacing w:line="244" w:lineRule="auto"/>
        <w:ind w:left="132"/>
        <w:jc w:val="both"/>
        <w:rPr>
          <w:rFonts w:ascii="Arial Narrow" w:hAnsi="Arial Narrow"/>
          <w:color w:val="000000"/>
        </w:rPr>
      </w:pPr>
    </w:p>
    <w:p w14:paraId="3BB5B666" w14:textId="7DB67975" w:rsidR="009B4B79" w:rsidRPr="00F30795" w:rsidRDefault="009B4B79" w:rsidP="00F30795">
      <w:pPr>
        <w:pStyle w:val="Textoindependiente"/>
        <w:spacing w:line="244" w:lineRule="auto"/>
        <w:ind w:left="132"/>
        <w:jc w:val="both"/>
        <w:rPr>
          <w:rFonts w:ascii="Arial Narrow" w:hAnsi="Arial Narrow"/>
        </w:rPr>
      </w:pPr>
      <w:r w:rsidRPr="00F30795">
        <w:rPr>
          <w:rFonts w:ascii="Arial Narrow" w:hAnsi="Arial Narrow"/>
          <w:color w:val="000000"/>
        </w:rPr>
        <w:lastRenderedPageBreak/>
        <w:t>Datos Básicos</w:t>
      </w:r>
      <w:r w:rsidRPr="00F30795">
        <w:rPr>
          <w:rFonts w:ascii="Arial Narrow" w:hAnsi="Arial Narrow"/>
        </w:rPr>
        <w:t>:</w:t>
      </w:r>
    </w:p>
    <w:p w14:paraId="4523374E" w14:textId="77777777" w:rsidR="009B4B79" w:rsidRPr="00F30795" w:rsidRDefault="009B4B79" w:rsidP="00F30795">
      <w:pPr>
        <w:pStyle w:val="Textoindependiente"/>
        <w:spacing w:before="3"/>
        <w:jc w:val="both"/>
        <w:rPr>
          <w:rFonts w:ascii="Arial Narrow" w:hAnsi="Arial Narrow"/>
          <w:b/>
        </w:rPr>
      </w:pPr>
    </w:p>
    <w:p w14:paraId="730D736A" w14:textId="50D971CD" w:rsidR="009B4B79" w:rsidRPr="00F30795" w:rsidRDefault="009B4B79" w:rsidP="00CC251B">
      <w:pPr>
        <w:pStyle w:val="Prrafodelista"/>
        <w:widowControl w:val="0"/>
        <w:numPr>
          <w:ilvl w:val="2"/>
          <w:numId w:val="14"/>
        </w:numPr>
        <w:tabs>
          <w:tab w:val="left" w:pos="853"/>
          <w:tab w:val="left" w:pos="854"/>
        </w:tabs>
        <w:autoSpaceDE w:val="0"/>
        <w:autoSpaceDN w:val="0"/>
        <w:spacing w:before="1" w:after="0" w:line="244" w:lineRule="auto"/>
        <w:ind w:right="535"/>
        <w:contextualSpacing w:val="0"/>
        <w:jc w:val="both"/>
        <w:rPr>
          <w:rFonts w:ascii="Arial Narrow" w:hAnsi="Arial Narrow"/>
        </w:rPr>
      </w:pPr>
      <w:r w:rsidRPr="00F30795">
        <w:rPr>
          <w:rFonts w:ascii="Arial Narrow" w:hAnsi="Arial Narrow"/>
        </w:rPr>
        <w:t>Identificación</w:t>
      </w:r>
      <w:r w:rsidRPr="00F30795">
        <w:rPr>
          <w:rFonts w:ascii="Arial Narrow" w:hAnsi="Arial Narrow"/>
          <w:spacing w:val="12"/>
        </w:rPr>
        <w:t xml:space="preserve"> </w:t>
      </w:r>
      <w:r w:rsidRPr="00F30795">
        <w:rPr>
          <w:rFonts w:ascii="Arial Narrow" w:hAnsi="Arial Narrow"/>
        </w:rPr>
        <w:t>del</w:t>
      </w:r>
      <w:r w:rsidRPr="00F30795">
        <w:rPr>
          <w:rFonts w:ascii="Arial Narrow" w:hAnsi="Arial Narrow"/>
          <w:spacing w:val="14"/>
        </w:rPr>
        <w:t xml:space="preserve"> </w:t>
      </w:r>
      <w:r w:rsidRPr="00F30795">
        <w:rPr>
          <w:rFonts w:ascii="Arial Narrow" w:hAnsi="Arial Narrow"/>
        </w:rPr>
        <w:t>título</w:t>
      </w:r>
      <w:r w:rsidRPr="00F30795">
        <w:rPr>
          <w:rFonts w:ascii="Arial Narrow" w:hAnsi="Arial Narrow"/>
          <w:spacing w:val="12"/>
        </w:rPr>
        <w:t xml:space="preserve"> </w:t>
      </w:r>
      <w:r w:rsidRPr="00F30795">
        <w:rPr>
          <w:rFonts w:ascii="Arial Narrow" w:hAnsi="Arial Narrow"/>
        </w:rPr>
        <w:t>legal</w:t>
      </w:r>
      <w:r w:rsidRPr="00F30795">
        <w:rPr>
          <w:rFonts w:ascii="Arial Narrow" w:hAnsi="Arial Narrow"/>
          <w:spacing w:val="14"/>
        </w:rPr>
        <w:t xml:space="preserve"> </w:t>
      </w:r>
      <w:r w:rsidRPr="00F30795">
        <w:rPr>
          <w:rFonts w:ascii="Arial Narrow" w:hAnsi="Arial Narrow"/>
        </w:rPr>
        <w:t>de</w:t>
      </w:r>
      <w:r w:rsidRPr="00F30795">
        <w:rPr>
          <w:rFonts w:ascii="Arial Narrow" w:hAnsi="Arial Narrow"/>
          <w:spacing w:val="12"/>
        </w:rPr>
        <w:t xml:space="preserve"> </w:t>
      </w:r>
      <w:r w:rsidRPr="00F30795">
        <w:rPr>
          <w:rFonts w:ascii="Arial Narrow" w:hAnsi="Arial Narrow"/>
        </w:rPr>
        <w:t>la</w:t>
      </w:r>
      <w:r w:rsidRPr="00F30795">
        <w:rPr>
          <w:rFonts w:ascii="Arial Narrow" w:hAnsi="Arial Narrow"/>
          <w:spacing w:val="14"/>
        </w:rPr>
        <w:t xml:space="preserve"> </w:t>
      </w:r>
      <w:r w:rsidRPr="00F30795">
        <w:rPr>
          <w:rFonts w:ascii="Arial Narrow" w:hAnsi="Arial Narrow"/>
        </w:rPr>
        <w:t>parte</w:t>
      </w:r>
      <w:r w:rsidRPr="00F30795">
        <w:rPr>
          <w:rFonts w:ascii="Arial Narrow" w:hAnsi="Arial Narrow"/>
          <w:spacing w:val="12"/>
        </w:rPr>
        <w:t xml:space="preserve"> </w:t>
      </w:r>
      <w:r w:rsidRPr="00F30795">
        <w:rPr>
          <w:rFonts w:ascii="Arial Narrow" w:hAnsi="Arial Narrow"/>
        </w:rPr>
        <w:t>relacionada</w:t>
      </w:r>
      <w:r w:rsidRPr="00F30795">
        <w:rPr>
          <w:rFonts w:ascii="Arial Narrow" w:hAnsi="Arial Narrow"/>
          <w:spacing w:val="14"/>
        </w:rPr>
        <w:t xml:space="preserve"> </w:t>
      </w:r>
      <w:r w:rsidRPr="00F30795">
        <w:rPr>
          <w:rFonts w:ascii="Arial Narrow" w:hAnsi="Arial Narrow"/>
        </w:rPr>
        <w:t>(</w:t>
      </w:r>
      <w:proofErr w:type="gramStart"/>
      <w:r w:rsidR="00F863E5" w:rsidRPr="00F30795">
        <w:rPr>
          <w:rFonts w:ascii="Arial Narrow" w:hAnsi="Arial Narrow"/>
        </w:rPr>
        <w:t>Funcionario</w:t>
      </w:r>
      <w:proofErr w:type="gramEnd"/>
      <w:r w:rsidR="00F863E5" w:rsidRPr="00F30795">
        <w:rPr>
          <w:rFonts w:ascii="Arial Narrow" w:hAnsi="Arial Narrow"/>
        </w:rPr>
        <w:t xml:space="preserve"> -</w:t>
      </w:r>
      <w:proofErr w:type="spellStart"/>
      <w:r w:rsidR="00F863E5" w:rsidRPr="00F30795">
        <w:rPr>
          <w:rFonts w:ascii="Arial Narrow" w:hAnsi="Arial Narrow"/>
        </w:rPr>
        <w:t>Contrartista</w:t>
      </w:r>
      <w:proofErr w:type="spellEnd"/>
      <w:r w:rsidRPr="00F30795">
        <w:rPr>
          <w:rFonts w:ascii="Arial Narrow" w:hAnsi="Arial Narrow"/>
        </w:rPr>
        <w:t>)</w:t>
      </w:r>
    </w:p>
    <w:p w14:paraId="66119FAB" w14:textId="77777777" w:rsidR="009B4B79" w:rsidRPr="00F30795" w:rsidRDefault="009B4B79" w:rsidP="00CC251B">
      <w:pPr>
        <w:pStyle w:val="Prrafodelista"/>
        <w:widowControl w:val="0"/>
        <w:numPr>
          <w:ilvl w:val="2"/>
          <w:numId w:val="14"/>
        </w:numPr>
        <w:tabs>
          <w:tab w:val="left" w:pos="853"/>
          <w:tab w:val="left" w:pos="854"/>
        </w:tabs>
        <w:autoSpaceDE w:val="0"/>
        <w:autoSpaceDN w:val="0"/>
        <w:spacing w:after="0" w:line="247" w:lineRule="exact"/>
        <w:ind w:hanging="361"/>
        <w:contextualSpacing w:val="0"/>
        <w:jc w:val="both"/>
        <w:rPr>
          <w:rFonts w:ascii="Arial Narrow" w:hAnsi="Arial Narrow"/>
        </w:rPr>
      </w:pPr>
      <w:r w:rsidRPr="00F30795">
        <w:rPr>
          <w:rFonts w:ascii="Arial Narrow" w:hAnsi="Arial Narrow"/>
        </w:rPr>
        <w:t>Identificación de</w:t>
      </w:r>
      <w:r w:rsidRPr="00F30795">
        <w:rPr>
          <w:rFonts w:ascii="Arial Narrow" w:hAnsi="Arial Narrow"/>
          <w:spacing w:val="-1"/>
        </w:rPr>
        <w:t xml:space="preserve"> </w:t>
      </w:r>
      <w:r w:rsidRPr="00F30795">
        <w:rPr>
          <w:rFonts w:ascii="Arial Narrow" w:hAnsi="Arial Narrow"/>
        </w:rPr>
        <w:t>la</w:t>
      </w:r>
      <w:r w:rsidRPr="00F30795">
        <w:rPr>
          <w:rFonts w:ascii="Arial Narrow" w:hAnsi="Arial Narrow"/>
          <w:spacing w:val="-1"/>
        </w:rPr>
        <w:t xml:space="preserve"> </w:t>
      </w:r>
      <w:r w:rsidRPr="00F30795">
        <w:rPr>
          <w:rFonts w:ascii="Arial Narrow" w:hAnsi="Arial Narrow"/>
        </w:rPr>
        <w:t>persona</w:t>
      </w:r>
      <w:r w:rsidRPr="00F30795">
        <w:rPr>
          <w:rFonts w:ascii="Arial Narrow" w:hAnsi="Arial Narrow"/>
          <w:spacing w:val="1"/>
        </w:rPr>
        <w:t xml:space="preserve"> </w:t>
      </w:r>
      <w:r w:rsidRPr="00F30795">
        <w:rPr>
          <w:rFonts w:ascii="Arial Narrow" w:hAnsi="Arial Narrow"/>
        </w:rPr>
        <w:t>natural</w:t>
      </w:r>
    </w:p>
    <w:p w14:paraId="4D274E31" w14:textId="77777777" w:rsidR="009B4B79" w:rsidRPr="00F30795" w:rsidRDefault="009B4B79" w:rsidP="00CC251B">
      <w:pPr>
        <w:pStyle w:val="Prrafodelista"/>
        <w:widowControl w:val="0"/>
        <w:numPr>
          <w:ilvl w:val="2"/>
          <w:numId w:val="14"/>
        </w:numPr>
        <w:tabs>
          <w:tab w:val="left" w:pos="853"/>
          <w:tab w:val="left" w:pos="854"/>
        </w:tabs>
        <w:autoSpaceDE w:val="0"/>
        <w:autoSpaceDN w:val="0"/>
        <w:spacing w:after="0" w:line="252" w:lineRule="exact"/>
        <w:ind w:hanging="361"/>
        <w:contextualSpacing w:val="0"/>
        <w:jc w:val="both"/>
        <w:rPr>
          <w:rFonts w:ascii="Arial Narrow" w:hAnsi="Arial Narrow"/>
        </w:rPr>
      </w:pPr>
      <w:r w:rsidRPr="00F30795">
        <w:rPr>
          <w:rFonts w:ascii="Arial Narrow" w:hAnsi="Arial Narrow"/>
        </w:rPr>
        <w:t>Identificación del</w:t>
      </w:r>
      <w:r w:rsidRPr="00F30795">
        <w:rPr>
          <w:rFonts w:ascii="Arial Narrow" w:hAnsi="Arial Narrow"/>
          <w:spacing w:val="-2"/>
        </w:rPr>
        <w:t xml:space="preserve"> </w:t>
      </w:r>
      <w:r w:rsidRPr="00F30795">
        <w:rPr>
          <w:rFonts w:ascii="Arial Narrow" w:hAnsi="Arial Narrow"/>
        </w:rPr>
        <w:t>objeto</w:t>
      </w:r>
      <w:r w:rsidRPr="00F30795">
        <w:rPr>
          <w:rFonts w:ascii="Arial Narrow" w:hAnsi="Arial Narrow"/>
          <w:spacing w:val="-1"/>
        </w:rPr>
        <w:t xml:space="preserve"> </w:t>
      </w:r>
      <w:r w:rsidRPr="00F30795">
        <w:rPr>
          <w:rFonts w:ascii="Arial Narrow" w:hAnsi="Arial Narrow"/>
        </w:rPr>
        <w:t>social</w:t>
      </w:r>
      <w:r w:rsidRPr="00F30795">
        <w:rPr>
          <w:rFonts w:ascii="Arial Narrow" w:hAnsi="Arial Narrow"/>
          <w:spacing w:val="-1"/>
        </w:rPr>
        <w:t xml:space="preserve"> </w:t>
      </w:r>
      <w:r w:rsidRPr="00F30795">
        <w:rPr>
          <w:rFonts w:ascii="Arial Narrow" w:hAnsi="Arial Narrow"/>
        </w:rPr>
        <w:t>o actividad económica</w:t>
      </w:r>
      <w:r w:rsidRPr="00F30795">
        <w:rPr>
          <w:rFonts w:ascii="Arial Narrow" w:hAnsi="Arial Narrow"/>
          <w:spacing w:val="-1"/>
        </w:rPr>
        <w:t xml:space="preserve"> </w:t>
      </w:r>
      <w:r w:rsidRPr="00F30795">
        <w:rPr>
          <w:rFonts w:ascii="Arial Narrow" w:hAnsi="Arial Narrow"/>
        </w:rPr>
        <w:t>del</w:t>
      </w:r>
      <w:r w:rsidRPr="00F30795">
        <w:rPr>
          <w:rFonts w:ascii="Arial Narrow" w:hAnsi="Arial Narrow"/>
          <w:spacing w:val="-2"/>
        </w:rPr>
        <w:t xml:space="preserve"> </w:t>
      </w:r>
      <w:r w:rsidRPr="00F30795">
        <w:rPr>
          <w:rFonts w:ascii="Arial Narrow" w:hAnsi="Arial Narrow"/>
        </w:rPr>
        <w:t>tercero</w:t>
      </w:r>
    </w:p>
    <w:p w14:paraId="77EF9D4A" w14:textId="77777777" w:rsidR="009B4B79" w:rsidRPr="00F30795" w:rsidRDefault="009B4B79" w:rsidP="00CC251B">
      <w:pPr>
        <w:pStyle w:val="Prrafodelista"/>
        <w:widowControl w:val="0"/>
        <w:numPr>
          <w:ilvl w:val="2"/>
          <w:numId w:val="14"/>
        </w:numPr>
        <w:tabs>
          <w:tab w:val="left" w:pos="853"/>
          <w:tab w:val="left" w:pos="854"/>
        </w:tabs>
        <w:autoSpaceDE w:val="0"/>
        <w:autoSpaceDN w:val="0"/>
        <w:spacing w:before="1" w:after="0" w:line="240" w:lineRule="auto"/>
        <w:ind w:hanging="361"/>
        <w:contextualSpacing w:val="0"/>
        <w:jc w:val="both"/>
        <w:rPr>
          <w:rFonts w:ascii="Arial Narrow" w:hAnsi="Arial Narrow"/>
        </w:rPr>
      </w:pPr>
      <w:r w:rsidRPr="00F30795">
        <w:rPr>
          <w:rFonts w:ascii="Arial Narrow" w:hAnsi="Arial Narrow"/>
        </w:rPr>
        <w:t>Información</w:t>
      </w:r>
      <w:r w:rsidRPr="00F30795">
        <w:rPr>
          <w:rFonts w:ascii="Arial Narrow" w:hAnsi="Arial Narrow"/>
          <w:spacing w:val="-4"/>
        </w:rPr>
        <w:t xml:space="preserve"> </w:t>
      </w:r>
      <w:r w:rsidRPr="00F30795">
        <w:rPr>
          <w:rFonts w:ascii="Arial Narrow" w:hAnsi="Arial Narrow"/>
        </w:rPr>
        <w:t>financiera</w:t>
      </w:r>
    </w:p>
    <w:p w14:paraId="3E722AE0" w14:textId="77777777" w:rsidR="009B4B79" w:rsidRPr="00F30795" w:rsidRDefault="009B4B79" w:rsidP="00F30795">
      <w:pPr>
        <w:pStyle w:val="Textoindependiente"/>
        <w:spacing w:before="1"/>
        <w:jc w:val="both"/>
        <w:rPr>
          <w:rFonts w:ascii="Arial Narrow" w:hAnsi="Arial Narrow"/>
        </w:rPr>
      </w:pPr>
    </w:p>
    <w:p w14:paraId="3CE3AB1E" w14:textId="77777777" w:rsidR="009B4B79" w:rsidRPr="00F30795" w:rsidRDefault="009B4B79" w:rsidP="00F30795">
      <w:pPr>
        <w:pStyle w:val="Textoindependiente"/>
        <w:spacing w:line="244" w:lineRule="auto"/>
        <w:ind w:left="132"/>
        <w:jc w:val="both"/>
        <w:rPr>
          <w:rFonts w:ascii="Arial Narrow" w:hAnsi="Arial Narrow"/>
          <w:color w:val="000000"/>
        </w:rPr>
      </w:pPr>
      <w:r w:rsidRPr="00F30795">
        <w:rPr>
          <w:rFonts w:ascii="Arial Narrow" w:hAnsi="Arial Narrow"/>
          <w:color w:val="000000"/>
        </w:rPr>
        <w:t>Revelaciones:</w:t>
      </w:r>
    </w:p>
    <w:p w14:paraId="05286C47" w14:textId="77777777" w:rsidR="009B4B79" w:rsidRPr="00F30795" w:rsidRDefault="009B4B79" w:rsidP="00CC251B">
      <w:pPr>
        <w:pStyle w:val="Prrafodelista"/>
        <w:widowControl w:val="0"/>
        <w:numPr>
          <w:ilvl w:val="2"/>
          <w:numId w:val="14"/>
        </w:numPr>
        <w:tabs>
          <w:tab w:val="left" w:pos="854"/>
        </w:tabs>
        <w:autoSpaceDE w:val="0"/>
        <w:autoSpaceDN w:val="0"/>
        <w:spacing w:before="2" w:after="0" w:line="244" w:lineRule="auto"/>
        <w:ind w:right="534"/>
        <w:contextualSpacing w:val="0"/>
        <w:jc w:val="both"/>
        <w:rPr>
          <w:rFonts w:ascii="Arial Narrow" w:hAnsi="Arial Narrow"/>
        </w:rPr>
      </w:pPr>
      <w:r w:rsidRPr="00F30795">
        <w:rPr>
          <w:rFonts w:ascii="Arial Narrow" w:hAnsi="Arial Narrow"/>
        </w:rPr>
        <w:t>Revelación de ser o no una Persona Expuesta Políticamente en los términos del Decreto 830</w:t>
      </w:r>
      <w:r w:rsidRPr="00F30795">
        <w:rPr>
          <w:rFonts w:ascii="Arial Narrow" w:hAnsi="Arial Narrow"/>
          <w:spacing w:val="1"/>
        </w:rPr>
        <w:t xml:space="preserve"> </w:t>
      </w:r>
      <w:r w:rsidRPr="00F30795">
        <w:rPr>
          <w:rFonts w:ascii="Arial Narrow" w:hAnsi="Arial Narrow"/>
        </w:rPr>
        <w:t>de</w:t>
      </w:r>
      <w:r w:rsidRPr="00F30795">
        <w:rPr>
          <w:rFonts w:ascii="Arial Narrow" w:hAnsi="Arial Narrow"/>
          <w:spacing w:val="3"/>
        </w:rPr>
        <w:t xml:space="preserve"> </w:t>
      </w:r>
      <w:r w:rsidRPr="00F30795">
        <w:rPr>
          <w:rFonts w:ascii="Arial Narrow" w:hAnsi="Arial Narrow"/>
        </w:rPr>
        <w:t>2021.</w:t>
      </w:r>
    </w:p>
    <w:p w14:paraId="61EECFFF" w14:textId="22A1CB78" w:rsidR="009B4B79" w:rsidRPr="00F30795" w:rsidRDefault="009B4B79" w:rsidP="00CC251B">
      <w:pPr>
        <w:pStyle w:val="Prrafodelista"/>
        <w:widowControl w:val="0"/>
        <w:numPr>
          <w:ilvl w:val="2"/>
          <w:numId w:val="14"/>
        </w:numPr>
        <w:tabs>
          <w:tab w:val="left" w:pos="854"/>
        </w:tabs>
        <w:autoSpaceDE w:val="0"/>
        <w:autoSpaceDN w:val="0"/>
        <w:spacing w:after="0" w:line="240" w:lineRule="auto"/>
        <w:ind w:right="536"/>
        <w:contextualSpacing w:val="0"/>
        <w:jc w:val="both"/>
        <w:rPr>
          <w:rFonts w:ascii="Arial Narrow" w:hAnsi="Arial Narrow"/>
        </w:rPr>
      </w:pPr>
      <w:r w:rsidRPr="00F30795">
        <w:rPr>
          <w:rFonts w:ascii="Arial Narrow" w:hAnsi="Arial Narrow"/>
        </w:rPr>
        <w:t>Revelación acerca de si es o fue funcionario o PSP de</w:t>
      </w:r>
      <w:r w:rsidR="00F863E5" w:rsidRPr="00F30795">
        <w:rPr>
          <w:rFonts w:ascii="Arial Narrow" w:hAnsi="Arial Narrow"/>
        </w:rPr>
        <w:t xml:space="preserve"> </w:t>
      </w:r>
      <w:r w:rsidRPr="00F30795">
        <w:rPr>
          <w:rFonts w:ascii="Arial Narrow" w:hAnsi="Arial Narrow"/>
        </w:rPr>
        <w:t>l</w:t>
      </w:r>
      <w:r w:rsidR="00F863E5" w:rsidRPr="00F30795">
        <w:rPr>
          <w:rFonts w:ascii="Arial Narrow" w:hAnsi="Arial Narrow"/>
        </w:rPr>
        <w:t xml:space="preserve">a SNR </w:t>
      </w:r>
    </w:p>
    <w:p w14:paraId="368A638B" w14:textId="25E8FC0D" w:rsidR="009B4B79" w:rsidRPr="00F30795" w:rsidRDefault="009B4B79" w:rsidP="00CC251B">
      <w:pPr>
        <w:pStyle w:val="Prrafodelista"/>
        <w:widowControl w:val="0"/>
        <w:numPr>
          <w:ilvl w:val="2"/>
          <w:numId w:val="14"/>
        </w:numPr>
        <w:tabs>
          <w:tab w:val="left" w:pos="854"/>
        </w:tabs>
        <w:autoSpaceDE w:val="0"/>
        <w:autoSpaceDN w:val="0"/>
        <w:spacing w:after="0" w:line="242" w:lineRule="auto"/>
        <w:ind w:right="531"/>
        <w:contextualSpacing w:val="0"/>
        <w:jc w:val="both"/>
        <w:rPr>
          <w:rFonts w:ascii="Arial Narrow" w:hAnsi="Arial Narrow"/>
        </w:rPr>
      </w:pPr>
      <w:r w:rsidRPr="00F30795">
        <w:rPr>
          <w:rFonts w:ascii="Arial Narrow" w:hAnsi="Arial Narrow"/>
        </w:rPr>
        <w:t>Revelación acerca de si algún pariente suyo dentro del segundo grado de consanguinidad,</w:t>
      </w:r>
      <w:r w:rsidRPr="00F30795">
        <w:rPr>
          <w:rFonts w:ascii="Arial Narrow" w:hAnsi="Arial Narrow"/>
          <w:spacing w:val="1"/>
        </w:rPr>
        <w:t xml:space="preserve"> </w:t>
      </w:r>
      <w:r w:rsidRPr="00F30795">
        <w:rPr>
          <w:rFonts w:ascii="Arial Narrow" w:hAnsi="Arial Narrow"/>
          <w:spacing w:val="-1"/>
        </w:rPr>
        <w:t>segundo</w:t>
      </w:r>
      <w:r w:rsidRPr="00F30795">
        <w:rPr>
          <w:rFonts w:ascii="Arial Narrow" w:hAnsi="Arial Narrow"/>
          <w:spacing w:val="-14"/>
        </w:rPr>
        <w:t xml:space="preserve"> </w:t>
      </w:r>
      <w:r w:rsidRPr="00F30795">
        <w:rPr>
          <w:rFonts w:ascii="Arial Narrow" w:hAnsi="Arial Narrow"/>
          <w:spacing w:val="-1"/>
        </w:rPr>
        <w:t>de</w:t>
      </w:r>
      <w:r w:rsidRPr="00F30795">
        <w:rPr>
          <w:rFonts w:ascii="Arial Narrow" w:hAnsi="Arial Narrow"/>
          <w:spacing w:val="-14"/>
        </w:rPr>
        <w:t xml:space="preserve"> </w:t>
      </w:r>
      <w:r w:rsidRPr="00F30795">
        <w:rPr>
          <w:rFonts w:ascii="Arial Narrow" w:hAnsi="Arial Narrow"/>
          <w:spacing w:val="-1"/>
        </w:rPr>
        <w:t>afinidad,</w:t>
      </w:r>
      <w:r w:rsidRPr="00F30795">
        <w:rPr>
          <w:rFonts w:ascii="Arial Narrow" w:hAnsi="Arial Narrow"/>
          <w:spacing w:val="-13"/>
        </w:rPr>
        <w:t xml:space="preserve"> </w:t>
      </w:r>
      <w:r w:rsidRPr="00F30795">
        <w:rPr>
          <w:rFonts w:ascii="Arial Narrow" w:hAnsi="Arial Narrow"/>
          <w:spacing w:val="-1"/>
        </w:rPr>
        <w:t>o</w:t>
      </w:r>
      <w:r w:rsidRPr="00F30795">
        <w:rPr>
          <w:rFonts w:ascii="Arial Narrow" w:hAnsi="Arial Narrow"/>
          <w:spacing w:val="-11"/>
        </w:rPr>
        <w:t xml:space="preserve"> </w:t>
      </w:r>
      <w:r w:rsidRPr="00F30795">
        <w:rPr>
          <w:rFonts w:ascii="Arial Narrow" w:hAnsi="Arial Narrow"/>
          <w:spacing w:val="-1"/>
        </w:rPr>
        <w:t>primero</w:t>
      </w:r>
      <w:r w:rsidRPr="00F30795">
        <w:rPr>
          <w:rFonts w:ascii="Arial Narrow" w:hAnsi="Arial Narrow"/>
          <w:spacing w:val="-13"/>
        </w:rPr>
        <w:t xml:space="preserve"> </w:t>
      </w:r>
      <w:r w:rsidRPr="00F30795">
        <w:rPr>
          <w:rFonts w:ascii="Arial Narrow" w:hAnsi="Arial Narrow"/>
        </w:rPr>
        <w:t>civil</w:t>
      </w:r>
      <w:r w:rsidRPr="00F30795">
        <w:rPr>
          <w:rFonts w:ascii="Arial Narrow" w:hAnsi="Arial Narrow"/>
          <w:spacing w:val="-12"/>
        </w:rPr>
        <w:t xml:space="preserve"> </w:t>
      </w:r>
      <w:r w:rsidRPr="00F30795">
        <w:rPr>
          <w:rFonts w:ascii="Arial Narrow" w:hAnsi="Arial Narrow"/>
        </w:rPr>
        <w:t>es</w:t>
      </w:r>
      <w:r w:rsidRPr="00F30795">
        <w:rPr>
          <w:rFonts w:ascii="Arial Narrow" w:hAnsi="Arial Narrow"/>
          <w:spacing w:val="-11"/>
        </w:rPr>
        <w:t xml:space="preserve"> </w:t>
      </w:r>
      <w:r w:rsidRPr="00F30795">
        <w:rPr>
          <w:rFonts w:ascii="Arial Narrow" w:hAnsi="Arial Narrow"/>
        </w:rPr>
        <w:t>o</w:t>
      </w:r>
      <w:r w:rsidRPr="00F30795">
        <w:rPr>
          <w:rFonts w:ascii="Arial Narrow" w:hAnsi="Arial Narrow"/>
          <w:spacing w:val="-14"/>
        </w:rPr>
        <w:t xml:space="preserve"> </w:t>
      </w:r>
      <w:r w:rsidRPr="00F30795">
        <w:rPr>
          <w:rFonts w:ascii="Arial Narrow" w:hAnsi="Arial Narrow"/>
        </w:rPr>
        <w:t>fue</w:t>
      </w:r>
      <w:r w:rsidRPr="00F30795">
        <w:rPr>
          <w:rFonts w:ascii="Arial Narrow" w:hAnsi="Arial Narrow"/>
          <w:spacing w:val="-16"/>
        </w:rPr>
        <w:t xml:space="preserve"> </w:t>
      </w:r>
      <w:r w:rsidRPr="00F30795">
        <w:rPr>
          <w:rFonts w:ascii="Arial Narrow" w:hAnsi="Arial Narrow"/>
        </w:rPr>
        <w:t>funcionario</w:t>
      </w:r>
      <w:r w:rsidRPr="00F30795">
        <w:rPr>
          <w:rFonts w:ascii="Arial Narrow" w:hAnsi="Arial Narrow"/>
          <w:spacing w:val="-12"/>
        </w:rPr>
        <w:t xml:space="preserve"> </w:t>
      </w:r>
      <w:r w:rsidRPr="00F30795">
        <w:rPr>
          <w:rFonts w:ascii="Arial Narrow" w:hAnsi="Arial Narrow"/>
        </w:rPr>
        <w:t>o</w:t>
      </w:r>
      <w:r w:rsidRPr="00F30795">
        <w:rPr>
          <w:rFonts w:ascii="Arial Narrow" w:hAnsi="Arial Narrow"/>
          <w:spacing w:val="-11"/>
        </w:rPr>
        <w:t xml:space="preserve"> </w:t>
      </w:r>
      <w:r w:rsidRPr="00F30795">
        <w:rPr>
          <w:rFonts w:ascii="Arial Narrow" w:hAnsi="Arial Narrow"/>
        </w:rPr>
        <w:t>PSP,</w:t>
      </w:r>
      <w:r w:rsidRPr="00F30795">
        <w:rPr>
          <w:rFonts w:ascii="Arial Narrow" w:hAnsi="Arial Narrow"/>
          <w:spacing w:val="-11"/>
        </w:rPr>
        <w:t xml:space="preserve"> </w:t>
      </w:r>
      <w:r w:rsidRPr="00F30795">
        <w:rPr>
          <w:rFonts w:ascii="Arial Narrow" w:hAnsi="Arial Narrow"/>
        </w:rPr>
        <w:t>de</w:t>
      </w:r>
      <w:r w:rsidR="00F863E5" w:rsidRPr="00F30795">
        <w:rPr>
          <w:rFonts w:ascii="Arial Narrow" w:hAnsi="Arial Narrow"/>
        </w:rPr>
        <w:t xml:space="preserve"> </w:t>
      </w:r>
      <w:r w:rsidRPr="00F30795">
        <w:rPr>
          <w:rFonts w:ascii="Arial Narrow" w:hAnsi="Arial Narrow"/>
        </w:rPr>
        <w:t>l</w:t>
      </w:r>
      <w:r w:rsidR="00F863E5" w:rsidRPr="00F30795">
        <w:rPr>
          <w:rFonts w:ascii="Arial Narrow" w:hAnsi="Arial Narrow"/>
        </w:rPr>
        <w:t xml:space="preserve">a SNR </w:t>
      </w:r>
    </w:p>
    <w:p w14:paraId="76199E4A" w14:textId="761A4CAF" w:rsidR="009B4B79" w:rsidRPr="00F30795" w:rsidRDefault="009B4B79" w:rsidP="00CC251B">
      <w:pPr>
        <w:pStyle w:val="Prrafodelista"/>
        <w:widowControl w:val="0"/>
        <w:numPr>
          <w:ilvl w:val="2"/>
          <w:numId w:val="14"/>
        </w:numPr>
        <w:tabs>
          <w:tab w:val="left" w:pos="854"/>
        </w:tabs>
        <w:autoSpaceDE w:val="0"/>
        <w:autoSpaceDN w:val="0"/>
        <w:spacing w:after="0" w:line="242" w:lineRule="auto"/>
        <w:ind w:right="528"/>
        <w:contextualSpacing w:val="0"/>
        <w:jc w:val="both"/>
        <w:rPr>
          <w:rFonts w:ascii="Arial Narrow" w:hAnsi="Arial Narrow"/>
        </w:rPr>
      </w:pPr>
      <w:r w:rsidRPr="00F30795">
        <w:rPr>
          <w:rFonts w:ascii="Arial Narrow" w:hAnsi="Arial Narrow"/>
        </w:rPr>
        <w:t>Revelación</w:t>
      </w:r>
      <w:r w:rsidRPr="00F30795">
        <w:rPr>
          <w:rFonts w:ascii="Arial Narrow" w:hAnsi="Arial Narrow"/>
          <w:spacing w:val="-7"/>
        </w:rPr>
        <w:t xml:space="preserve"> </w:t>
      </w:r>
      <w:r w:rsidRPr="00F30795">
        <w:rPr>
          <w:rFonts w:ascii="Arial Narrow" w:hAnsi="Arial Narrow"/>
        </w:rPr>
        <w:t>de</w:t>
      </w:r>
      <w:r w:rsidRPr="00F30795">
        <w:rPr>
          <w:rFonts w:ascii="Arial Narrow" w:hAnsi="Arial Narrow"/>
          <w:spacing w:val="-6"/>
        </w:rPr>
        <w:t xml:space="preserve"> </w:t>
      </w:r>
      <w:r w:rsidRPr="00F30795">
        <w:rPr>
          <w:rFonts w:ascii="Arial Narrow" w:hAnsi="Arial Narrow"/>
        </w:rPr>
        <w:t>estar</w:t>
      </w:r>
      <w:r w:rsidRPr="00F30795">
        <w:rPr>
          <w:rFonts w:ascii="Arial Narrow" w:hAnsi="Arial Narrow"/>
          <w:spacing w:val="-8"/>
        </w:rPr>
        <w:t xml:space="preserve"> </w:t>
      </w:r>
      <w:r w:rsidRPr="00F30795">
        <w:rPr>
          <w:rFonts w:ascii="Arial Narrow" w:hAnsi="Arial Narrow"/>
        </w:rPr>
        <w:t>vinculado</w:t>
      </w:r>
      <w:r w:rsidRPr="00F30795">
        <w:rPr>
          <w:rFonts w:ascii="Arial Narrow" w:hAnsi="Arial Narrow"/>
          <w:spacing w:val="-7"/>
        </w:rPr>
        <w:t xml:space="preserve"> </w:t>
      </w:r>
      <w:r w:rsidRPr="00F30795">
        <w:rPr>
          <w:rFonts w:ascii="Arial Narrow" w:hAnsi="Arial Narrow"/>
        </w:rPr>
        <w:t>o</w:t>
      </w:r>
      <w:r w:rsidRPr="00F30795">
        <w:rPr>
          <w:rFonts w:ascii="Arial Narrow" w:hAnsi="Arial Narrow"/>
          <w:spacing w:val="-6"/>
        </w:rPr>
        <w:t xml:space="preserve"> </w:t>
      </w:r>
      <w:r w:rsidRPr="00F30795">
        <w:rPr>
          <w:rFonts w:ascii="Arial Narrow" w:hAnsi="Arial Narrow"/>
        </w:rPr>
        <w:t>no</w:t>
      </w:r>
      <w:r w:rsidRPr="00F30795">
        <w:rPr>
          <w:rFonts w:ascii="Arial Narrow" w:hAnsi="Arial Narrow"/>
          <w:spacing w:val="-9"/>
        </w:rPr>
        <w:t xml:space="preserve"> </w:t>
      </w:r>
      <w:r w:rsidRPr="00F30795">
        <w:rPr>
          <w:rFonts w:ascii="Arial Narrow" w:hAnsi="Arial Narrow"/>
        </w:rPr>
        <w:t>a</w:t>
      </w:r>
      <w:r w:rsidRPr="00F30795">
        <w:rPr>
          <w:rFonts w:ascii="Arial Narrow" w:hAnsi="Arial Narrow"/>
          <w:spacing w:val="-10"/>
        </w:rPr>
        <w:t xml:space="preserve"> </w:t>
      </w:r>
      <w:r w:rsidRPr="00F30795">
        <w:rPr>
          <w:rFonts w:ascii="Arial Narrow" w:hAnsi="Arial Narrow"/>
        </w:rPr>
        <w:t>una</w:t>
      </w:r>
      <w:r w:rsidRPr="00F30795">
        <w:rPr>
          <w:rFonts w:ascii="Arial Narrow" w:hAnsi="Arial Narrow"/>
          <w:spacing w:val="-6"/>
        </w:rPr>
        <w:t xml:space="preserve"> </w:t>
      </w:r>
      <w:r w:rsidRPr="00F30795">
        <w:rPr>
          <w:rFonts w:ascii="Arial Narrow" w:hAnsi="Arial Narrow"/>
        </w:rPr>
        <w:t>investigación</w:t>
      </w:r>
      <w:r w:rsidRPr="00F30795">
        <w:rPr>
          <w:rFonts w:ascii="Arial Narrow" w:hAnsi="Arial Narrow"/>
          <w:spacing w:val="-6"/>
        </w:rPr>
        <w:t xml:space="preserve"> </w:t>
      </w:r>
      <w:r w:rsidRPr="00F30795">
        <w:rPr>
          <w:rFonts w:ascii="Arial Narrow" w:hAnsi="Arial Narrow"/>
        </w:rPr>
        <w:t>penal</w:t>
      </w:r>
      <w:r w:rsidRPr="00F30795">
        <w:rPr>
          <w:rFonts w:ascii="Arial Narrow" w:hAnsi="Arial Narrow"/>
          <w:spacing w:val="-8"/>
        </w:rPr>
        <w:t xml:space="preserve"> </w:t>
      </w:r>
      <w:r w:rsidRPr="00F30795">
        <w:rPr>
          <w:rFonts w:ascii="Arial Narrow" w:hAnsi="Arial Narrow"/>
        </w:rPr>
        <w:t>por</w:t>
      </w:r>
      <w:r w:rsidRPr="00F30795">
        <w:rPr>
          <w:rFonts w:ascii="Arial Narrow" w:hAnsi="Arial Narrow"/>
          <w:spacing w:val="-7"/>
        </w:rPr>
        <w:t xml:space="preserve"> </w:t>
      </w:r>
      <w:r w:rsidRPr="00F30795">
        <w:rPr>
          <w:rFonts w:ascii="Arial Narrow" w:hAnsi="Arial Narrow"/>
        </w:rPr>
        <w:t>Lavado</w:t>
      </w:r>
      <w:r w:rsidRPr="00F30795">
        <w:rPr>
          <w:rFonts w:ascii="Arial Narrow" w:hAnsi="Arial Narrow"/>
          <w:spacing w:val="-6"/>
        </w:rPr>
        <w:t xml:space="preserve"> </w:t>
      </w:r>
      <w:r w:rsidRPr="00F30795">
        <w:rPr>
          <w:rFonts w:ascii="Arial Narrow" w:hAnsi="Arial Narrow"/>
        </w:rPr>
        <w:t>de</w:t>
      </w:r>
      <w:r w:rsidRPr="00F30795">
        <w:rPr>
          <w:rFonts w:ascii="Arial Narrow" w:hAnsi="Arial Narrow"/>
          <w:spacing w:val="-7"/>
        </w:rPr>
        <w:t xml:space="preserve"> </w:t>
      </w:r>
      <w:r w:rsidRPr="00F30795">
        <w:rPr>
          <w:rFonts w:ascii="Arial Narrow" w:hAnsi="Arial Narrow"/>
        </w:rPr>
        <w:t>Activos,</w:t>
      </w:r>
      <w:r w:rsidRPr="00F30795">
        <w:rPr>
          <w:rFonts w:ascii="Arial Narrow" w:hAnsi="Arial Narrow"/>
          <w:spacing w:val="-7"/>
        </w:rPr>
        <w:t xml:space="preserve"> </w:t>
      </w:r>
      <w:r w:rsidRPr="00F30795">
        <w:rPr>
          <w:rFonts w:ascii="Arial Narrow" w:hAnsi="Arial Narrow"/>
        </w:rPr>
        <w:t>sus</w:t>
      </w:r>
      <w:r w:rsidRPr="00F30795">
        <w:rPr>
          <w:rFonts w:ascii="Arial Narrow" w:hAnsi="Arial Narrow"/>
          <w:spacing w:val="-9"/>
        </w:rPr>
        <w:t xml:space="preserve"> </w:t>
      </w:r>
      <w:proofErr w:type="gramStart"/>
      <w:r w:rsidRPr="00F30795">
        <w:rPr>
          <w:rFonts w:ascii="Arial Narrow" w:hAnsi="Arial Narrow"/>
        </w:rPr>
        <w:t>delitos</w:t>
      </w:r>
      <w:r w:rsidR="00F863E5" w:rsidRPr="00F30795">
        <w:rPr>
          <w:rFonts w:ascii="Arial Narrow" w:hAnsi="Arial Narrow"/>
        </w:rPr>
        <w:t xml:space="preserve"> </w:t>
      </w:r>
      <w:r w:rsidRPr="00F30795">
        <w:rPr>
          <w:rFonts w:ascii="Arial Narrow" w:hAnsi="Arial Narrow"/>
          <w:spacing w:val="-56"/>
        </w:rPr>
        <w:t xml:space="preserve"> </w:t>
      </w:r>
      <w:r w:rsidRPr="00F30795">
        <w:rPr>
          <w:rFonts w:ascii="Arial Narrow" w:hAnsi="Arial Narrow"/>
        </w:rPr>
        <w:t>fuente</w:t>
      </w:r>
      <w:proofErr w:type="gramEnd"/>
      <w:r w:rsidRPr="00F30795">
        <w:rPr>
          <w:rFonts w:ascii="Arial Narrow" w:hAnsi="Arial Narrow"/>
        </w:rPr>
        <w:t>, Financiación del Terrorismo, a un proceso de Extinción del Derecho del Dominio en</w:t>
      </w:r>
      <w:r w:rsidRPr="00F30795">
        <w:rPr>
          <w:rFonts w:ascii="Arial Narrow" w:hAnsi="Arial Narrow"/>
          <w:spacing w:val="1"/>
        </w:rPr>
        <w:t xml:space="preserve"> </w:t>
      </w:r>
      <w:r w:rsidRPr="00F30795">
        <w:rPr>
          <w:rFonts w:ascii="Arial Narrow" w:hAnsi="Arial Narrow"/>
        </w:rPr>
        <w:t>Colombia</w:t>
      </w:r>
      <w:r w:rsidRPr="00F30795">
        <w:rPr>
          <w:rFonts w:ascii="Arial Narrow" w:hAnsi="Arial Narrow"/>
          <w:spacing w:val="1"/>
        </w:rPr>
        <w:t xml:space="preserve"> </w:t>
      </w:r>
      <w:r w:rsidRPr="00F30795">
        <w:rPr>
          <w:rFonts w:ascii="Arial Narrow" w:hAnsi="Arial Narrow"/>
        </w:rPr>
        <w:t>o</w:t>
      </w:r>
      <w:r w:rsidRPr="00F30795">
        <w:rPr>
          <w:rFonts w:ascii="Arial Narrow" w:hAnsi="Arial Narrow"/>
          <w:spacing w:val="4"/>
        </w:rPr>
        <w:t xml:space="preserve"> </w:t>
      </w:r>
      <w:r w:rsidRPr="00F30795">
        <w:rPr>
          <w:rFonts w:ascii="Arial Narrow" w:hAnsi="Arial Narrow"/>
        </w:rPr>
        <w:t>en</w:t>
      </w:r>
      <w:r w:rsidRPr="00F30795">
        <w:rPr>
          <w:rFonts w:ascii="Arial Narrow" w:hAnsi="Arial Narrow"/>
          <w:spacing w:val="3"/>
        </w:rPr>
        <w:t xml:space="preserve"> </w:t>
      </w:r>
      <w:r w:rsidRPr="00F30795">
        <w:rPr>
          <w:rFonts w:ascii="Arial Narrow" w:hAnsi="Arial Narrow"/>
        </w:rPr>
        <w:t>el exterior.</w:t>
      </w:r>
    </w:p>
    <w:p w14:paraId="4FDA7212" w14:textId="77777777" w:rsidR="009B4B79" w:rsidRPr="00F30795" w:rsidRDefault="009B4B79" w:rsidP="00F30795">
      <w:pPr>
        <w:pStyle w:val="Textoindependiente"/>
        <w:spacing w:before="2"/>
        <w:jc w:val="both"/>
        <w:rPr>
          <w:rFonts w:ascii="Arial Narrow" w:hAnsi="Arial Narrow"/>
        </w:rPr>
      </w:pPr>
    </w:p>
    <w:p w14:paraId="0A56F9AE" w14:textId="77777777" w:rsidR="009B4B79" w:rsidRPr="00F30795" w:rsidRDefault="009B4B79" w:rsidP="00F30795">
      <w:pPr>
        <w:pStyle w:val="Textoindependiente"/>
        <w:spacing w:line="244" w:lineRule="auto"/>
        <w:ind w:left="132"/>
        <w:jc w:val="both"/>
        <w:rPr>
          <w:rFonts w:ascii="Arial Narrow" w:hAnsi="Arial Narrow"/>
          <w:color w:val="000000"/>
        </w:rPr>
      </w:pPr>
      <w:r w:rsidRPr="00F30795">
        <w:rPr>
          <w:rFonts w:ascii="Arial Narrow" w:hAnsi="Arial Narrow"/>
          <w:color w:val="000000"/>
        </w:rPr>
        <w:t>Declaraciones:</w:t>
      </w:r>
    </w:p>
    <w:p w14:paraId="45B53338" w14:textId="77777777" w:rsidR="009B4B79" w:rsidRPr="00F30795" w:rsidRDefault="009B4B79" w:rsidP="00CC251B">
      <w:pPr>
        <w:pStyle w:val="Prrafodelista"/>
        <w:widowControl w:val="0"/>
        <w:numPr>
          <w:ilvl w:val="2"/>
          <w:numId w:val="14"/>
        </w:numPr>
        <w:tabs>
          <w:tab w:val="left" w:pos="853"/>
          <w:tab w:val="left" w:pos="854"/>
        </w:tabs>
        <w:autoSpaceDE w:val="0"/>
        <w:autoSpaceDN w:val="0"/>
        <w:spacing w:before="2" w:after="0" w:line="240" w:lineRule="auto"/>
        <w:ind w:hanging="361"/>
        <w:contextualSpacing w:val="0"/>
        <w:jc w:val="both"/>
        <w:rPr>
          <w:rFonts w:ascii="Arial Narrow" w:hAnsi="Arial Narrow"/>
        </w:rPr>
      </w:pPr>
      <w:r w:rsidRPr="00F30795">
        <w:rPr>
          <w:rFonts w:ascii="Arial Narrow" w:hAnsi="Arial Narrow"/>
        </w:rPr>
        <w:t>Declaración</w:t>
      </w:r>
      <w:r w:rsidRPr="00F30795">
        <w:rPr>
          <w:rFonts w:ascii="Arial Narrow" w:hAnsi="Arial Narrow"/>
          <w:spacing w:val="1"/>
        </w:rPr>
        <w:t xml:space="preserve"> </w:t>
      </w:r>
      <w:r w:rsidRPr="00F30795">
        <w:rPr>
          <w:rFonts w:ascii="Arial Narrow" w:hAnsi="Arial Narrow"/>
        </w:rPr>
        <w:t>de</w:t>
      </w:r>
      <w:r w:rsidRPr="00F30795">
        <w:rPr>
          <w:rFonts w:ascii="Arial Narrow" w:hAnsi="Arial Narrow"/>
          <w:spacing w:val="2"/>
        </w:rPr>
        <w:t xml:space="preserve"> </w:t>
      </w:r>
      <w:r w:rsidRPr="00F30795">
        <w:rPr>
          <w:rFonts w:ascii="Arial Narrow" w:hAnsi="Arial Narrow"/>
        </w:rPr>
        <w:t>licitud</w:t>
      </w:r>
      <w:r w:rsidRPr="00F30795">
        <w:rPr>
          <w:rFonts w:ascii="Arial Narrow" w:hAnsi="Arial Narrow"/>
          <w:spacing w:val="1"/>
        </w:rPr>
        <w:t xml:space="preserve"> </w:t>
      </w:r>
      <w:r w:rsidRPr="00F30795">
        <w:rPr>
          <w:rFonts w:ascii="Arial Narrow" w:hAnsi="Arial Narrow"/>
        </w:rPr>
        <w:t>y origen</w:t>
      </w:r>
      <w:r w:rsidRPr="00F30795">
        <w:rPr>
          <w:rFonts w:ascii="Arial Narrow" w:hAnsi="Arial Narrow"/>
          <w:spacing w:val="-2"/>
        </w:rPr>
        <w:t xml:space="preserve"> </w:t>
      </w:r>
      <w:r w:rsidRPr="00F30795">
        <w:rPr>
          <w:rFonts w:ascii="Arial Narrow" w:hAnsi="Arial Narrow"/>
        </w:rPr>
        <w:t>de</w:t>
      </w:r>
      <w:r w:rsidRPr="00F30795">
        <w:rPr>
          <w:rFonts w:ascii="Arial Narrow" w:hAnsi="Arial Narrow"/>
          <w:spacing w:val="2"/>
        </w:rPr>
        <w:t xml:space="preserve"> </w:t>
      </w:r>
      <w:r w:rsidRPr="00F30795">
        <w:rPr>
          <w:rFonts w:ascii="Arial Narrow" w:hAnsi="Arial Narrow"/>
        </w:rPr>
        <w:t>sus</w:t>
      </w:r>
      <w:r w:rsidRPr="00F30795">
        <w:rPr>
          <w:rFonts w:ascii="Arial Narrow" w:hAnsi="Arial Narrow"/>
          <w:spacing w:val="-1"/>
        </w:rPr>
        <w:t xml:space="preserve"> </w:t>
      </w:r>
      <w:r w:rsidRPr="00F30795">
        <w:rPr>
          <w:rFonts w:ascii="Arial Narrow" w:hAnsi="Arial Narrow"/>
        </w:rPr>
        <w:t>recursos,</w:t>
      </w:r>
      <w:r w:rsidRPr="00F30795">
        <w:rPr>
          <w:rFonts w:ascii="Arial Narrow" w:hAnsi="Arial Narrow"/>
          <w:spacing w:val="1"/>
        </w:rPr>
        <w:t xml:space="preserve"> </w:t>
      </w:r>
      <w:r w:rsidRPr="00F30795">
        <w:rPr>
          <w:rFonts w:ascii="Arial Narrow" w:hAnsi="Arial Narrow"/>
        </w:rPr>
        <w:t>bienes y</w:t>
      </w:r>
      <w:r w:rsidRPr="00F30795">
        <w:rPr>
          <w:rFonts w:ascii="Arial Narrow" w:hAnsi="Arial Narrow"/>
          <w:spacing w:val="-2"/>
        </w:rPr>
        <w:t xml:space="preserve"> </w:t>
      </w:r>
      <w:r w:rsidRPr="00F30795">
        <w:rPr>
          <w:rFonts w:ascii="Arial Narrow" w:hAnsi="Arial Narrow"/>
        </w:rPr>
        <w:t>fondos.</w:t>
      </w:r>
    </w:p>
    <w:p w14:paraId="537ACF39" w14:textId="77777777" w:rsidR="009B4B79" w:rsidRPr="00F30795" w:rsidRDefault="009B4B79" w:rsidP="00F30795">
      <w:pPr>
        <w:pStyle w:val="Textoindependiente"/>
        <w:spacing w:before="2"/>
        <w:jc w:val="both"/>
        <w:rPr>
          <w:rFonts w:ascii="Arial Narrow" w:hAnsi="Arial Narrow"/>
        </w:rPr>
      </w:pPr>
    </w:p>
    <w:p w14:paraId="296C9C6B" w14:textId="77777777" w:rsidR="009B4B79" w:rsidRPr="00F30795" w:rsidRDefault="009B4B79" w:rsidP="00F30795">
      <w:pPr>
        <w:pStyle w:val="Textoindependiente"/>
        <w:spacing w:line="244" w:lineRule="auto"/>
        <w:ind w:left="132"/>
        <w:jc w:val="both"/>
        <w:rPr>
          <w:rFonts w:ascii="Arial Narrow" w:hAnsi="Arial Narrow"/>
          <w:color w:val="000000"/>
        </w:rPr>
      </w:pPr>
      <w:r w:rsidRPr="00F30795">
        <w:rPr>
          <w:rFonts w:ascii="Arial Narrow" w:hAnsi="Arial Narrow"/>
          <w:color w:val="000000"/>
        </w:rPr>
        <w:t>Autorizaciones:</w:t>
      </w:r>
    </w:p>
    <w:p w14:paraId="46B97F20" w14:textId="77777777" w:rsidR="009B4B79" w:rsidRPr="00F30795" w:rsidRDefault="009B4B79" w:rsidP="00CC251B">
      <w:pPr>
        <w:pStyle w:val="Prrafodelista"/>
        <w:widowControl w:val="0"/>
        <w:numPr>
          <w:ilvl w:val="2"/>
          <w:numId w:val="14"/>
        </w:numPr>
        <w:tabs>
          <w:tab w:val="left" w:pos="853"/>
          <w:tab w:val="left" w:pos="854"/>
        </w:tabs>
        <w:autoSpaceDE w:val="0"/>
        <w:autoSpaceDN w:val="0"/>
        <w:spacing w:before="2" w:after="0" w:line="240" w:lineRule="auto"/>
        <w:ind w:hanging="361"/>
        <w:contextualSpacing w:val="0"/>
        <w:jc w:val="both"/>
        <w:rPr>
          <w:rFonts w:ascii="Arial Narrow" w:hAnsi="Arial Narrow"/>
        </w:rPr>
      </w:pPr>
      <w:r w:rsidRPr="00F30795">
        <w:rPr>
          <w:rFonts w:ascii="Arial Narrow" w:hAnsi="Arial Narrow"/>
        </w:rPr>
        <w:t>Autorización para</w:t>
      </w:r>
      <w:r w:rsidRPr="00F30795">
        <w:rPr>
          <w:rFonts w:ascii="Arial Narrow" w:hAnsi="Arial Narrow"/>
          <w:spacing w:val="-1"/>
        </w:rPr>
        <w:t xml:space="preserve"> </w:t>
      </w:r>
      <w:r w:rsidRPr="00F30795">
        <w:rPr>
          <w:rFonts w:ascii="Arial Narrow" w:hAnsi="Arial Narrow"/>
        </w:rPr>
        <w:t>el</w:t>
      </w:r>
      <w:r w:rsidRPr="00F30795">
        <w:rPr>
          <w:rFonts w:ascii="Arial Narrow" w:hAnsi="Arial Narrow"/>
          <w:spacing w:val="-3"/>
        </w:rPr>
        <w:t xml:space="preserve"> </w:t>
      </w:r>
      <w:r w:rsidRPr="00F30795">
        <w:rPr>
          <w:rFonts w:ascii="Arial Narrow" w:hAnsi="Arial Narrow"/>
        </w:rPr>
        <w:t>tratamiento de</w:t>
      </w:r>
      <w:r w:rsidRPr="00F30795">
        <w:rPr>
          <w:rFonts w:ascii="Arial Narrow" w:hAnsi="Arial Narrow"/>
          <w:spacing w:val="-2"/>
        </w:rPr>
        <w:t xml:space="preserve"> </w:t>
      </w:r>
      <w:r w:rsidRPr="00F30795">
        <w:rPr>
          <w:rFonts w:ascii="Arial Narrow" w:hAnsi="Arial Narrow"/>
        </w:rPr>
        <w:t>datos</w:t>
      </w:r>
      <w:r w:rsidRPr="00F30795">
        <w:rPr>
          <w:rFonts w:ascii="Arial Narrow" w:hAnsi="Arial Narrow"/>
          <w:spacing w:val="-1"/>
        </w:rPr>
        <w:t xml:space="preserve"> </w:t>
      </w:r>
      <w:r w:rsidRPr="00F30795">
        <w:rPr>
          <w:rFonts w:ascii="Arial Narrow" w:hAnsi="Arial Narrow"/>
        </w:rPr>
        <w:t>personales.</w:t>
      </w:r>
    </w:p>
    <w:p w14:paraId="554EC8B0" w14:textId="77777777" w:rsidR="009B4B79" w:rsidRPr="00F30795" w:rsidRDefault="009B4B79" w:rsidP="00F30795">
      <w:pPr>
        <w:pStyle w:val="Textoindependiente"/>
        <w:spacing w:before="1"/>
        <w:jc w:val="both"/>
        <w:rPr>
          <w:rFonts w:ascii="Arial Narrow" w:hAnsi="Arial Narrow"/>
        </w:rPr>
      </w:pPr>
    </w:p>
    <w:p w14:paraId="4A75EE84" w14:textId="77777777" w:rsidR="009B4B79" w:rsidRPr="00F30795" w:rsidRDefault="009B4B79" w:rsidP="00F30795">
      <w:pPr>
        <w:pStyle w:val="Textoindependiente"/>
        <w:spacing w:line="244" w:lineRule="auto"/>
        <w:ind w:left="132"/>
        <w:jc w:val="both"/>
        <w:rPr>
          <w:rFonts w:ascii="Arial Narrow" w:hAnsi="Arial Narrow"/>
          <w:color w:val="000000"/>
        </w:rPr>
      </w:pPr>
      <w:r w:rsidRPr="00F30795">
        <w:rPr>
          <w:rFonts w:ascii="Arial Narrow" w:hAnsi="Arial Narrow"/>
          <w:color w:val="000000"/>
        </w:rPr>
        <w:t>Firmas y observaciones:</w:t>
      </w:r>
    </w:p>
    <w:p w14:paraId="494EB11F" w14:textId="77777777" w:rsidR="00F863E5" w:rsidRPr="00F30795" w:rsidRDefault="009B4B79" w:rsidP="00CC251B">
      <w:pPr>
        <w:pStyle w:val="Prrafodelista"/>
        <w:widowControl w:val="0"/>
        <w:numPr>
          <w:ilvl w:val="2"/>
          <w:numId w:val="14"/>
        </w:numPr>
        <w:tabs>
          <w:tab w:val="left" w:pos="853"/>
          <w:tab w:val="left" w:pos="854"/>
        </w:tabs>
        <w:autoSpaceDE w:val="0"/>
        <w:autoSpaceDN w:val="0"/>
        <w:spacing w:before="3" w:after="0" w:line="252" w:lineRule="exact"/>
        <w:ind w:right="302" w:hanging="361"/>
        <w:contextualSpacing w:val="0"/>
        <w:jc w:val="both"/>
        <w:rPr>
          <w:rFonts w:ascii="Arial Narrow" w:eastAsia="Microsoft Sans Serif" w:hAnsi="Arial Narrow" w:cs="Microsoft Sans Serif"/>
          <w:kern w:val="0"/>
          <w:lang w:val="es-ES"/>
        </w:rPr>
      </w:pPr>
      <w:r w:rsidRPr="00F30795">
        <w:rPr>
          <w:rFonts w:ascii="Arial Narrow" w:eastAsia="Microsoft Sans Serif" w:hAnsi="Arial Narrow" w:cs="Microsoft Sans Serif"/>
          <w:kern w:val="0"/>
          <w:lang w:val="es-ES"/>
        </w:rPr>
        <w:t>Firma y huella</w:t>
      </w:r>
    </w:p>
    <w:p w14:paraId="7E905EF4" w14:textId="436E0B28" w:rsidR="009B4B79" w:rsidRPr="00F30795" w:rsidRDefault="009B4B79" w:rsidP="00CC251B">
      <w:pPr>
        <w:pStyle w:val="Prrafodelista"/>
        <w:widowControl w:val="0"/>
        <w:numPr>
          <w:ilvl w:val="2"/>
          <w:numId w:val="14"/>
        </w:numPr>
        <w:tabs>
          <w:tab w:val="left" w:pos="853"/>
          <w:tab w:val="left" w:pos="854"/>
        </w:tabs>
        <w:autoSpaceDE w:val="0"/>
        <w:autoSpaceDN w:val="0"/>
        <w:spacing w:before="3" w:after="0" w:line="252" w:lineRule="exact"/>
        <w:ind w:right="302" w:hanging="361"/>
        <w:contextualSpacing w:val="0"/>
        <w:jc w:val="both"/>
        <w:rPr>
          <w:rFonts w:ascii="Arial Narrow" w:eastAsia="Microsoft Sans Serif" w:hAnsi="Arial Narrow" w:cs="Microsoft Sans Serif"/>
          <w:kern w:val="0"/>
          <w:lang w:val="es-ES"/>
        </w:rPr>
      </w:pPr>
      <w:r w:rsidRPr="00F30795">
        <w:rPr>
          <w:rFonts w:ascii="Arial Narrow" w:eastAsia="Microsoft Sans Serif" w:hAnsi="Arial Narrow" w:cs="Microsoft Sans Serif"/>
          <w:kern w:val="0"/>
          <w:lang w:val="es-ES"/>
        </w:rPr>
        <w:t>Espacio de documentación de observaciones por parte de</w:t>
      </w:r>
      <w:r w:rsidR="00F863E5" w:rsidRPr="00F30795">
        <w:rPr>
          <w:rFonts w:ascii="Arial Narrow" w:eastAsia="Microsoft Sans Serif" w:hAnsi="Arial Narrow" w:cs="Microsoft Sans Serif"/>
          <w:kern w:val="0"/>
          <w:lang w:val="es-ES"/>
        </w:rPr>
        <w:t xml:space="preserve"> la </w:t>
      </w:r>
      <w:proofErr w:type="gramStart"/>
      <w:r w:rsidR="00F863E5" w:rsidRPr="00F30795">
        <w:rPr>
          <w:rFonts w:ascii="Arial Narrow" w:eastAsia="Microsoft Sans Serif" w:hAnsi="Arial Narrow" w:cs="Microsoft Sans Serif"/>
          <w:kern w:val="0"/>
          <w:lang w:val="es-ES"/>
        </w:rPr>
        <w:t xml:space="preserve">SNR </w:t>
      </w:r>
      <w:r w:rsidRPr="00F30795">
        <w:rPr>
          <w:rFonts w:ascii="Arial Narrow" w:eastAsia="Microsoft Sans Serif" w:hAnsi="Arial Narrow" w:cs="Microsoft Sans Serif"/>
          <w:kern w:val="0"/>
          <w:lang w:val="es-ES"/>
        </w:rPr>
        <w:t xml:space="preserve"> </w:t>
      </w:r>
      <w:r w:rsidR="00187A17" w:rsidRPr="00F30795">
        <w:rPr>
          <w:rFonts w:ascii="Arial Narrow" w:eastAsia="Microsoft Sans Serif" w:hAnsi="Arial Narrow" w:cs="Microsoft Sans Serif"/>
          <w:kern w:val="0"/>
          <w:lang w:val="es-ES"/>
        </w:rPr>
        <w:t>para</w:t>
      </w:r>
      <w:proofErr w:type="gramEnd"/>
      <w:r w:rsidR="00187A17" w:rsidRPr="00F30795">
        <w:rPr>
          <w:rFonts w:ascii="Arial Narrow" w:eastAsia="Microsoft Sans Serif" w:hAnsi="Arial Narrow" w:cs="Microsoft Sans Serif"/>
          <w:kern w:val="0"/>
          <w:lang w:val="es-ES"/>
        </w:rPr>
        <w:t xml:space="preserve"> </w:t>
      </w:r>
      <w:r w:rsidR="00F863E5" w:rsidRPr="00F30795">
        <w:rPr>
          <w:rFonts w:ascii="Arial Narrow" w:eastAsia="Microsoft Sans Serif" w:hAnsi="Arial Narrow" w:cs="Microsoft Sans Serif"/>
          <w:kern w:val="0"/>
          <w:lang w:val="es-ES"/>
        </w:rPr>
        <w:t xml:space="preserve"> </w:t>
      </w:r>
      <w:r w:rsidR="00187A17" w:rsidRPr="00F30795">
        <w:rPr>
          <w:rFonts w:ascii="Arial Narrow" w:eastAsia="Microsoft Sans Serif" w:hAnsi="Arial Narrow" w:cs="Microsoft Sans Serif"/>
          <w:kern w:val="0"/>
          <w:lang w:val="es-ES"/>
        </w:rPr>
        <w:t>v</w:t>
      </w:r>
      <w:r w:rsidRPr="00F30795">
        <w:rPr>
          <w:rFonts w:ascii="Arial Narrow" w:eastAsia="Microsoft Sans Serif" w:hAnsi="Arial Narrow" w:cs="Microsoft Sans Serif"/>
          <w:kern w:val="0"/>
          <w:lang w:val="es-ES"/>
        </w:rPr>
        <w:t>alidar la completitud y consistencia de la información.</w:t>
      </w:r>
    </w:p>
    <w:p w14:paraId="0397B7E5" w14:textId="1FAAE2E1" w:rsidR="009B4B79" w:rsidRPr="00F30795" w:rsidRDefault="009B4B79" w:rsidP="00CC251B">
      <w:pPr>
        <w:pStyle w:val="Prrafodelista"/>
        <w:widowControl w:val="0"/>
        <w:numPr>
          <w:ilvl w:val="2"/>
          <w:numId w:val="14"/>
        </w:numPr>
        <w:tabs>
          <w:tab w:val="left" w:pos="853"/>
          <w:tab w:val="left" w:pos="854"/>
        </w:tabs>
        <w:autoSpaceDE w:val="0"/>
        <w:autoSpaceDN w:val="0"/>
        <w:spacing w:after="0" w:line="244" w:lineRule="auto"/>
        <w:ind w:right="529"/>
        <w:contextualSpacing w:val="0"/>
        <w:jc w:val="both"/>
        <w:rPr>
          <w:rFonts w:ascii="Arial Narrow" w:eastAsia="Microsoft Sans Serif" w:hAnsi="Arial Narrow" w:cs="Microsoft Sans Serif"/>
          <w:kern w:val="0"/>
          <w:lang w:val="es-ES"/>
        </w:rPr>
      </w:pPr>
      <w:r w:rsidRPr="00F30795">
        <w:rPr>
          <w:rFonts w:ascii="Arial Narrow" w:eastAsia="Microsoft Sans Serif" w:hAnsi="Arial Narrow" w:cs="Microsoft Sans Serif"/>
          <w:kern w:val="0"/>
          <w:lang w:val="es-ES"/>
        </w:rPr>
        <w:t xml:space="preserve">Analizar la información recolectada tanto del formulario de debida diligencia como de las bases centralizadas de recolección de información con las que cuente </w:t>
      </w:r>
      <w:r w:rsidR="00F863E5" w:rsidRPr="00F30795">
        <w:rPr>
          <w:rFonts w:ascii="Arial Narrow" w:eastAsia="Microsoft Sans Serif" w:hAnsi="Arial Narrow" w:cs="Microsoft Sans Serif"/>
          <w:kern w:val="0"/>
          <w:lang w:val="es-ES"/>
        </w:rPr>
        <w:t xml:space="preserve">la </w:t>
      </w:r>
      <w:proofErr w:type="gramStart"/>
      <w:r w:rsidR="00F863E5" w:rsidRPr="00F30795">
        <w:rPr>
          <w:rFonts w:ascii="Arial Narrow" w:eastAsia="Microsoft Sans Serif" w:hAnsi="Arial Narrow" w:cs="Microsoft Sans Serif"/>
          <w:kern w:val="0"/>
          <w:lang w:val="es-ES"/>
        </w:rPr>
        <w:t xml:space="preserve">SNR </w:t>
      </w:r>
      <w:r w:rsidRPr="00F30795">
        <w:rPr>
          <w:rFonts w:ascii="Arial Narrow" w:eastAsia="Microsoft Sans Serif" w:hAnsi="Arial Narrow" w:cs="Microsoft Sans Serif"/>
          <w:kern w:val="0"/>
          <w:lang w:val="es-ES"/>
        </w:rPr>
        <w:t>.</w:t>
      </w:r>
      <w:proofErr w:type="gramEnd"/>
    </w:p>
    <w:p w14:paraId="6E768C67" w14:textId="77777777" w:rsidR="009B4B79" w:rsidRPr="00F30795" w:rsidRDefault="009B4B79" w:rsidP="00CC251B">
      <w:pPr>
        <w:pStyle w:val="Prrafodelista"/>
        <w:widowControl w:val="0"/>
        <w:numPr>
          <w:ilvl w:val="2"/>
          <w:numId w:val="14"/>
        </w:numPr>
        <w:tabs>
          <w:tab w:val="left" w:pos="853"/>
          <w:tab w:val="left" w:pos="854"/>
        </w:tabs>
        <w:autoSpaceDE w:val="0"/>
        <w:autoSpaceDN w:val="0"/>
        <w:spacing w:after="0" w:line="242" w:lineRule="auto"/>
        <w:ind w:right="528"/>
        <w:contextualSpacing w:val="0"/>
        <w:jc w:val="both"/>
        <w:rPr>
          <w:rFonts w:ascii="Arial Narrow" w:eastAsia="Microsoft Sans Serif" w:hAnsi="Arial Narrow" w:cs="Microsoft Sans Serif"/>
          <w:kern w:val="0"/>
          <w:lang w:val="es-ES"/>
        </w:rPr>
      </w:pPr>
      <w:r w:rsidRPr="00F30795">
        <w:rPr>
          <w:rFonts w:ascii="Arial Narrow" w:eastAsia="Microsoft Sans Serif" w:hAnsi="Arial Narrow" w:cs="Microsoft Sans Serif"/>
          <w:kern w:val="0"/>
          <w:lang w:val="es-ES"/>
        </w:rPr>
        <w:t>Verificar la razón social y el documento de identidad de todas las partes relacionadas, contra las listas vinculantes y restrictivas de LA/FT o riesgos relacionados con corrupción y soborno.</w:t>
      </w:r>
    </w:p>
    <w:p w14:paraId="54F53ECE" w14:textId="77777777" w:rsidR="009B4B79" w:rsidRPr="00F30795" w:rsidRDefault="009B4B79" w:rsidP="00F30795">
      <w:pPr>
        <w:spacing w:line="242" w:lineRule="auto"/>
        <w:jc w:val="both"/>
        <w:rPr>
          <w:rFonts w:ascii="Arial Narrow" w:hAnsi="Arial Narrow"/>
        </w:rPr>
        <w:sectPr w:rsidR="009B4B79" w:rsidRPr="00F30795">
          <w:pgSz w:w="12250" w:h="15850"/>
          <w:pgMar w:top="2080" w:right="600" w:bottom="940" w:left="1000" w:header="751" w:footer="740" w:gutter="0"/>
          <w:cols w:space="720"/>
        </w:sectPr>
      </w:pPr>
    </w:p>
    <w:p w14:paraId="5F775A8C" w14:textId="77777777" w:rsidR="009B4B79" w:rsidRPr="00F30795" w:rsidRDefault="009B4B79" w:rsidP="00F30795">
      <w:pPr>
        <w:pStyle w:val="Textoindependiente"/>
        <w:spacing w:before="1"/>
        <w:jc w:val="both"/>
        <w:rPr>
          <w:rFonts w:ascii="Arial Narrow" w:hAnsi="Arial Narrow"/>
        </w:rPr>
      </w:pPr>
    </w:p>
    <w:p w14:paraId="00D9946A" w14:textId="4EF2E593" w:rsidR="009B4B79" w:rsidRPr="00F30795" w:rsidRDefault="009B4B79" w:rsidP="00CC251B">
      <w:pPr>
        <w:pStyle w:val="Prrafodelista"/>
        <w:widowControl w:val="0"/>
        <w:numPr>
          <w:ilvl w:val="2"/>
          <w:numId w:val="14"/>
        </w:numPr>
        <w:tabs>
          <w:tab w:val="left" w:pos="854"/>
        </w:tabs>
        <w:autoSpaceDE w:val="0"/>
        <w:autoSpaceDN w:val="0"/>
        <w:spacing w:before="95" w:after="0" w:line="242" w:lineRule="auto"/>
        <w:ind w:right="531"/>
        <w:contextualSpacing w:val="0"/>
        <w:jc w:val="both"/>
        <w:rPr>
          <w:rFonts w:ascii="Arial Narrow" w:hAnsi="Arial Narrow"/>
        </w:rPr>
      </w:pPr>
      <w:r w:rsidRPr="00F30795">
        <w:rPr>
          <w:rFonts w:ascii="Arial Narrow" w:hAnsi="Arial Narrow"/>
        </w:rPr>
        <w:t>Hacer la debida diligencia inicial y en caso de que se evidencien alertas</w:t>
      </w:r>
      <w:r w:rsidR="00F863E5" w:rsidRPr="00F30795">
        <w:rPr>
          <w:rFonts w:ascii="Arial Narrow" w:hAnsi="Arial Narrow"/>
        </w:rPr>
        <w:t xml:space="preserve"> implementadas por la SNR </w:t>
      </w:r>
      <w:r w:rsidRPr="00F30795">
        <w:rPr>
          <w:rFonts w:ascii="Arial Narrow" w:hAnsi="Arial Narrow"/>
        </w:rPr>
        <w:t>realizar la</w:t>
      </w:r>
      <w:r w:rsidRPr="00F30795">
        <w:rPr>
          <w:rFonts w:ascii="Arial Narrow" w:hAnsi="Arial Narrow"/>
          <w:spacing w:val="1"/>
        </w:rPr>
        <w:t xml:space="preserve"> </w:t>
      </w:r>
      <w:r w:rsidRPr="00F30795">
        <w:rPr>
          <w:rFonts w:ascii="Arial Narrow" w:hAnsi="Arial Narrow"/>
        </w:rPr>
        <w:t>debida</w:t>
      </w:r>
      <w:r w:rsidRPr="00F30795">
        <w:rPr>
          <w:rFonts w:ascii="Arial Narrow" w:hAnsi="Arial Narrow"/>
          <w:spacing w:val="2"/>
        </w:rPr>
        <w:t xml:space="preserve"> </w:t>
      </w:r>
      <w:r w:rsidRPr="00F30795">
        <w:rPr>
          <w:rFonts w:ascii="Arial Narrow" w:hAnsi="Arial Narrow"/>
        </w:rPr>
        <w:t>diligencia</w:t>
      </w:r>
      <w:r w:rsidRPr="00F30795">
        <w:rPr>
          <w:rFonts w:ascii="Arial Narrow" w:hAnsi="Arial Narrow"/>
          <w:spacing w:val="2"/>
        </w:rPr>
        <w:t xml:space="preserve"> </w:t>
      </w:r>
      <w:r w:rsidRPr="00F30795">
        <w:rPr>
          <w:rFonts w:ascii="Arial Narrow" w:hAnsi="Arial Narrow"/>
        </w:rPr>
        <w:t>intensificada.</w:t>
      </w:r>
    </w:p>
    <w:p w14:paraId="361F5B09" w14:textId="77777777" w:rsidR="009B4B79" w:rsidRPr="00F30795" w:rsidRDefault="009B4B79" w:rsidP="00F30795">
      <w:pPr>
        <w:pStyle w:val="Textoindependiente"/>
        <w:spacing w:before="9"/>
        <w:jc w:val="both"/>
        <w:rPr>
          <w:rFonts w:ascii="Arial Narrow" w:hAnsi="Arial Narrow"/>
        </w:rPr>
      </w:pPr>
    </w:p>
    <w:p w14:paraId="6BF42868" w14:textId="77777777" w:rsidR="009B4B79" w:rsidRPr="00F30795" w:rsidRDefault="009B4B79" w:rsidP="00CC251B">
      <w:pPr>
        <w:pStyle w:val="Prrafodelista"/>
        <w:widowControl w:val="0"/>
        <w:numPr>
          <w:ilvl w:val="1"/>
          <w:numId w:val="14"/>
        </w:numPr>
        <w:tabs>
          <w:tab w:val="left" w:pos="709"/>
          <w:tab w:val="left" w:pos="710"/>
        </w:tabs>
        <w:autoSpaceDE w:val="0"/>
        <w:autoSpaceDN w:val="0"/>
        <w:spacing w:after="0" w:line="240" w:lineRule="auto"/>
        <w:ind w:hanging="578"/>
        <w:contextualSpacing w:val="0"/>
        <w:jc w:val="both"/>
        <w:rPr>
          <w:rFonts w:ascii="Arial Narrow" w:hAnsi="Arial Narrow"/>
          <w:b/>
        </w:rPr>
      </w:pPr>
      <w:r w:rsidRPr="00F30795">
        <w:rPr>
          <w:rFonts w:ascii="Arial Narrow" w:hAnsi="Arial Narrow"/>
          <w:b/>
        </w:rPr>
        <w:t>CON</w:t>
      </w:r>
      <w:r w:rsidRPr="00F30795">
        <w:rPr>
          <w:rFonts w:ascii="Arial Narrow" w:hAnsi="Arial Narrow"/>
          <w:b/>
          <w:spacing w:val="-4"/>
        </w:rPr>
        <w:t xml:space="preserve"> </w:t>
      </w:r>
      <w:r w:rsidRPr="00F30795">
        <w:rPr>
          <w:rFonts w:ascii="Arial Narrow" w:hAnsi="Arial Narrow"/>
          <w:b/>
        </w:rPr>
        <w:t>PERSONAS</w:t>
      </w:r>
      <w:r w:rsidRPr="00F30795">
        <w:rPr>
          <w:rFonts w:ascii="Arial Narrow" w:hAnsi="Arial Narrow"/>
          <w:b/>
          <w:spacing w:val="-2"/>
        </w:rPr>
        <w:t xml:space="preserve"> </w:t>
      </w:r>
      <w:r w:rsidRPr="00F30795">
        <w:rPr>
          <w:rFonts w:ascii="Arial Narrow" w:hAnsi="Arial Narrow"/>
          <w:b/>
        </w:rPr>
        <w:t>JURÍDICAS</w:t>
      </w:r>
      <w:r w:rsidRPr="00F30795">
        <w:rPr>
          <w:rFonts w:ascii="Arial Narrow" w:hAnsi="Arial Narrow"/>
          <w:b/>
          <w:spacing w:val="-1"/>
        </w:rPr>
        <w:t xml:space="preserve"> </w:t>
      </w:r>
      <w:r w:rsidRPr="00F30795">
        <w:rPr>
          <w:rFonts w:ascii="Arial Narrow" w:hAnsi="Arial Narrow"/>
          <w:b/>
        </w:rPr>
        <w:t>O</w:t>
      </w:r>
      <w:r w:rsidRPr="00F30795">
        <w:rPr>
          <w:rFonts w:ascii="Arial Narrow" w:hAnsi="Arial Narrow"/>
          <w:b/>
          <w:spacing w:val="-4"/>
        </w:rPr>
        <w:t xml:space="preserve"> </w:t>
      </w:r>
      <w:r w:rsidRPr="00F30795">
        <w:rPr>
          <w:rFonts w:ascii="Arial Narrow" w:hAnsi="Arial Narrow"/>
          <w:b/>
        </w:rPr>
        <w:t>SIN</w:t>
      </w:r>
      <w:r w:rsidRPr="00F30795">
        <w:rPr>
          <w:rFonts w:ascii="Arial Narrow" w:hAnsi="Arial Narrow"/>
          <w:b/>
          <w:spacing w:val="-4"/>
        </w:rPr>
        <w:t xml:space="preserve"> </w:t>
      </w:r>
      <w:r w:rsidRPr="00F30795">
        <w:rPr>
          <w:rFonts w:ascii="Arial Narrow" w:hAnsi="Arial Narrow"/>
          <w:b/>
        </w:rPr>
        <w:t>ESTRUCTURAS</w:t>
      </w:r>
      <w:r w:rsidRPr="00F30795">
        <w:rPr>
          <w:rFonts w:ascii="Arial Narrow" w:hAnsi="Arial Narrow"/>
          <w:b/>
          <w:spacing w:val="3"/>
        </w:rPr>
        <w:t xml:space="preserve"> </w:t>
      </w:r>
      <w:r w:rsidRPr="00F30795">
        <w:rPr>
          <w:rFonts w:ascii="Arial Narrow" w:hAnsi="Arial Narrow"/>
          <w:b/>
        </w:rPr>
        <w:t>SIN</w:t>
      </w:r>
      <w:r w:rsidRPr="00F30795">
        <w:rPr>
          <w:rFonts w:ascii="Arial Narrow" w:hAnsi="Arial Narrow"/>
          <w:b/>
          <w:spacing w:val="-4"/>
        </w:rPr>
        <w:t xml:space="preserve"> </w:t>
      </w:r>
      <w:r w:rsidRPr="00F30795">
        <w:rPr>
          <w:rFonts w:ascii="Arial Narrow" w:hAnsi="Arial Narrow"/>
          <w:b/>
        </w:rPr>
        <w:t>PERSONERÍA:</w:t>
      </w:r>
    </w:p>
    <w:p w14:paraId="10BF15AB" w14:textId="77777777" w:rsidR="009B4B79" w:rsidRPr="00F30795" w:rsidRDefault="009B4B79" w:rsidP="00F30795">
      <w:pPr>
        <w:pStyle w:val="Textoindependiente"/>
        <w:spacing w:before="11"/>
        <w:jc w:val="both"/>
        <w:rPr>
          <w:rFonts w:ascii="Arial Narrow" w:hAnsi="Arial Narrow"/>
          <w:b/>
        </w:rPr>
      </w:pPr>
    </w:p>
    <w:p w14:paraId="0DAF0C94" w14:textId="078F76FD" w:rsidR="009B4B79" w:rsidRPr="00F30795" w:rsidRDefault="009B4B79" w:rsidP="00F30795">
      <w:pPr>
        <w:pStyle w:val="Textoindependiente"/>
        <w:spacing w:line="244" w:lineRule="auto"/>
        <w:ind w:left="132"/>
        <w:jc w:val="both"/>
        <w:rPr>
          <w:rFonts w:ascii="Arial Narrow" w:hAnsi="Arial Narrow"/>
        </w:rPr>
      </w:pPr>
      <w:r w:rsidRPr="00F30795">
        <w:rPr>
          <w:rFonts w:ascii="Arial Narrow" w:hAnsi="Arial Narrow"/>
        </w:rPr>
        <w:t>Antes</w:t>
      </w:r>
      <w:r w:rsidRPr="00F30795">
        <w:rPr>
          <w:rFonts w:ascii="Arial Narrow" w:hAnsi="Arial Narrow"/>
          <w:spacing w:val="-6"/>
        </w:rPr>
        <w:t xml:space="preserve"> </w:t>
      </w:r>
      <w:r w:rsidRPr="00F30795">
        <w:rPr>
          <w:rFonts w:ascii="Arial Narrow" w:hAnsi="Arial Narrow"/>
        </w:rPr>
        <w:t>de</w:t>
      </w:r>
      <w:r w:rsidRPr="00F30795">
        <w:rPr>
          <w:rFonts w:ascii="Arial Narrow" w:hAnsi="Arial Narrow"/>
          <w:spacing w:val="-8"/>
        </w:rPr>
        <w:t xml:space="preserve"> </w:t>
      </w:r>
      <w:r w:rsidRPr="00F30795">
        <w:rPr>
          <w:rFonts w:ascii="Arial Narrow" w:hAnsi="Arial Narrow"/>
        </w:rPr>
        <w:t>suscribir</w:t>
      </w:r>
      <w:r w:rsidRPr="00F30795">
        <w:rPr>
          <w:rFonts w:ascii="Arial Narrow" w:hAnsi="Arial Narrow"/>
          <w:spacing w:val="-4"/>
        </w:rPr>
        <w:t xml:space="preserve"> </w:t>
      </w:r>
      <w:r w:rsidRPr="00F30795">
        <w:rPr>
          <w:rFonts w:ascii="Arial Narrow" w:hAnsi="Arial Narrow"/>
        </w:rPr>
        <w:t>iniciar</w:t>
      </w:r>
      <w:r w:rsidRPr="00F30795">
        <w:rPr>
          <w:rFonts w:ascii="Arial Narrow" w:hAnsi="Arial Narrow"/>
          <w:spacing w:val="-7"/>
        </w:rPr>
        <w:t xml:space="preserve"> </w:t>
      </w:r>
      <w:r w:rsidRPr="00F30795">
        <w:rPr>
          <w:rFonts w:ascii="Arial Narrow" w:hAnsi="Arial Narrow"/>
        </w:rPr>
        <w:t>o</w:t>
      </w:r>
      <w:r w:rsidRPr="00F30795">
        <w:rPr>
          <w:rFonts w:ascii="Arial Narrow" w:hAnsi="Arial Narrow"/>
          <w:spacing w:val="-5"/>
        </w:rPr>
        <w:t xml:space="preserve"> </w:t>
      </w:r>
      <w:r w:rsidRPr="00F30795">
        <w:rPr>
          <w:rFonts w:ascii="Arial Narrow" w:hAnsi="Arial Narrow"/>
        </w:rPr>
        <w:t>continuar</w:t>
      </w:r>
      <w:r w:rsidRPr="00F30795">
        <w:rPr>
          <w:rFonts w:ascii="Arial Narrow" w:hAnsi="Arial Narrow"/>
          <w:spacing w:val="-9"/>
        </w:rPr>
        <w:t xml:space="preserve"> </w:t>
      </w:r>
      <w:r w:rsidRPr="00F30795">
        <w:rPr>
          <w:rFonts w:ascii="Arial Narrow" w:hAnsi="Arial Narrow"/>
        </w:rPr>
        <w:t>relaciones</w:t>
      </w:r>
      <w:r w:rsidRPr="00F30795">
        <w:rPr>
          <w:rFonts w:ascii="Arial Narrow" w:hAnsi="Arial Narrow"/>
          <w:spacing w:val="-6"/>
        </w:rPr>
        <w:t xml:space="preserve"> </w:t>
      </w:r>
      <w:r w:rsidRPr="00F30795">
        <w:rPr>
          <w:rFonts w:ascii="Arial Narrow" w:hAnsi="Arial Narrow"/>
        </w:rPr>
        <w:t>contractuales</w:t>
      </w:r>
      <w:r w:rsidRPr="00F30795">
        <w:rPr>
          <w:rFonts w:ascii="Arial Narrow" w:hAnsi="Arial Narrow"/>
          <w:spacing w:val="-5"/>
        </w:rPr>
        <w:t xml:space="preserve"> </w:t>
      </w:r>
      <w:r w:rsidRPr="00F30795">
        <w:rPr>
          <w:rFonts w:ascii="Arial Narrow" w:hAnsi="Arial Narrow"/>
        </w:rPr>
        <w:t>o</w:t>
      </w:r>
      <w:r w:rsidRPr="00F30795">
        <w:rPr>
          <w:rFonts w:ascii="Arial Narrow" w:hAnsi="Arial Narrow"/>
          <w:spacing w:val="-8"/>
        </w:rPr>
        <w:t xml:space="preserve"> </w:t>
      </w:r>
      <w:r w:rsidRPr="00F30795">
        <w:rPr>
          <w:rFonts w:ascii="Arial Narrow" w:hAnsi="Arial Narrow"/>
        </w:rPr>
        <w:t>legales</w:t>
      </w:r>
      <w:r w:rsidRPr="00F30795">
        <w:rPr>
          <w:rFonts w:ascii="Arial Narrow" w:hAnsi="Arial Narrow"/>
          <w:spacing w:val="-8"/>
        </w:rPr>
        <w:t xml:space="preserve"> </w:t>
      </w:r>
      <w:r w:rsidRPr="00F30795">
        <w:rPr>
          <w:rFonts w:ascii="Arial Narrow" w:hAnsi="Arial Narrow"/>
        </w:rPr>
        <w:t>con</w:t>
      </w:r>
      <w:r w:rsidRPr="00F30795">
        <w:rPr>
          <w:rFonts w:ascii="Arial Narrow" w:hAnsi="Arial Narrow"/>
          <w:spacing w:val="-8"/>
        </w:rPr>
        <w:t xml:space="preserve"> </w:t>
      </w:r>
      <w:r w:rsidRPr="00F30795">
        <w:rPr>
          <w:rFonts w:ascii="Arial Narrow" w:hAnsi="Arial Narrow"/>
        </w:rPr>
        <w:t>personas</w:t>
      </w:r>
      <w:r w:rsidRPr="00F30795">
        <w:rPr>
          <w:rFonts w:ascii="Arial Narrow" w:hAnsi="Arial Narrow"/>
          <w:spacing w:val="-10"/>
        </w:rPr>
        <w:t xml:space="preserve"> </w:t>
      </w:r>
      <w:r w:rsidRPr="00F30795">
        <w:rPr>
          <w:rFonts w:ascii="Arial Narrow" w:hAnsi="Arial Narrow"/>
        </w:rPr>
        <w:t>jurídicas,</w:t>
      </w:r>
      <w:r w:rsidRPr="00F30795">
        <w:rPr>
          <w:rFonts w:ascii="Arial Narrow" w:hAnsi="Arial Narrow"/>
          <w:spacing w:val="-5"/>
        </w:rPr>
        <w:t xml:space="preserve"> </w:t>
      </w:r>
      <w:r w:rsidRPr="00F30795">
        <w:rPr>
          <w:rFonts w:ascii="Arial Narrow" w:hAnsi="Arial Narrow"/>
        </w:rPr>
        <w:t>se</w:t>
      </w:r>
      <w:r w:rsidRPr="00F30795">
        <w:rPr>
          <w:rFonts w:ascii="Arial Narrow" w:hAnsi="Arial Narrow"/>
          <w:spacing w:val="-8"/>
        </w:rPr>
        <w:t xml:space="preserve"> </w:t>
      </w:r>
      <w:r w:rsidRPr="00F30795">
        <w:rPr>
          <w:rFonts w:ascii="Arial Narrow" w:hAnsi="Arial Narrow"/>
        </w:rPr>
        <w:t>debe</w:t>
      </w:r>
      <w:r w:rsidRPr="00F30795">
        <w:rPr>
          <w:rFonts w:ascii="Arial Narrow" w:hAnsi="Arial Narrow"/>
          <w:spacing w:val="-55"/>
        </w:rPr>
        <w:t xml:space="preserve"> </w:t>
      </w:r>
      <w:r w:rsidR="00FE47F8">
        <w:rPr>
          <w:rFonts w:ascii="Arial Narrow" w:hAnsi="Arial Narrow"/>
          <w:spacing w:val="-55"/>
        </w:rPr>
        <w:t xml:space="preserve">         </w:t>
      </w:r>
      <w:r w:rsidRPr="00F30795">
        <w:rPr>
          <w:rFonts w:ascii="Arial Narrow" w:hAnsi="Arial Narrow"/>
        </w:rPr>
        <w:t>recolectar</w:t>
      </w:r>
      <w:r w:rsidRPr="00F30795">
        <w:rPr>
          <w:rFonts w:ascii="Arial Narrow" w:hAnsi="Arial Narrow"/>
          <w:spacing w:val="1"/>
        </w:rPr>
        <w:t xml:space="preserve"> </w:t>
      </w:r>
      <w:r w:rsidRPr="00F30795">
        <w:rPr>
          <w:rFonts w:ascii="Arial Narrow" w:hAnsi="Arial Narrow"/>
        </w:rPr>
        <w:t>cuando menos</w:t>
      </w:r>
      <w:r w:rsidRPr="00F30795">
        <w:rPr>
          <w:rFonts w:ascii="Arial Narrow" w:hAnsi="Arial Narrow"/>
          <w:spacing w:val="3"/>
        </w:rPr>
        <w:t xml:space="preserve"> </w:t>
      </w:r>
      <w:r w:rsidRPr="00F30795">
        <w:rPr>
          <w:rFonts w:ascii="Arial Narrow" w:hAnsi="Arial Narrow"/>
        </w:rPr>
        <w:t>la</w:t>
      </w:r>
      <w:r w:rsidRPr="00F30795">
        <w:rPr>
          <w:rFonts w:ascii="Arial Narrow" w:hAnsi="Arial Narrow"/>
          <w:spacing w:val="2"/>
        </w:rPr>
        <w:t xml:space="preserve"> </w:t>
      </w:r>
      <w:r w:rsidRPr="00F30795">
        <w:rPr>
          <w:rFonts w:ascii="Arial Narrow" w:hAnsi="Arial Narrow"/>
        </w:rPr>
        <w:t>siguiente</w:t>
      </w:r>
      <w:r w:rsidRPr="00F30795">
        <w:rPr>
          <w:rFonts w:ascii="Arial Narrow" w:hAnsi="Arial Narrow"/>
          <w:spacing w:val="1"/>
        </w:rPr>
        <w:t xml:space="preserve"> </w:t>
      </w:r>
      <w:r w:rsidRPr="00F30795">
        <w:rPr>
          <w:rFonts w:ascii="Arial Narrow" w:hAnsi="Arial Narrow"/>
        </w:rPr>
        <w:t>información:</w:t>
      </w:r>
    </w:p>
    <w:p w14:paraId="0F8239DF" w14:textId="77777777" w:rsidR="009B4B79" w:rsidRPr="00F30795" w:rsidRDefault="009B4B79" w:rsidP="00F30795">
      <w:pPr>
        <w:pStyle w:val="Textoindependiente"/>
        <w:spacing w:before="7"/>
        <w:jc w:val="both"/>
        <w:rPr>
          <w:rFonts w:ascii="Arial Narrow" w:hAnsi="Arial Narrow"/>
        </w:rPr>
      </w:pPr>
    </w:p>
    <w:p w14:paraId="11F2EB05" w14:textId="77777777" w:rsidR="009B4B79" w:rsidRPr="00F30795" w:rsidRDefault="009B4B79" w:rsidP="00F30795">
      <w:pPr>
        <w:pStyle w:val="Ttulo2"/>
        <w:rPr>
          <w:rFonts w:ascii="Arial Narrow" w:hAnsi="Arial Narrow"/>
          <w:sz w:val="22"/>
          <w:szCs w:val="22"/>
        </w:rPr>
      </w:pPr>
      <w:r w:rsidRPr="00F30795">
        <w:rPr>
          <w:rFonts w:ascii="Arial Narrow" w:eastAsia="Calibri" w:hAnsi="Arial Narrow"/>
          <w:bCs w:val="0"/>
          <w:color w:val="auto"/>
          <w:kern w:val="2"/>
          <w:sz w:val="22"/>
          <w:szCs w:val="22"/>
        </w:rPr>
        <w:t>Datos Básicos</w:t>
      </w:r>
      <w:r w:rsidRPr="00F30795">
        <w:rPr>
          <w:rFonts w:ascii="Arial Narrow" w:hAnsi="Arial Narrow"/>
          <w:sz w:val="22"/>
          <w:szCs w:val="22"/>
        </w:rPr>
        <w:t>:</w:t>
      </w:r>
    </w:p>
    <w:p w14:paraId="2F2ECB7A" w14:textId="77777777" w:rsidR="009B4B79" w:rsidRPr="00F30795" w:rsidRDefault="009B4B79" w:rsidP="00F30795">
      <w:pPr>
        <w:pStyle w:val="Textoindependiente"/>
        <w:spacing w:before="4"/>
        <w:jc w:val="both"/>
        <w:rPr>
          <w:rFonts w:ascii="Arial Narrow" w:hAnsi="Arial Narrow"/>
          <w:b/>
        </w:rPr>
      </w:pPr>
    </w:p>
    <w:p w14:paraId="3140C4B0" w14:textId="3BC08C25" w:rsidR="009B4B79" w:rsidRPr="00F30795" w:rsidRDefault="009B4B79" w:rsidP="00CC251B">
      <w:pPr>
        <w:pStyle w:val="Prrafodelista"/>
        <w:widowControl w:val="0"/>
        <w:numPr>
          <w:ilvl w:val="2"/>
          <w:numId w:val="14"/>
        </w:numPr>
        <w:tabs>
          <w:tab w:val="left" w:pos="853"/>
          <w:tab w:val="left" w:pos="854"/>
        </w:tabs>
        <w:autoSpaceDE w:val="0"/>
        <w:autoSpaceDN w:val="0"/>
        <w:spacing w:after="0" w:line="244" w:lineRule="auto"/>
        <w:ind w:right="535"/>
        <w:contextualSpacing w:val="0"/>
        <w:jc w:val="both"/>
        <w:rPr>
          <w:rFonts w:ascii="Arial Narrow" w:hAnsi="Arial Narrow"/>
        </w:rPr>
      </w:pPr>
      <w:r w:rsidRPr="00F30795">
        <w:rPr>
          <w:rFonts w:ascii="Arial Narrow" w:hAnsi="Arial Narrow"/>
        </w:rPr>
        <w:t>Identificación</w:t>
      </w:r>
      <w:r w:rsidRPr="00F30795">
        <w:rPr>
          <w:rFonts w:ascii="Arial Narrow" w:hAnsi="Arial Narrow"/>
          <w:spacing w:val="12"/>
        </w:rPr>
        <w:t xml:space="preserve"> </w:t>
      </w:r>
      <w:r w:rsidRPr="00F30795">
        <w:rPr>
          <w:rFonts w:ascii="Arial Narrow" w:hAnsi="Arial Narrow"/>
        </w:rPr>
        <w:t>del</w:t>
      </w:r>
      <w:r w:rsidRPr="00F30795">
        <w:rPr>
          <w:rFonts w:ascii="Arial Narrow" w:hAnsi="Arial Narrow"/>
          <w:spacing w:val="14"/>
        </w:rPr>
        <w:t xml:space="preserve"> </w:t>
      </w:r>
      <w:r w:rsidRPr="00F30795">
        <w:rPr>
          <w:rFonts w:ascii="Arial Narrow" w:hAnsi="Arial Narrow"/>
        </w:rPr>
        <w:t>título</w:t>
      </w:r>
      <w:r w:rsidRPr="00F30795">
        <w:rPr>
          <w:rFonts w:ascii="Arial Narrow" w:hAnsi="Arial Narrow"/>
          <w:spacing w:val="12"/>
        </w:rPr>
        <w:t xml:space="preserve"> </w:t>
      </w:r>
      <w:r w:rsidRPr="00F30795">
        <w:rPr>
          <w:rFonts w:ascii="Arial Narrow" w:hAnsi="Arial Narrow"/>
        </w:rPr>
        <w:t>legal</w:t>
      </w:r>
      <w:r w:rsidRPr="00F30795">
        <w:rPr>
          <w:rFonts w:ascii="Arial Narrow" w:hAnsi="Arial Narrow"/>
          <w:spacing w:val="14"/>
        </w:rPr>
        <w:t xml:space="preserve"> </w:t>
      </w:r>
      <w:r w:rsidRPr="00F30795">
        <w:rPr>
          <w:rFonts w:ascii="Arial Narrow" w:hAnsi="Arial Narrow"/>
        </w:rPr>
        <w:t>de</w:t>
      </w:r>
      <w:r w:rsidRPr="00F30795">
        <w:rPr>
          <w:rFonts w:ascii="Arial Narrow" w:hAnsi="Arial Narrow"/>
          <w:spacing w:val="12"/>
        </w:rPr>
        <w:t xml:space="preserve"> </w:t>
      </w:r>
      <w:r w:rsidRPr="00F30795">
        <w:rPr>
          <w:rFonts w:ascii="Arial Narrow" w:hAnsi="Arial Narrow"/>
        </w:rPr>
        <w:t>la</w:t>
      </w:r>
      <w:r w:rsidRPr="00F30795">
        <w:rPr>
          <w:rFonts w:ascii="Arial Narrow" w:hAnsi="Arial Narrow"/>
          <w:spacing w:val="14"/>
        </w:rPr>
        <w:t xml:space="preserve"> </w:t>
      </w:r>
      <w:r w:rsidRPr="00F30795">
        <w:rPr>
          <w:rFonts w:ascii="Arial Narrow" w:hAnsi="Arial Narrow"/>
        </w:rPr>
        <w:t>parte</w:t>
      </w:r>
      <w:r w:rsidRPr="00F30795">
        <w:rPr>
          <w:rFonts w:ascii="Arial Narrow" w:hAnsi="Arial Narrow"/>
          <w:spacing w:val="12"/>
        </w:rPr>
        <w:t xml:space="preserve"> </w:t>
      </w:r>
      <w:r w:rsidRPr="00F30795">
        <w:rPr>
          <w:rFonts w:ascii="Arial Narrow" w:hAnsi="Arial Narrow"/>
        </w:rPr>
        <w:t>relacionada</w:t>
      </w:r>
      <w:r w:rsidRPr="00F30795">
        <w:rPr>
          <w:rFonts w:ascii="Arial Narrow" w:hAnsi="Arial Narrow"/>
          <w:spacing w:val="14"/>
        </w:rPr>
        <w:t xml:space="preserve"> </w:t>
      </w:r>
      <w:r w:rsidRPr="00F30795">
        <w:rPr>
          <w:rFonts w:ascii="Arial Narrow" w:hAnsi="Arial Narrow"/>
        </w:rPr>
        <w:t>(</w:t>
      </w:r>
      <w:r w:rsidR="00930F9E" w:rsidRPr="00F30795">
        <w:rPr>
          <w:rFonts w:ascii="Arial Narrow" w:hAnsi="Arial Narrow"/>
        </w:rPr>
        <w:t>proveedor</w:t>
      </w:r>
      <w:r w:rsidRPr="00F30795">
        <w:rPr>
          <w:rFonts w:ascii="Arial Narrow" w:hAnsi="Arial Narrow"/>
        </w:rPr>
        <w:t>).</w:t>
      </w:r>
    </w:p>
    <w:p w14:paraId="1CC664B6" w14:textId="77777777" w:rsidR="009B4B79" w:rsidRPr="00F30795" w:rsidRDefault="009B4B79" w:rsidP="00CC251B">
      <w:pPr>
        <w:pStyle w:val="Prrafodelista"/>
        <w:widowControl w:val="0"/>
        <w:numPr>
          <w:ilvl w:val="2"/>
          <w:numId w:val="14"/>
        </w:numPr>
        <w:tabs>
          <w:tab w:val="left" w:pos="853"/>
          <w:tab w:val="left" w:pos="854"/>
        </w:tabs>
        <w:autoSpaceDE w:val="0"/>
        <w:autoSpaceDN w:val="0"/>
        <w:spacing w:after="0" w:line="247" w:lineRule="exact"/>
        <w:ind w:hanging="361"/>
        <w:contextualSpacing w:val="0"/>
        <w:jc w:val="both"/>
        <w:rPr>
          <w:rFonts w:ascii="Arial Narrow" w:hAnsi="Arial Narrow"/>
        </w:rPr>
      </w:pPr>
      <w:r w:rsidRPr="00F30795">
        <w:rPr>
          <w:rFonts w:ascii="Arial Narrow" w:hAnsi="Arial Narrow"/>
        </w:rPr>
        <w:t>Identificación</w:t>
      </w:r>
      <w:r w:rsidRPr="00F30795">
        <w:rPr>
          <w:rFonts w:ascii="Arial Narrow" w:hAnsi="Arial Narrow"/>
          <w:spacing w:val="3"/>
        </w:rPr>
        <w:t xml:space="preserve"> </w:t>
      </w:r>
      <w:r w:rsidRPr="00F30795">
        <w:rPr>
          <w:rFonts w:ascii="Arial Narrow" w:hAnsi="Arial Narrow"/>
        </w:rPr>
        <w:t>de la</w:t>
      </w:r>
      <w:r w:rsidRPr="00F30795">
        <w:rPr>
          <w:rFonts w:ascii="Arial Narrow" w:hAnsi="Arial Narrow"/>
          <w:spacing w:val="2"/>
        </w:rPr>
        <w:t xml:space="preserve"> </w:t>
      </w:r>
      <w:r w:rsidRPr="00F30795">
        <w:rPr>
          <w:rFonts w:ascii="Arial Narrow" w:hAnsi="Arial Narrow"/>
        </w:rPr>
        <w:t>persona</w:t>
      </w:r>
      <w:r w:rsidRPr="00F30795">
        <w:rPr>
          <w:rFonts w:ascii="Arial Narrow" w:hAnsi="Arial Narrow"/>
          <w:spacing w:val="3"/>
        </w:rPr>
        <w:t xml:space="preserve"> </w:t>
      </w:r>
      <w:r w:rsidRPr="00F30795">
        <w:rPr>
          <w:rFonts w:ascii="Arial Narrow" w:hAnsi="Arial Narrow"/>
        </w:rPr>
        <w:t>jurídica</w:t>
      </w:r>
      <w:r w:rsidRPr="00F30795">
        <w:rPr>
          <w:rFonts w:ascii="Arial Narrow" w:hAnsi="Arial Narrow"/>
          <w:spacing w:val="2"/>
        </w:rPr>
        <w:t xml:space="preserve"> </w:t>
      </w:r>
      <w:r w:rsidRPr="00F30795">
        <w:rPr>
          <w:rFonts w:ascii="Arial Narrow" w:hAnsi="Arial Narrow"/>
        </w:rPr>
        <w:t>o</w:t>
      </w:r>
      <w:r w:rsidRPr="00F30795">
        <w:rPr>
          <w:rFonts w:ascii="Arial Narrow" w:hAnsi="Arial Narrow"/>
          <w:spacing w:val="4"/>
        </w:rPr>
        <w:t xml:space="preserve"> </w:t>
      </w:r>
      <w:r w:rsidRPr="00F30795">
        <w:rPr>
          <w:rFonts w:ascii="Arial Narrow" w:hAnsi="Arial Narrow"/>
        </w:rPr>
        <w:t>estructura</w:t>
      </w:r>
      <w:r w:rsidRPr="00F30795">
        <w:rPr>
          <w:rFonts w:ascii="Arial Narrow" w:hAnsi="Arial Narrow"/>
          <w:spacing w:val="2"/>
        </w:rPr>
        <w:t xml:space="preserve"> </w:t>
      </w:r>
      <w:r w:rsidRPr="00F30795">
        <w:rPr>
          <w:rFonts w:ascii="Arial Narrow" w:hAnsi="Arial Narrow"/>
        </w:rPr>
        <w:t>sin</w:t>
      </w:r>
      <w:r w:rsidRPr="00F30795">
        <w:rPr>
          <w:rFonts w:ascii="Arial Narrow" w:hAnsi="Arial Narrow"/>
          <w:spacing w:val="2"/>
        </w:rPr>
        <w:t xml:space="preserve"> </w:t>
      </w:r>
      <w:r w:rsidRPr="00F30795">
        <w:rPr>
          <w:rFonts w:ascii="Arial Narrow" w:hAnsi="Arial Narrow"/>
        </w:rPr>
        <w:t>personería</w:t>
      </w:r>
      <w:r w:rsidRPr="00F30795">
        <w:rPr>
          <w:rFonts w:ascii="Arial Narrow" w:hAnsi="Arial Narrow"/>
          <w:spacing w:val="3"/>
        </w:rPr>
        <w:t xml:space="preserve"> </w:t>
      </w:r>
      <w:r w:rsidRPr="00F30795">
        <w:rPr>
          <w:rFonts w:ascii="Arial Narrow" w:hAnsi="Arial Narrow"/>
        </w:rPr>
        <w:t>jurídica</w:t>
      </w:r>
    </w:p>
    <w:p w14:paraId="02126C9E" w14:textId="77777777" w:rsidR="009B4B79" w:rsidRPr="00F30795" w:rsidRDefault="009B4B79" w:rsidP="00CC251B">
      <w:pPr>
        <w:pStyle w:val="Prrafodelista"/>
        <w:widowControl w:val="0"/>
        <w:numPr>
          <w:ilvl w:val="2"/>
          <w:numId w:val="14"/>
        </w:numPr>
        <w:tabs>
          <w:tab w:val="left" w:pos="853"/>
          <w:tab w:val="left" w:pos="854"/>
        </w:tabs>
        <w:autoSpaceDE w:val="0"/>
        <w:autoSpaceDN w:val="0"/>
        <w:spacing w:after="0" w:line="252" w:lineRule="exact"/>
        <w:ind w:hanging="361"/>
        <w:contextualSpacing w:val="0"/>
        <w:jc w:val="both"/>
        <w:rPr>
          <w:rFonts w:ascii="Arial Narrow" w:hAnsi="Arial Narrow"/>
        </w:rPr>
      </w:pPr>
      <w:r w:rsidRPr="00F30795">
        <w:rPr>
          <w:rFonts w:ascii="Arial Narrow" w:hAnsi="Arial Narrow"/>
        </w:rPr>
        <w:t>Identificación del</w:t>
      </w:r>
      <w:r w:rsidRPr="00F30795">
        <w:rPr>
          <w:rFonts w:ascii="Arial Narrow" w:hAnsi="Arial Narrow"/>
          <w:spacing w:val="-2"/>
        </w:rPr>
        <w:t xml:space="preserve"> </w:t>
      </w:r>
      <w:r w:rsidRPr="00F30795">
        <w:rPr>
          <w:rFonts w:ascii="Arial Narrow" w:hAnsi="Arial Narrow"/>
        </w:rPr>
        <w:t>objeto</w:t>
      </w:r>
      <w:r w:rsidRPr="00F30795">
        <w:rPr>
          <w:rFonts w:ascii="Arial Narrow" w:hAnsi="Arial Narrow"/>
          <w:spacing w:val="-1"/>
        </w:rPr>
        <w:t xml:space="preserve"> </w:t>
      </w:r>
      <w:r w:rsidRPr="00F30795">
        <w:rPr>
          <w:rFonts w:ascii="Arial Narrow" w:hAnsi="Arial Narrow"/>
        </w:rPr>
        <w:t>social</w:t>
      </w:r>
      <w:r w:rsidRPr="00F30795">
        <w:rPr>
          <w:rFonts w:ascii="Arial Narrow" w:hAnsi="Arial Narrow"/>
          <w:spacing w:val="-1"/>
        </w:rPr>
        <w:t xml:space="preserve"> </w:t>
      </w:r>
      <w:r w:rsidRPr="00F30795">
        <w:rPr>
          <w:rFonts w:ascii="Arial Narrow" w:hAnsi="Arial Narrow"/>
        </w:rPr>
        <w:t>o actividad económica</w:t>
      </w:r>
      <w:r w:rsidRPr="00F30795">
        <w:rPr>
          <w:rFonts w:ascii="Arial Narrow" w:hAnsi="Arial Narrow"/>
          <w:spacing w:val="-1"/>
        </w:rPr>
        <w:t xml:space="preserve"> </w:t>
      </w:r>
      <w:r w:rsidRPr="00F30795">
        <w:rPr>
          <w:rFonts w:ascii="Arial Narrow" w:hAnsi="Arial Narrow"/>
        </w:rPr>
        <w:t>del</w:t>
      </w:r>
      <w:r w:rsidRPr="00F30795">
        <w:rPr>
          <w:rFonts w:ascii="Arial Narrow" w:hAnsi="Arial Narrow"/>
          <w:spacing w:val="-2"/>
        </w:rPr>
        <w:t xml:space="preserve"> </w:t>
      </w:r>
      <w:r w:rsidRPr="00F30795">
        <w:rPr>
          <w:rFonts w:ascii="Arial Narrow" w:hAnsi="Arial Narrow"/>
        </w:rPr>
        <w:t>tercero</w:t>
      </w:r>
    </w:p>
    <w:p w14:paraId="17DD9C5A" w14:textId="77777777" w:rsidR="009B4B79" w:rsidRPr="00F30795" w:rsidRDefault="009B4B79" w:rsidP="00CC251B">
      <w:pPr>
        <w:pStyle w:val="Prrafodelista"/>
        <w:widowControl w:val="0"/>
        <w:numPr>
          <w:ilvl w:val="2"/>
          <w:numId w:val="14"/>
        </w:numPr>
        <w:tabs>
          <w:tab w:val="left" w:pos="853"/>
          <w:tab w:val="left" w:pos="854"/>
        </w:tabs>
        <w:autoSpaceDE w:val="0"/>
        <w:autoSpaceDN w:val="0"/>
        <w:spacing w:before="1" w:after="0" w:line="252" w:lineRule="exact"/>
        <w:ind w:hanging="361"/>
        <w:contextualSpacing w:val="0"/>
        <w:jc w:val="both"/>
        <w:rPr>
          <w:rFonts w:ascii="Arial Narrow" w:hAnsi="Arial Narrow"/>
        </w:rPr>
      </w:pPr>
      <w:r w:rsidRPr="00F30795">
        <w:rPr>
          <w:rFonts w:ascii="Arial Narrow" w:hAnsi="Arial Narrow"/>
        </w:rPr>
        <w:t>Información</w:t>
      </w:r>
      <w:r w:rsidRPr="00F30795">
        <w:rPr>
          <w:rFonts w:ascii="Arial Narrow" w:hAnsi="Arial Narrow"/>
          <w:spacing w:val="-4"/>
        </w:rPr>
        <w:t xml:space="preserve"> </w:t>
      </w:r>
      <w:r w:rsidRPr="00F30795">
        <w:rPr>
          <w:rFonts w:ascii="Arial Narrow" w:hAnsi="Arial Narrow"/>
        </w:rPr>
        <w:t>financiera</w:t>
      </w:r>
    </w:p>
    <w:p w14:paraId="2BC3EFF5" w14:textId="77777777" w:rsidR="009B4B79" w:rsidRPr="00F30795" w:rsidRDefault="009B4B79" w:rsidP="00CC251B">
      <w:pPr>
        <w:pStyle w:val="Prrafodelista"/>
        <w:widowControl w:val="0"/>
        <w:numPr>
          <w:ilvl w:val="2"/>
          <w:numId w:val="14"/>
        </w:numPr>
        <w:tabs>
          <w:tab w:val="left" w:pos="853"/>
          <w:tab w:val="left" w:pos="854"/>
        </w:tabs>
        <w:autoSpaceDE w:val="0"/>
        <w:autoSpaceDN w:val="0"/>
        <w:spacing w:after="0" w:line="252" w:lineRule="exact"/>
        <w:ind w:hanging="361"/>
        <w:contextualSpacing w:val="0"/>
        <w:jc w:val="both"/>
        <w:rPr>
          <w:rFonts w:ascii="Arial Narrow" w:hAnsi="Arial Narrow"/>
        </w:rPr>
      </w:pPr>
      <w:r w:rsidRPr="00F30795">
        <w:rPr>
          <w:rFonts w:ascii="Arial Narrow" w:hAnsi="Arial Narrow"/>
        </w:rPr>
        <w:t>Identificación del</w:t>
      </w:r>
      <w:r w:rsidRPr="00F30795">
        <w:rPr>
          <w:rFonts w:ascii="Arial Narrow" w:hAnsi="Arial Narrow"/>
          <w:spacing w:val="-3"/>
        </w:rPr>
        <w:t xml:space="preserve"> </w:t>
      </w:r>
      <w:r w:rsidRPr="00F30795">
        <w:rPr>
          <w:rFonts w:ascii="Arial Narrow" w:hAnsi="Arial Narrow"/>
        </w:rPr>
        <w:t>representante</w:t>
      </w:r>
      <w:r w:rsidRPr="00F30795">
        <w:rPr>
          <w:rFonts w:ascii="Arial Narrow" w:hAnsi="Arial Narrow"/>
          <w:spacing w:val="-2"/>
        </w:rPr>
        <w:t xml:space="preserve"> </w:t>
      </w:r>
      <w:r w:rsidRPr="00F30795">
        <w:rPr>
          <w:rFonts w:ascii="Arial Narrow" w:hAnsi="Arial Narrow"/>
        </w:rPr>
        <w:t>legal</w:t>
      </w:r>
    </w:p>
    <w:p w14:paraId="16D94A85" w14:textId="77777777" w:rsidR="009B4B79" w:rsidRPr="00F30795" w:rsidRDefault="009B4B79" w:rsidP="00F30795">
      <w:pPr>
        <w:pStyle w:val="Textoindependiente"/>
        <w:spacing w:before="1"/>
        <w:jc w:val="both"/>
        <w:rPr>
          <w:rFonts w:ascii="Arial Narrow" w:hAnsi="Arial Narrow"/>
        </w:rPr>
      </w:pPr>
    </w:p>
    <w:p w14:paraId="290C92DB" w14:textId="77777777" w:rsidR="009B4B79" w:rsidRPr="00F30795" w:rsidRDefault="009B4B79" w:rsidP="00F30795">
      <w:pPr>
        <w:pStyle w:val="Ttulo2"/>
        <w:rPr>
          <w:rFonts w:ascii="Arial Narrow" w:eastAsia="Calibri" w:hAnsi="Arial Narrow"/>
          <w:bCs w:val="0"/>
          <w:color w:val="auto"/>
          <w:kern w:val="2"/>
          <w:sz w:val="22"/>
          <w:szCs w:val="22"/>
        </w:rPr>
      </w:pPr>
      <w:r w:rsidRPr="00F30795">
        <w:rPr>
          <w:rFonts w:ascii="Arial Narrow" w:eastAsia="Calibri" w:hAnsi="Arial Narrow"/>
          <w:bCs w:val="0"/>
          <w:color w:val="auto"/>
          <w:kern w:val="2"/>
          <w:sz w:val="22"/>
          <w:szCs w:val="22"/>
        </w:rPr>
        <w:t>Revelaciones:</w:t>
      </w:r>
    </w:p>
    <w:p w14:paraId="626A9A6C" w14:textId="77777777" w:rsidR="009B4B79" w:rsidRPr="00F30795" w:rsidRDefault="009B4B79" w:rsidP="00CC251B">
      <w:pPr>
        <w:pStyle w:val="Prrafodelista"/>
        <w:widowControl w:val="0"/>
        <w:numPr>
          <w:ilvl w:val="2"/>
          <w:numId w:val="14"/>
        </w:numPr>
        <w:tabs>
          <w:tab w:val="left" w:pos="853"/>
          <w:tab w:val="left" w:pos="854"/>
        </w:tabs>
        <w:autoSpaceDE w:val="0"/>
        <w:autoSpaceDN w:val="0"/>
        <w:spacing w:before="2" w:after="0" w:line="244" w:lineRule="auto"/>
        <w:ind w:right="536"/>
        <w:contextualSpacing w:val="0"/>
        <w:jc w:val="both"/>
        <w:rPr>
          <w:rFonts w:ascii="Arial Narrow" w:hAnsi="Arial Narrow"/>
        </w:rPr>
      </w:pPr>
      <w:r w:rsidRPr="00F30795">
        <w:rPr>
          <w:rFonts w:ascii="Arial Narrow" w:hAnsi="Arial Narrow"/>
        </w:rPr>
        <w:t>Revelación</w:t>
      </w:r>
      <w:r w:rsidRPr="00F30795">
        <w:rPr>
          <w:rFonts w:ascii="Arial Narrow" w:hAnsi="Arial Narrow"/>
          <w:spacing w:val="1"/>
        </w:rPr>
        <w:t xml:space="preserve"> </w:t>
      </w:r>
      <w:r w:rsidRPr="00F30795">
        <w:rPr>
          <w:rFonts w:ascii="Arial Narrow" w:hAnsi="Arial Narrow"/>
        </w:rPr>
        <w:t>de</w:t>
      </w:r>
      <w:r w:rsidRPr="00F30795">
        <w:rPr>
          <w:rFonts w:ascii="Arial Narrow" w:hAnsi="Arial Narrow"/>
          <w:spacing w:val="2"/>
        </w:rPr>
        <w:t xml:space="preserve"> </w:t>
      </w:r>
      <w:r w:rsidRPr="00F30795">
        <w:rPr>
          <w:rFonts w:ascii="Arial Narrow" w:hAnsi="Arial Narrow"/>
        </w:rPr>
        <w:t>la</w:t>
      </w:r>
      <w:r w:rsidRPr="00F30795">
        <w:rPr>
          <w:rFonts w:ascii="Arial Narrow" w:hAnsi="Arial Narrow"/>
          <w:spacing w:val="-2"/>
        </w:rPr>
        <w:t xml:space="preserve"> </w:t>
      </w:r>
      <w:r w:rsidRPr="00F30795">
        <w:rPr>
          <w:rFonts w:ascii="Arial Narrow" w:hAnsi="Arial Narrow"/>
        </w:rPr>
        <w:t>Identificación</w:t>
      </w:r>
      <w:r w:rsidRPr="00F30795">
        <w:rPr>
          <w:rFonts w:ascii="Arial Narrow" w:hAnsi="Arial Narrow"/>
          <w:spacing w:val="2"/>
        </w:rPr>
        <w:t xml:space="preserve"> </w:t>
      </w:r>
      <w:r w:rsidRPr="00F30795">
        <w:rPr>
          <w:rFonts w:ascii="Arial Narrow" w:hAnsi="Arial Narrow"/>
        </w:rPr>
        <w:t>de</w:t>
      </w:r>
      <w:r w:rsidRPr="00F30795">
        <w:rPr>
          <w:rFonts w:ascii="Arial Narrow" w:hAnsi="Arial Narrow"/>
          <w:spacing w:val="1"/>
        </w:rPr>
        <w:t xml:space="preserve"> </w:t>
      </w:r>
      <w:r w:rsidRPr="00F30795">
        <w:rPr>
          <w:rFonts w:ascii="Arial Narrow" w:hAnsi="Arial Narrow"/>
        </w:rPr>
        <w:t>administradores</w:t>
      </w:r>
      <w:r w:rsidRPr="00F30795">
        <w:rPr>
          <w:rFonts w:ascii="Arial Narrow" w:hAnsi="Arial Narrow"/>
          <w:spacing w:val="3"/>
        </w:rPr>
        <w:t xml:space="preserve"> </w:t>
      </w:r>
      <w:r w:rsidRPr="00F30795">
        <w:rPr>
          <w:rFonts w:ascii="Arial Narrow" w:hAnsi="Arial Narrow"/>
        </w:rPr>
        <w:t>según</w:t>
      </w:r>
      <w:r w:rsidRPr="00F30795">
        <w:rPr>
          <w:rFonts w:ascii="Arial Narrow" w:hAnsi="Arial Narrow"/>
          <w:spacing w:val="-2"/>
        </w:rPr>
        <w:t xml:space="preserve"> </w:t>
      </w:r>
      <w:r w:rsidRPr="00F30795">
        <w:rPr>
          <w:rFonts w:ascii="Arial Narrow" w:hAnsi="Arial Narrow"/>
        </w:rPr>
        <w:t>Código de</w:t>
      </w:r>
      <w:r w:rsidRPr="00F30795">
        <w:rPr>
          <w:rFonts w:ascii="Arial Narrow" w:hAnsi="Arial Narrow"/>
          <w:spacing w:val="-1"/>
        </w:rPr>
        <w:t xml:space="preserve"> </w:t>
      </w:r>
      <w:r w:rsidRPr="00F30795">
        <w:rPr>
          <w:rFonts w:ascii="Arial Narrow" w:hAnsi="Arial Narrow"/>
        </w:rPr>
        <w:t>Comercio</w:t>
      </w:r>
      <w:r w:rsidRPr="00F30795">
        <w:rPr>
          <w:rFonts w:ascii="Arial Narrow" w:hAnsi="Arial Narrow"/>
          <w:spacing w:val="1"/>
        </w:rPr>
        <w:t xml:space="preserve"> </w:t>
      </w:r>
      <w:r w:rsidRPr="00F30795">
        <w:rPr>
          <w:rFonts w:ascii="Arial Narrow" w:hAnsi="Arial Narrow"/>
        </w:rPr>
        <w:t>(representantes</w:t>
      </w:r>
      <w:r w:rsidRPr="00F30795">
        <w:rPr>
          <w:rFonts w:ascii="Arial Narrow" w:hAnsi="Arial Narrow"/>
          <w:spacing w:val="-55"/>
        </w:rPr>
        <w:t xml:space="preserve"> </w:t>
      </w:r>
      <w:r w:rsidRPr="00F30795">
        <w:rPr>
          <w:rFonts w:ascii="Arial Narrow" w:hAnsi="Arial Narrow"/>
        </w:rPr>
        <w:t>legales,</w:t>
      </w:r>
      <w:r w:rsidRPr="00F30795">
        <w:rPr>
          <w:rFonts w:ascii="Arial Narrow" w:hAnsi="Arial Narrow"/>
          <w:spacing w:val="1"/>
        </w:rPr>
        <w:t xml:space="preserve"> </w:t>
      </w:r>
      <w:r w:rsidRPr="00F30795">
        <w:rPr>
          <w:rFonts w:ascii="Arial Narrow" w:hAnsi="Arial Narrow"/>
        </w:rPr>
        <w:t>miembros de juntas,</w:t>
      </w:r>
      <w:r w:rsidRPr="00F30795">
        <w:rPr>
          <w:rFonts w:ascii="Arial Narrow" w:hAnsi="Arial Narrow"/>
          <w:spacing w:val="2"/>
        </w:rPr>
        <w:t xml:space="preserve"> </w:t>
      </w:r>
      <w:r w:rsidRPr="00F30795">
        <w:rPr>
          <w:rFonts w:ascii="Arial Narrow" w:hAnsi="Arial Narrow"/>
        </w:rPr>
        <w:t>consejos</w:t>
      </w:r>
      <w:r w:rsidRPr="00F30795">
        <w:rPr>
          <w:rFonts w:ascii="Arial Narrow" w:hAnsi="Arial Narrow"/>
          <w:spacing w:val="2"/>
        </w:rPr>
        <w:t xml:space="preserve"> </w:t>
      </w:r>
      <w:r w:rsidRPr="00F30795">
        <w:rPr>
          <w:rFonts w:ascii="Arial Narrow" w:hAnsi="Arial Narrow"/>
        </w:rPr>
        <w:t>o asambleas)</w:t>
      </w:r>
    </w:p>
    <w:p w14:paraId="2EB30A49" w14:textId="77777777" w:rsidR="009B4B79" w:rsidRPr="00F30795" w:rsidRDefault="009B4B79" w:rsidP="00CC251B">
      <w:pPr>
        <w:pStyle w:val="Prrafodelista"/>
        <w:widowControl w:val="0"/>
        <w:numPr>
          <w:ilvl w:val="2"/>
          <w:numId w:val="14"/>
        </w:numPr>
        <w:tabs>
          <w:tab w:val="left" w:pos="853"/>
          <w:tab w:val="left" w:pos="854"/>
        </w:tabs>
        <w:autoSpaceDE w:val="0"/>
        <w:autoSpaceDN w:val="0"/>
        <w:spacing w:after="0" w:line="244" w:lineRule="auto"/>
        <w:ind w:right="537"/>
        <w:contextualSpacing w:val="0"/>
        <w:jc w:val="both"/>
        <w:rPr>
          <w:rFonts w:ascii="Arial Narrow" w:hAnsi="Arial Narrow"/>
        </w:rPr>
      </w:pPr>
      <w:r w:rsidRPr="00F30795">
        <w:rPr>
          <w:rFonts w:ascii="Arial Narrow" w:hAnsi="Arial Narrow"/>
        </w:rPr>
        <w:t>Identificación</w:t>
      </w:r>
      <w:r w:rsidRPr="00F30795">
        <w:rPr>
          <w:rFonts w:ascii="Arial Narrow" w:hAnsi="Arial Narrow"/>
          <w:spacing w:val="4"/>
        </w:rPr>
        <w:t xml:space="preserve"> </w:t>
      </w:r>
      <w:r w:rsidRPr="00F30795">
        <w:rPr>
          <w:rFonts w:ascii="Arial Narrow" w:hAnsi="Arial Narrow"/>
        </w:rPr>
        <w:t>de</w:t>
      </w:r>
      <w:r w:rsidRPr="00F30795">
        <w:rPr>
          <w:rFonts w:ascii="Arial Narrow" w:hAnsi="Arial Narrow"/>
          <w:spacing w:val="3"/>
        </w:rPr>
        <w:t xml:space="preserve"> </w:t>
      </w:r>
      <w:r w:rsidRPr="00F30795">
        <w:rPr>
          <w:rFonts w:ascii="Arial Narrow" w:hAnsi="Arial Narrow"/>
        </w:rPr>
        <w:t>participación</w:t>
      </w:r>
      <w:r w:rsidRPr="00F30795">
        <w:rPr>
          <w:rFonts w:ascii="Arial Narrow" w:hAnsi="Arial Narrow"/>
          <w:spacing w:val="4"/>
        </w:rPr>
        <w:t xml:space="preserve"> </w:t>
      </w:r>
      <w:r w:rsidRPr="00F30795">
        <w:rPr>
          <w:rFonts w:ascii="Arial Narrow" w:hAnsi="Arial Narrow"/>
        </w:rPr>
        <w:t>accionaria</w:t>
      </w:r>
      <w:r w:rsidRPr="00F30795">
        <w:rPr>
          <w:rFonts w:ascii="Arial Narrow" w:hAnsi="Arial Narrow"/>
          <w:spacing w:val="5"/>
        </w:rPr>
        <w:t xml:space="preserve"> </w:t>
      </w:r>
      <w:r w:rsidRPr="00F30795">
        <w:rPr>
          <w:rFonts w:ascii="Arial Narrow" w:hAnsi="Arial Narrow"/>
        </w:rPr>
        <w:t>igual</w:t>
      </w:r>
      <w:r w:rsidRPr="00F30795">
        <w:rPr>
          <w:rFonts w:ascii="Arial Narrow" w:hAnsi="Arial Narrow"/>
          <w:spacing w:val="4"/>
        </w:rPr>
        <w:t xml:space="preserve"> </w:t>
      </w:r>
      <w:r w:rsidRPr="00F30795">
        <w:rPr>
          <w:rFonts w:ascii="Arial Narrow" w:hAnsi="Arial Narrow"/>
        </w:rPr>
        <w:t>o</w:t>
      </w:r>
      <w:r w:rsidRPr="00F30795">
        <w:rPr>
          <w:rFonts w:ascii="Arial Narrow" w:hAnsi="Arial Narrow"/>
          <w:spacing w:val="1"/>
        </w:rPr>
        <w:t xml:space="preserve"> </w:t>
      </w:r>
      <w:r w:rsidRPr="00F30795">
        <w:rPr>
          <w:rFonts w:ascii="Arial Narrow" w:hAnsi="Arial Narrow"/>
        </w:rPr>
        <w:t>superior</w:t>
      </w:r>
      <w:r w:rsidRPr="00F30795">
        <w:rPr>
          <w:rFonts w:ascii="Arial Narrow" w:hAnsi="Arial Narrow"/>
          <w:spacing w:val="6"/>
        </w:rPr>
        <w:t xml:space="preserve"> </w:t>
      </w:r>
      <w:r w:rsidRPr="00F30795">
        <w:rPr>
          <w:rFonts w:ascii="Arial Narrow" w:hAnsi="Arial Narrow"/>
        </w:rPr>
        <w:t>al</w:t>
      </w:r>
      <w:r w:rsidRPr="00F30795">
        <w:rPr>
          <w:rFonts w:ascii="Arial Narrow" w:hAnsi="Arial Narrow"/>
          <w:spacing w:val="5"/>
        </w:rPr>
        <w:t xml:space="preserve"> </w:t>
      </w:r>
      <w:r w:rsidRPr="00F30795">
        <w:rPr>
          <w:rFonts w:ascii="Arial Narrow" w:hAnsi="Arial Narrow"/>
        </w:rPr>
        <w:t>5%,</w:t>
      </w:r>
      <w:r w:rsidRPr="00F30795">
        <w:rPr>
          <w:rFonts w:ascii="Arial Narrow" w:hAnsi="Arial Narrow"/>
          <w:spacing w:val="6"/>
        </w:rPr>
        <w:t xml:space="preserve"> </w:t>
      </w:r>
      <w:r w:rsidRPr="00F30795">
        <w:rPr>
          <w:rFonts w:ascii="Arial Narrow" w:hAnsi="Arial Narrow"/>
        </w:rPr>
        <w:t>e</w:t>
      </w:r>
      <w:r w:rsidRPr="00F30795">
        <w:rPr>
          <w:rFonts w:ascii="Arial Narrow" w:hAnsi="Arial Narrow"/>
          <w:spacing w:val="3"/>
        </w:rPr>
        <w:t xml:space="preserve"> </w:t>
      </w:r>
      <w:r w:rsidRPr="00F30795">
        <w:rPr>
          <w:rFonts w:ascii="Arial Narrow" w:hAnsi="Arial Narrow"/>
        </w:rPr>
        <w:t>identificación</w:t>
      </w:r>
      <w:r w:rsidRPr="00F30795">
        <w:rPr>
          <w:rFonts w:ascii="Arial Narrow" w:hAnsi="Arial Narrow"/>
          <w:spacing w:val="4"/>
        </w:rPr>
        <w:t xml:space="preserve"> </w:t>
      </w:r>
      <w:r w:rsidRPr="00F30795">
        <w:rPr>
          <w:rFonts w:ascii="Arial Narrow" w:hAnsi="Arial Narrow"/>
        </w:rPr>
        <w:t>de</w:t>
      </w:r>
      <w:r w:rsidRPr="00F30795">
        <w:rPr>
          <w:rFonts w:ascii="Arial Narrow" w:hAnsi="Arial Narrow"/>
          <w:spacing w:val="5"/>
        </w:rPr>
        <w:t xml:space="preserve"> </w:t>
      </w:r>
      <w:r w:rsidRPr="00F30795">
        <w:rPr>
          <w:rFonts w:ascii="Arial Narrow" w:hAnsi="Arial Narrow"/>
        </w:rPr>
        <w:t>posición</w:t>
      </w:r>
      <w:r w:rsidRPr="00F30795">
        <w:rPr>
          <w:rFonts w:ascii="Arial Narrow" w:hAnsi="Arial Narrow"/>
          <w:spacing w:val="4"/>
        </w:rPr>
        <w:t xml:space="preserve"> </w:t>
      </w:r>
      <w:r w:rsidRPr="00F30795">
        <w:rPr>
          <w:rFonts w:ascii="Arial Narrow" w:hAnsi="Arial Narrow"/>
        </w:rPr>
        <w:t>de</w:t>
      </w:r>
      <w:r w:rsidRPr="00F30795">
        <w:rPr>
          <w:rFonts w:ascii="Arial Narrow" w:hAnsi="Arial Narrow"/>
          <w:spacing w:val="-55"/>
        </w:rPr>
        <w:t xml:space="preserve"> </w:t>
      </w:r>
      <w:r w:rsidRPr="00F30795">
        <w:rPr>
          <w:rFonts w:ascii="Arial Narrow" w:hAnsi="Arial Narrow"/>
        </w:rPr>
        <w:t>control.</w:t>
      </w:r>
    </w:p>
    <w:p w14:paraId="259E5F53" w14:textId="77777777" w:rsidR="009B4B79" w:rsidRPr="00F30795" w:rsidRDefault="009B4B79" w:rsidP="00CC251B">
      <w:pPr>
        <w:pStyle w:val="Prrafodelista"/>
        <w:widowControl w:val="0"/>
        <w:numPr>
          <w:ilvl w:val="2"/>
          <w:numId w:val="14"/>
        </w:numPr>
        <w:tabs>
          <w:tab w:val="left" w:pos="853"/>
          <w:tab w:val="left" w:pos="854"/>
        </w:tabs>
        <w:autoSpaceDE w:val="0"/>
        <w:autoSpaceDN w:val="0"/>
        <w:spacing w:after="0" w:line="247" w:lineRule="exact"/>
        <w:ind w:hanging="361"/>
        <w:contextualSpacing w:val="0"/>
        <w:jc w:val="both"/>
        <w:rPr>
          <w:rFonts w:ascii="Arial Narrow" w:hAnsi="Arial Narrow"/>
        </w:rPr>
      </w:pPr>
      <w:r w:rsidRPr="00F30795">
        <w:rPr>
          <w:rFonts w:ascii="Arial Narrow" w:hAnsi="Arial Narrow"/>
        </w:rPr>
        <w:t>Revelación de</w:t>
      </w:r>
      <w:r w:rsidRPr="00F30795">
        <w:rPr>
          <w:rFonts w:ascii="Arial Narrow" w:hAnsi="Arial Narrow"/>
          <w:spacing w:val="1"/>
        </w:rPr>
        <w:t xml:space="preserve"> </w:t>
      </w:r>
      <w:r w:rsidRPr="00F30795">
        <w:rPr>
          <w:rFonts w:ascii="Arial Narrow" w:hAnsi="Arial Narrow"/>
        </w:rPr>
        <w:t>los</w:t>
      </w:r>
      <w:r w:rsidRPr="00F30795">
        <w:rPr>
          <w:rFonts w:ascii="Arial Narrow" w:hAnsi="Arial Narrow"/>
          <w:spacing w:val="-1"/>
        </w:rPr>
        <w:t xml:space="preserve"> </w:t>
      </w:r>
      <w:r w:rsidRPr="00F30795">
        <w:rPr>
          <w:rFonts w:ascii="Arial Narrow" w:hAnsi="Arial Narrow"/>
        </w:rPr>
        <w:t>beneficiarios</w:t>
      </w:r>
      <w:r w:rsidRPr="00F30795">
        <w:rPr>
          <w:rFonts w:ascii="Arial Narrow" w:hAnsi="Arial Narrow"/>
          <w:spacing w:val="-1"/>
        </w:rPr>
        <w:t xml:space="preserve"> </w:t>
      </w:r>
      <w:r w:rsidRPr="00F30795">
        <w:rPr>
          <w:rFonts w:ascii="Arial Narrow" w:hAnsi="Arial Narrow"/>
        </w:rPr>
        <w:t>finales</w:t>
      </w:r>
      <w:r w:rsidRPr="00F30795">
        <w:rPr>
          <w:rFonts w:ascii="Arial Narrow" w:hAnsi="Arial Narrow"/>
          <w:spacing w:val="-2"/>
        </w:rPr>
        <w:t xml:space="preserve"> </w:t>
      </w:r>
      <w:r w:rsidRPr="00F30795">
        <w:rPr>
          <w:rFonts w:ascii="Arial Narrow" w:hAnsi="Arial Narrow"/>
        </w:rPr>
        <w:t>(siempre deben</w:t>
      </w:r>
      <w:r w:rsidRPr="00F30795">
        <w:rPr>
          <w:rFonts w:ascii="Arial Narrow" w:hAnsi="Arial Narrow"/>
          <w:spacing w:val="1"/>
        </w:rPr>
        <w:t xml:space="preserve"> </w:t>
      </w:r>
      <w:r w:rsidRPr="00F30795">
        <w:rPr>
          <w:rFonts w:ascii="Arial Narrow" w:hAnsi="Arial Narrow"/>
        </w:rPr>
        <w:t>ser</w:t>
      </w:r>
      <w:r w:rsidRPr="00F30795">
        <w:rPr>
          <w:rFonts w:ascii="Arial Narrow" w:hAnsi="Arial Narrow"/>
          <w:spacing w:val="-2"/>
        </w:rPr>
        <w:t xml:space="preserve"> </w:t>
      </w:r>
      <w:r w:rsidRPr="00F30795">
        <w:rPr>
          <w:rFonts w:ascii="Arial Narrow" w:hAnsi="Arial Narrow"/>
        </w:rPr>
        <w:t>una o</w:t>
      </w:r>
      <w:r w:rsidRPr="00F30795">
        <w:rPr>
          <w:rFonts w:ascii="Arial Narrow" w:hAnsi="Arial Narrow"/>
          <w:spacing w:val="-2"/>
        </w:rPr>
        <w:t xml:space="preserve"> </w:t>
      </w:r>
      <w:r w:rsidRPr="00F30795">
        <w:rPr>
          <w:rFonts w:ascii="Arial Narrow" w:hAnsi="Arial Narrow"/>
        </w:rPr>
        <w:t>varias</w:t>
      </w:r>
      <w:r w:rsidRPr="00F30795">
        <w:rPr>
          <w:rFonts w:ascii="Arial Narrow" w:hAnsi="Arial Narrow"/>
          <w:spacing w:val="1"/>
        </w:rPr>
        <w:t xml:space="preserve"> </w:t>
      </w:r>
      <w:r w:rsidRPr="00F30795">
        <w:rPr>
          <w:rFonts w:ascii="Arial Narrow" w:hAnsi="Arial Narrow"/>
        </w:rPr>
        <w:t>personas naturales).</w:t>
      </w:r>
    </w:p>
    <w:p w14:paraId="47BBAD99" w14:textId="77777777" w:rsidR="009B4B79" w:rsidRPr="00F30795" w:rsidRDefault="009B4B79" w:rsidP="00CC251B">
      <w:pPr>
        <w:pStyle w:val="Prrafodelista"/>
        <w:widowControl w:val="0"/>
        <w:numPr>
          <w:ilvl w:val="2"/>
          <w:numId w:val="14"/>
        </w:numPr>
        <w:tabs>
          <w:tab w:val="left" w:pos="854"/>
        </w:tabs>
        <w:autoSpaceDE w:val="0"/>
        <w:autoSpaceDN w:val="0"/>
        <w:spacing w:after="0" w:line="244" w:lineRule="auto"/>
        <w:ind w:right="534"/>
        <w:contextualSpacing w:val="0"/>
        <w:jc w:val="both"/>
        <w:rPr>
          <w:rFonts w:ascii="Arial Narrow" w:hAnsi="Arial Narrow"/>
        </w:rPr>
      </w:pPr>
      <w:r w:rsidRPr="00F30795">
        <w:rPr>
          <w:rFonts w:ascii="Arial Narrow" w:hAnsi="Arial Narrow"/>
        </w:rPr>
        <w:t>Revelación acerca de si el representante legal o los beneficiarios finales son o no Persona</w:t>
      </w:r>
      <w:r w:rsidRPr="00F30795">
        <w:rPr>
          <w:rFonts w:ascii="Arial Narrow" w:hAnsi="Arial Narrow"/>
          <w:spacing w:val="1"/>
        </w:rPr>
        <w:t xml:space="preserve"> </w:t>
      </w:r>
      <w:r w:rsidRPr="00F30795">
        <w:rPr>
          <w:rFonts w:ascii="Arial Narrow" w:hAnsi="Arial Narrow"/>
        </w:rPr>
        <w:t>Expuesta</w:t>
      </w:r>
      <w:r w:rsidRPr="00F30795">
        <w:rPr>
          <w:rFonts w:ascii="Arial Narrow" w:hAnsi="Arial Narrow"/>
          <w:spacing w:val="3"/>
        </w:rPr>
        <w:t xml:space="preserve"> </w:t>
      </w:r>
      <w:r w:rsidRPr="00F30795">
        <w:rPr>
          <w:rFonts w:ascii="Arial Narrow" w:hAnsi="Arial Narrow"/>
        </w:rPr>
        <w:t>Políticamente</w:t>
      </w:r>
      <w:r w:rsidRPr="00F30795">
        <w:rPr>
          <w:rFonts w:ascii="Arial Narrow" w:hAnsi="Arial Narrow"/>
          <w:spacing w:val="1"/>
        </w:rPr>
        <w:t xml:space="preserve"> </w:t>
      </w:r>
      <w:r w:rsidRPr="00F30795">
        <w:rPr>
          <w:rFonts w:ascii="Arial Narrow" w:hAnsi="Arial Narrow"/>
        </w:rPr>
        <w:t>en</w:t>
      </w:r>
      <w:r w:rsidRPr="00F30795">
        <w:rPr>
          <w:rFonts w:ascii="Arial Narrow" w:hAnsi="Arial Narrow"/>
          <w:spacing w:val="3"/>
        </w:rPr>
        <w:t xml:space="preserve"> </w:t>
      </w:r>
      <w:r w:rsidRPr="00F30795">
        <w:rPr>
          <w:rFonts w:ascii="Arial Narrow" w:hAnsi="Arial Narrow"/>
        </w:rPr>
        <w:t>los</w:t>
      </w:r>
      <w:r w:rsidRPr="00F30795">
        <w:rPr>
          <w:rFonts w:ascii="Arial Narrow" w:hAnsi="Arial Narrow"/>
          <w:spacing w:val="2"/>
        </w:rPr>
        <w:t xml:space="preserve"> </w:t>
      </w:r>
      <w:r w:rsidRPr="00F30795">
        <w:rPr>
          <w:rFonts w:ascii="Arial Narrow" w:hAnsi="Arial Narrow"/>
        </w:rPr>
        <w:t>términos</w:t>
      </w:r>
      <w:r w:rsidRPr="00F30795">
        <w:rPr>
          <w:rFonts w:ascii="Arial Narrow" w:hAnsi="Arial Narrow"/>
          <w:spacing w:val="3"/>
        </w:rPr>
        <w:t xml:space="preserve"> </w:t>
      </w:r>
      <w:r w:rsidRPr="00F30795">
        <w:rPr>
          <w:rFonts w:ascii="Arial Narrow" w:hAnsi="Arial Narrow"/>
        </w:rPr>
        <w:t>del</w:t>
      </w:r>
      <w:r w:rsidRPr="00F30795">
        <w:rPr>
          <w:rFonts w:ascii="Arial Narrow" w:hAnsi="Arial Narrow"/>
          <w:spacing w:val="1"/>
        </w:rPr>
        <w:t xml:space="preserve"> </w:t>
      </w:r>
      <w:r w:rsidRPr="00F30795">
        <w:rPr>
          <w:rFonts w:ascii="Arial Narrow" w:hAnsi="Arial Narrow"/>
        </w:rPr>
        <w:t>Decreto</w:t>
      </w:r>
      <w:r w:rsidRPr="00F30795">
        <w:rPr>
          <w:rFonts w:ascii="Arial Narrow" w:hAnsi="Arial Narrow"/>
          <w:spacing w:val="4"/>
        </w:rPr>
        <w:t xml:space="preserve"> </w:t>
      </w:r>
      <w:r w:rsidRPr="00F30795">
        <w:rPr>
          <w:rFonts w:ascii="Arial Narrow" w:hAnsi="Arial Narrow"/>
        </w:rPr>
        <w:t>830 de</w:t>
      </w:r>
      <w:r w:rsidRPr="00F30795">
        <w:rPr>
          <w:rFonts w:ascii="Arial Narrow" w:hAnsi="Arial Narrow"/>
          <w:spacing w:val="3"/>
        </w:rPr>
        <w:t xml:space="preserve"> </w:t>
      </w:r>
      <w:r w:rsidRPr="00F30795">
        <w:rPr>
          <w:rFonts w:ascii="Arial Narrow" w:hAnsi="Arial Narrow"/>
        </w:rPr>
        <w:t>2021.</w:t>
      </w:r>
    </w:p>
    <w:p w14:paraId="05FF9423" w14:textId="77777777" w:rsidR="009B4B79" w:rsidRPr="00F30795" w:rsidRDefault="009B4B79" w:rsidP="00CC251B">
      <w:pPr>
        <w:pStyle w:val="Prrafodelista"/>
        <w:widowControl w:val="0"/>
        <w:numPr>
          <w:ilvl w:val="2"/>
          <w:numId w:val="14"/>
        </w:numPr>
        <w:tabs>
          <w:tab w:val="left" w:pos="854"/>
        </w:tabs>
        <w:autoSpaceDE w:val="0"/>
        <w:autoSpaceDN w:val="0"/>
        <w:spacing w:after="0" w:line="242" w:lineRule="auto"/>
        <w:ind w:right="532"/>
        <w:contextualSpacing w:val="0"/>
        <w:jc w:val="both"/>
        <w:rPr>
          <w:rFonts w:ascii="Arial Narrow" w:hAnsi="Arial Narrow"/>
        </w:rPr>
      </w:pPr>
      <w:r w:rsidRPr="00F30795">
        <w:rPr>
          <w:rFonts w:ascii="Arial Narrow" w:hAnsi="Arial Narrow"/>
        </w:rPr>
        <w:t>Revelación acerca de si el representante legal o los beneficiarios finales tienen conocimiento o</w:t>
      </w:r>
      <w:r w:rsidRPr="00F30795">
        <w:rPr>
          <w:rFonts w:ascii="Arial Narrow" w:hAnsi="Arial Narrow"/>
          <w:spacing w:val="-56"/>
        </w:rPr>
        <w:t xml:space="preserve"> </w:t>
      </w:r>
      <w:r w:rsidRPr="00F30795">
        <w:rPr>
          <w:rFonts w:ascii="Arial Narrow" w:hAnsi="Arial Narrow"/>
        </w:rPr>
        <w:t>no de que en el predio se cometía algún ilícito o se encuentra vinculado en un proceso de</w:t>
      </w:r>
      <w:r w:rsidRPr="00F30795">
        <w:rPr>
          <w:rFonts w:ascii="Arial Narrow" w:hAnsi="Arial Narrow"/>
          <w:spacing w:val="1"/>
        </w:rPr>
        <w:t xml:space="preserve"> </w:t>
      </w:r>
      <w:r w:rsidRPr="00F30795">
        <w:rPr>
          <w:rFonts w:ascii="Arial Narrow" w:hAnsi="Arial Narrow"/>
        </w:rPr>
        <w:t>Extinción</w:t>
      </w:r>
      <w:r w:rsidRPr="00F30795">
        <w:rPr>
          <w:rFonts w:ascii="Arial Narrow" w:hAnsi="Arial Narrow"/>
          <w:spacing w:val="2"/>
        </w:rPr>
        <w:t xml:space="preserve"> </w:t>
      </w:r>
      <w:r w:rsidRPr="00F30795">
        <w:rPr>
          <w:rFonts w:ascii="Arial Narrow" w:hAnsi="Arial Narrow"/>
        </w:rPr>
        <w:t>del</w:t>
      </w:r>
      <w:r w:rsidRPr="00F30795">
        <w:rPr>
          <w:rFonts w:ascii="Arial Narrow" w:hAnsi="Arial Narrow"/>
          <w:spacing w:val="2"/>
        </w:rPr>
        <w:t xml:space="preserve"> </w:t>
      </w:r>
      <w:r w:rsidRPr="00F30795">
        <w:rPr>
          <w:rFonts w:ascii="Arial Narrow" w:hAnsi="Arial Narrow"/>
        </w:rPr>
        <w:t>Derecho</w:t>
      </w:r>
      <w:r w:rsidRPr="00F30795">
        <w:rPr>
          <w:rFonts w:ascii="Arial Narrow" w:hAnsi="Arial Narrow"/>
          <w:spacing w:val="2"/>
        </w:rPr>
        <w:t xml:space="preserve"> </w:t>
      </w:r>
      <w:r w:rsidRPr="00F30795">
        <w:rPr>
          <w:rFonts w:ascii="Arial Narrow" w:hAnsi="Arial Narrow"/>
        </w:rPr>
        <w:t>de</w:t>
      </w:r>
      <w:r w:rsidRPr="00F30795">
        <w:rPr>
          <w:rFonts w:ascii="Arial Narrow" w:hAnsi="Arial Narrow"/>
          <w:spacing w:val="1"/>
        </w:rPr>
        <w:t xml:space="preserve"> </w:t>
      </w:r>
      <w:r w:rsidRPr="00F30795">
        <w:rPr>
          <w:rFonts w:ascii="Arial Narrow" w:hAnsi="Arial Narrow"/>
        </w:rPr>
        <w:t>Dominio</w:t>
      </w:r>
    </w:p>
    <w:p w14:paraId="38E2B61E" w14:textId="0410EBD6" w:rsidR="009B4B79" w:rsidRPr="00F30795" w:rsidRDefault="009B4B79" w:rsidP="00CC251B">
      <w:pPr>
        <w:pStyle w:val="Prrafodelista"/>
        <w:widowControl w:val="0"/>
        <w:numPr>
          <w:ilvl w:val="2"/>
          <w:numId w:val="14"/>
        </w:numPr>
        <w:tabs>
          <w:tab w:val="left" w:pos="854"/>
        </w:tabs>
        <w:autoSpaceDE w:val="0"/>
        <w:autoSpaceDN w:val="0"/>
        <w:spacing w:after="0" w:line="244" w:lineRule="auto"/>
        <w:ind w:right="530"/>
        <w:contextualSpacing w:val="0"/>
        <w:jc w:val="both"/>
        <w:rPr>
          <w:rFonts w:ascii="Arial Narrow" w:hAnsi="Arial Narrow"/>
        </w:rPr>
      </w:pPr>
      <w:r w:rsidRPr="00F30795">
        <w:rPr>
          <w:rFonts w:ascii="Arial Narrow" w:hAnsi="Arial Narrow"/>
          <w:spacing w:val="-1"/>
        </w:rPr>
        <w:t>Revelación</w:t>
      </w:r>
      <w:r w:rsidRPr="00F30795">
        <w:rPr>
          <w:rFonts w:ascii="Arial Narrow" w:hAnsi="Arial Narrow"/>
          <w:spacing w:val="-12"/>
        </w:rPr>
        <w:t xml:space="preserve"> </w:t>
      </w:r>
      <w:r w:rsidRPr="00F30795">
        <w:rPr>
          <w:rFonts w:ascii="Arial Narrow" w:hAnsi="Arial Narrow"/>
          <w:spacing w:val="-1"/>
        </w:rPr>
        <w:t>acerca</w:t>
      </w:r>
      <w:r w:rsidRPr="00F30795">
        <w:rPr>
          <w:rFonts w:ascii="Arial Narrow" w:hAnsi="Arial Narrow"/>
          <w:spacing w:val="-10"/>
        </w:rPr>
        <w:t xml:space="preserve"> </w:t>
      </w:r>
      <w:r w:rsidRPr="00F30795">
        <w:rPr>
          <w:rFonts w:ascii="Arial Narrow" w:hAnsi="Arial Narrow"/>
          <w:spacing w:val="-1"/>
        </w:rPr>
        <w:t>de</w:t>
      </w:r>
      <w:r w:rsidRPr="00F30795">
        <w:rPr>
          <w:rFonts w:ascii="Arial Narrow" w:hAnsi="Arial Narrow"/>
          <w:spacing w:val="-14"/>
        </w:rPr>
        <w:t xml:space="preserve"> </w:t>
      </w:r>
      <w:r w:rsidRPr="00F30795">
        <w:rPr>
          <w:rFonts w:ascii="Arial Narrow" w:hAnsi="Arial Narrow"/>
          <w:spacing w:val="-1"/>
        </w:rPr>
        <w:t>si</w:t>
      </w:r>
      <w:r w:rsidRPr="00F30795">
        <w:rPr>
          <w:rFonts w:ascii="Arial Narrow" w:hAnsi="Arial Narrow"/>
          <w:spacing w:val="-13"/>
        </w:rPr>
        <w:t xml:space="preserve"> </w:t>
      </w:r>
      <w:r w:rsidRPr="00F30795">
        <w:rPr>
          <w:rFonts w:ascii="Arial Narrow" w:hAnsi="Arial Narrow"/>
          <w:spacing w:val="-1"/>
        </w:rPr>
        <w:t>el</w:t>
      </w:r>
      <w:r w:rsidRPr="00F30795">
        <w:rPr>
          <w:rFonts w:ascii="Arial Narrow" w:hAnsi="Arial Narrow"/>
          <w:spacing w:val="-12"/>
        </w:rPr>
        <w:t xml:space="preserve"> </w:t>
      </w:r>
      <w:r w:rsidRPr="00F30795">
        <w:rPr>
          <w:rFonts w:ascii="Arial Narrow" w:hAnsi="Arial Narrow"/>
          <w:spacing w:val="-1"/>
        </w:rPr>
        <w:t>representante</w:t>
      </w:r>
      <w:r w:rsidRPr="00F30795">
        <w:rPr>
          <w:rFonts w:ascii="Arial Narrow" w:hAnsi="Arial Narrow"/>
          <w:spacing w:val="-13"/>
        </w:rPr>
        <w:t xml:space="preserve"> </w:t>
      </w:r>
      <w:r w:rsidRPr="00F30795">
        <w:rPr>
          <w:rFonts w:ascii="Arial Narrow" w:hAnsi="Arial Narrow"/>
        </w:rPr>
        <w:t>legal</w:t>
      </w:r>
      <w:r w:rsidRPr="00F30795">
        <w:rPr>
          <w:rFonts w:ascii="Arial Narrow" w:hAnsi="Arial Narrow"/>
          <w:spacing w:val="-12"/>
        </w:rPr>
        <w:t xml:space="preserve"> </w:t>
      </w:r>
      <w:r w:rsidRPr="00F30795">
        <w:rPr>
          <w:rFonts w:ascii="Arial Narrow" w:hAnsi="Arial Narrow"/>
        </w:rPr>
        <w:t>o</w:t>
      </w:r>
      <w:r w:rsidRPr="00F30795">
        <w:rPr>
          <w:rFonts w:ascii="Arial Narrow" w:hAnsi="Arial Narrow"/>
          <w:spacing w:val="-10"/>
        </w:rPr>
        <w:t xml:space="preserve"> </w:t>
      </w:r>
      <w:r w:rsidRPr="00F30795">
        <w:rPr>
          <w:rFonts w:ascii="Arial Narrow" w:hAnsi="Arial Narrow"/>
        </w:rPr>
        <w:t>los</w:t>
      </w:r>
      <w:r w:rsidRPr="00F30795">
        <w:rPr>
          <w:rFonts w:ascii="Arial Narrow" w:hAnsi="Arial Narrow"/>
          <w:spacing w:val="-10"/>
        </w:rPr>
        <w:t xml:space="preserve"> </w:t>
      </w:r>
      <w:r w:rsidRPr="00F30795">
        <w:rPr>
          <w:rFonts w:ascii="Arial Narrow" w:hAnsi="Arial Narrow"/>
        </w:rPr>
        <w:t>beneficiarios</w:t>
      </w:r>
      <w:r w:rsidRPr="00F30795">
        <w:rPr>
          <w:rFonts w:ascii="Arial Narrow" w:hAnsi="Arial Narrow"/>
          <w:spacing w:val="-13"/>
        </w:rPr>
        <w:t xml:space="preserve"> </w:t>
      </w:r>
      <w:r w:rsidRPr="00F30795">
        <w:rPr>
          <w:rFonts w:ascii="Arial Narrow" w:hAnsi="Arial Narrow"/>
        </w:rPr>
        <w:t>finales</w:t>
      </w:r>
      <w:r w:rsidRPr="00F30795">
        <w:rPr>
          <w:rFonts w:ascii="Arial Narrow" w:hAnsi="Arial Narrow"/>
          <w:spacing w:val="-10"/>
        </w:rPr>
        <w:t xml:space="preserve"> </w:t>
      </w:r>
      <w:r w:rsidRPr="00F30795">
        <w:rPr>
          <w:rFonts w:ascii="Arial Narrow" w:hAnsi="Arial Narrow"/>
        </w:rPr>
        <w:t>son</w:t>
      </w:r>
      <w:r w:rsidRPr="00F30795">
        <w:rPr>
          <w:rFonts w:ascii="Arial Narrow" w:hAnsi="Arial Narrow"/>
          <w:spacing w:val="-12"/>
        </w:rPr>
        <w:t xml:space="preserve"> </w:t>
      </w:r>
      <w:r w:rsidRPr="00F30795">
        <w:rPr>
          <w:rFonts w:ascii="Arial Narrow" w:hAnsi="Arial Narrow"/>
        </w:rPr>
        <w:t>o</w:t>
      </w:r>
      <w:r w:rsidRPr="00F30795">
        <w:rPr>
          <w:rFonts w:ascii="Arial Narrow" w:hAnsi="Arial Narrow"/>
          <w:spacing w:val="-13"/>
        </w:rPr>
        <w:t xml:space="preserve"> </w:t>
      </w:r>
      <w:r w:rsidRPr="00F30795">
        <w:rPr>
          <w:rFonts w:ascii="Arial Narrow" w:hAnsi="Arial Narrow"/>
        </w:rPr>
        <w:t>fueron</w:t>
      </w:r>
      <w:r w:rsidRPr="00F30795">
        <w:rPr>
          <w:rFonts w:ascii="Arial Narrow" w:hAnsi="Arial Narrow"/>
          <w:spacing w:val="-16"/>
        </w:rPr>
        <w:t xml:space="preserve"> </w:t>
      </w:r>
      <w:r w:rsidRPr="00F30795">
        <w:rPr>
          <w:rFonts w:ascii="Arial Narrow" w:hAnsi="Arial Narrow"/>
        </w:rPr>
        <w:t>funcionario</w:t>
      </w:r>
      <w:r w:rsidRPr="00F30795">
        <w:rPr>
          <w:rFonts w:ascii="Arial Narrow" w:hAnsi="Arial Narrow"/>
          <w:spacing w:val="-56"/>
        </w:rPr>
        <w:t xml:space="preserve"> </w:t>
      </w:r>
      <w:r w:rsidRPr="00F30795">
        <w:rPr>
          <w:rFonts w:ascii="Arial Narrow" w:hAnsi="Arial Narrow"/>
        </w:rPr>
        <w:t>o</w:t>
      </w:r>
      <w:r w:rsidRPr="00F30795">
        <w:rPr>
          <w:rFonts w:ascii="Arial Narrow" w:hAnsi="Arial Narrow"/>
          <w:spacing w:val="5"/>
        </w:rPr>
        <w:t xml:space="preserve"> </w:t>
      </w:r>
      <w:r w:rsidRPr="00F30795">
        <w:rPr>
          <w:rFonts w:ascii="Arial Narrow" w:hAnsi="Arial Narrow"/>
        </w:rPr>
        <w:t>PSP</w:t>
      </w:r>
      <w:r w:rsidRPr="00F30795">
        <w:rPr>
          <w:rFonts w:ascii="Arial Narrow" w:hAnsi="Arial Narrow"/>
          <w:spacing w:val="5"/>
        </w:rPr>
        <w:t xml:space="preserve"> </w:t>
      </w:r>
      <w:r w:rsidRPr="00F30795">
        <w:rPr>
          <w:rFonts w:ascii="Arial Narrow" w:hAnsi="Arial Narrow"/>
        </w:rPr>
        <w:t>de</w:t>
      </w:r>
      <w:r w:rsidR="00930F9E" w:rsidRPr="00F30795">
        <w:rPr>
          <w:rFonts w:ascii="Arial Narrow" w:hAnsi="Arial Narrow"/>
        </w:rPr>
        <w:t xml:space="preserve"> la SNR </w:t>
      </w:r>
    </w:p>
    <w:p w14:paraId="0407C25C" w14:textId="1B50D54A" w:rsidR="009B4B79" w:rsidRPr="00F30795" w:rsidRDefault="009B4B79" w:rsidP="00CC251B">
      <w:pPr>
        <w:pStyle w:val="Prrafodelista"/>
        <w:widowControl w:val="0"/>
        <w:numPr>
          <w:ilvl w:val="2"/>
          <w:numId w:val="14"/>
        </w:numPr>
        <w:tabs>
          <w:tab w:val="left" w:pos="854"/>
        </w:tabs>
        <w:autoSpaceDE w:val="0"/>
        <w:autoSpaceDN w:val="0"/>
        <w:spacing w:after="0" w:line="245" w:lineRule="exact"/>
        <w:ind w:right="528"/>
        <w:contextualSpacing w:val="0"/>
        <w:jc w:val="both"/>
        <w:rPr>
          <w:rFonts w:ascii="Arial Narrow" w:hAnsi="Arial Narrow"/>
        </w:rPr>
      </w:pPr>
      <w:r w:rsidRPr="00F30795">
        <w:rPr>
          <w:rFonts w:ascii="Arial Narrow" w:hAnsi="Arial Narrow"/>
        </w:rPr>
        <w:t>Revelación</w:t>
      </w:r>
      <w:r w:rsidRPr="00F30795">
        <w:rPr>
          <w:rFonts w:ascii="Arial Narrow" w:hAnsi="Arial Narrow"/>
          <w:spacing w:val="-7"/>
        </w:rPr>
        <w:t xml:space="preserve"> </w:t>
      </w:r>
      <w:r w:rsidRPr="00F30795">
        <w:rPr>
          <w:rFonts w:ascii="Arial Narrow" w:hAnsi="Arial Narrow"/>
        </w:rPr>
        <w:t>acerca</w:t>
      </w:r>
      <w:r w:rsidRPr="00F30795">
        <w:rPr>
          <w:rFonts w:ascii="Arial Narrow" w:hAnsi="Arial Narrow"/>
          <w:spacing w:val="-6"/>
        </w:rPr>
        <w:t xml:space="preserve"> </w:t>
      </w:r>
      <w:r w:rsidRPr="00F30795">
        <w:rPr>
          <w:rFonts w:ascii="Arial Narrow" w:hAnsi="Arial Narrow"/>
        </w:rPr>
        <w:t>de</w:t>
      </w:r>
      <w:r w:rsidRPr="00F30795">
        <w:rPr>
          <w:rFonts w:ascii="Arial Narrow" w:hAnsi="Arial Narrow"/>
          <w:spacing w:val="-9"/>
        </w:rPr>
        <w:t xml:space="preserve"> </w:t>
      </w:r>
      <w:r w:rsidRPr="00F30795">
        <w:rPr>
          <w:rFonts w:ascii="Arial Narrow" w:hAnsi="Arial Narrow"/>
        </w:rPr>
        <w:t>si</w:t>
      </w:r>
      <w:r w:rsidRPr="00F30795">
        <w:rPr>
          <w:rFonts w:ascii="Arial Narrow" w:hAnsi="Arial Narrow"/>
          <w:spacing w:val="-9"/>
        </w:rPr>
        <w:t xml:space="preserve"> </w:t>
      </w:r>
      <w:r w:rsidRPr="00F30795">
        <w:rPr>
          <w:rFonts w:ascii="Arial Narrow" w:hAnsi="Arial Narrow"/>
        </w:rPr>
        <w:t>el</w:t>
      </w:r>
      <w:r w:rsidRPr="00F30795">
        <w:rPr>
          <w:rFonts w:ascii="Arial Narrow" w:hAnsi="Arial Narrow"/>
          <w:spacing w:val="-7"/>
        </w:rPr>
        <w:t xml:space="preserve"> </w:t>
      </w:r>
      <w:r w:rsidRPr="00F30795">
        <w:rPr>
          <w:rFonts w:ascii="Arial Narrow" w:hAnsi="Arial Narrow"/>
        </w:rPr>
        <w:t>representante</w:t>
      </w:r>
      <w:r w:rsidRPr="00F30795">
        <w:rPr>
          <w:rFonts w:ascii="Arial Narrow" w:hAnsi="Arial Narrow"/>
          <w:spacing w:val="-9"/>
        </w:rPr>
        <w:t xml:space="preserve"> </w:t>
      </w:r>
      <w:r w:rsidRPr="00F30795">
        <w:rPr>
          <w:rFonts w:ascii="Arial Narrow" w:hAnsi="Arial Narrow"/>
        </w:rPr>
        <w:t>legal</w:t>
      </w:r>
      <w:r w:rsidRPr="00F30795">
        <w:rPr>
          <w:rFonts w:ascii="Arial Narrow" w:hAnsi="Arial Narrow"/>
          <w:spacing w:val="-7"/>
        </w:rPr>
        <w:t xml:space="preserve"> </w:t>
      </w:r>
      <w:r w:rsidRPr="00F30795">
        <w:rPr>
          <w:rFonts w:ascii="Arial Narrow" w:hAnsi="Arial Narrow"/>
        </w:rPr>
        <w:t>o</w:t>
      </w:r>
      <w:r w:rsidRPr="00F30795">
        <w:rPr>
          <w:rFonts w:ascii="Arial Narrow" w:hAnsi="Arial Narrow"/>
          <w:spacing w:val="-9"/>
        </w:rPr>
        <w:t xml:space="preserve"> </w:t>
      </w:r>
      <w:r w:rsidRPr="00F30795">
        <w:rPr>
          <w:rFonts w:ascii="Arial Narrow" w:hAnsi="Arial Narrow"/>
        </w:rPr>
        <w:t>los</w:t>
      </w:r>
      <w:r w:rsidRPr="00F30795">
        <w:rPr>
          <w:rFonts w:ascii="Arial Narrow" w:hAnsi="Arial Narrow"/>
          <w:spacing w:val="-6"/>
        </w:rPr>
        <w:t xml:space="preserve"> </w:t>
      </w:r>
      <w:r w:rsidRPr="00F30795">
        <w:rPr>
          <w:rFonts w:ascii="Arial Narrow" w:hAnsi="Arial Narrow"/>
        </w:rPr>
        <w:t>beneficiarios</w:t>
      </w:r>
      <w:r w:rsidRPr="00F30795">
        <w:rPr>
          <w:rFonts w:ascii="Arial Narrow" w:hAnsi="Arial Narrow"/>
          <w:spacing w:val="-8"/>
        </w:rPr>
        <w:t xml:space="preserve"> </w:t>
      </w:r>
      <w:r w:rsidRPr="00F30795">
        <w:rPr>
          <w:rFonts w:ascii="Arial Narrow" w:hAnsi="Arial Narrow"/>
        </w:rPr>
        <w:t>finales</w:t>
      </w:r>
      <w:r w:rsidRPr="00F30795">
        <w:rPr>
          <w:rFonts w:ascii="Arial Narrow" w:hAnsi="Arial Narrow"/>
          <w:spacing w:val="-4"/>
        </w:rPr>
        <w:t xml:space="preserve"> </w:t>
      </w:r>
      <w:r w:rsidRPr="00F30795">
        <w:rPr>
          <w:rFonts w:ascii="Arial Narrow" w:hAnsi="Arial Narrow"/>
        </w:rPr>
        <w:t>tienen</w:t>
      </w:r>
      <w:r w:rsidRPr="00F30795">
        <w:rPr>
          <w:rFonts w:ascii="Arial Narrow" w:hAnsi="Arial Narrow"/>
          <w:spacing w:val="-6"/>
        </w:rPr>
        <w:t xml:space="preserve"> </w:t>
      </w:r>
      <w:r w:rsidRPr="00F30795">
        <w:rPr>
          <w:rFonts w:ascii="Arial Narrow" w:hAnsi="Arial Narrow"/>
        </w:rPr>
        <w:t>parientes</w:t>
      </w:r>
      <w:r w:rsidRPr="00F30795">
        <w:rPr>
          <w:rFonts w:ascii="Arial Narrow" w:hAnsi="Arial Narrow"/>
          <w:spacing w:val="-9"/>
        </w:rPr>
        <w:t xml:space="preserve"> </w:t>
      </w:r>
      <w:r w:rsidRPr="00F30795">
        <w:rPr>
          <w:rFonts w:ascii="Arial Narrow" w:hAnsi="Arial Narrow"/>
        </w:rPr>
        <w:t>dentro</w:t>
      </w:r>
      <w:r w:rsidRPr="00F30795">
        <w:rPr>
          <w:rFonts w:ascii="Arial Narrow" w:hAnsi="Arial Narrow"/>
          <w:spacing w:val="-56"/>
        </w:rPr>
        <w:t xml:space="preserve"> </w:t>
      </w:r>
      <w:r w:rsidRPr="00F30795">
        <w:rPr>
          <w:rFonts w:ascii="Arial Narrow" w:hAnsi="Arial Narrow"/>
        </w:rPr>
        <w:t>del segundo grado de consanguinidad, segundo de afinidad, o primero civil que sean o hayan</w:t>
      </w:r>
      <w:r w:rsidRPr="00F30795">
        <w:rPr>
          <w:rFonts w:ascii="Arial Narrow" w:hAnsi="Arial Narrow"/>
          <w:spacing w:val="1"/>
        </w:rPr>
        <w:t xml:space="preserve"> </w:t>
      </w:r>
      <w:r w:rsidRPr="00F30795">
        <w:rPr>
          <w:rFonts w:ascii="Arial Narrow" w:hAnsi="Arial Narrow"/>
        </w:rPr>
        <w:t>sido</w:t>
      </w:r>
      <w:r w:rsidRPr="00F30795">
        <w:rPr>
          <w:rFonts w:ascii="Arial Narrow" w:hAnsi="Arial Narrow"/>
          <w:spacing w:val="6"/>
        </w:rPr>
        <w:t xml:space="preserve"> </w:t>
      </w:r>
      <w:r w:rsidRPr="00F30795">
        <w:rPr>
          <w:rFonts w:ascii="Arial Narrow" w:hAnsi="Arial Narrow"/>
        </w:rPr>
        <w:t>funcionarios</w:t>
      </w:r>
      <w:r w:rsidRPr="00F30795">
        <w:rPr>
          <w:rFonts w:ascii="Arial Narrow" w:hAnsi="Arial Narrow"/>
          <w:spacing w:val="8"/>
        </w:rPr>
        <w:t xml:space="preserve"> </w:t>
      </w:r>
      <w:r w:rsidRPr="00F30795">
        <w:rPr>
          <w:rFonts w:ascii="Arial Narrow" w:hAnsi="Arial Narrow"/>
        </w:rPr>
        <w:t>o</w:t>
      </w:r>
      <w:r w:rsidRPr="00F30795">
        <w:rPr>
          <w:rFonts w:ascii="Arial Narrow" w:hAnsi="Arial Narrow"/>
          <w:spacing w:val="7"/>
        </w:rPr>
        <w:t xml:space="preserve"> </w:t>
      </w:r>
      <w:r w:rsidRPr="00F30795">
        <w:rPr>
          <w:rFonts w:ascii="Arial Narrow" w:hAnsi="Arial Narrow"/>
        </w:rPr>
        <w:t>PSP,</w:t>
      </w:r>
      <w:r w:rsidRPr="00F30795">
        <w:rPr>
          <w:rFonts w:ascii="Arial Narrow" w:hAnsi="Arial Narrow"/>
          <w:spacing w:val="9"/>
        </w:rPr>
        <w:t xml:space="preserve"> </w:t>
      </w:r>
      <w:r w:rsidRPr="00F30795">
        <w:rPr>
          <w:rFonts w:ascii="Arial Narrow" w:hAnsi="Arial Narrow"/>
        </w:rPr>
        <w:t>de</w:t>
      </w:r>
      <w:r w:rsidR="00930F9E" w:rsidRPr="00F30795">
        <w:rPr>
          <w:rFonts w:ascii="Arial Narrow" w:hAnsi="Arial Narrow"/>
        </w:rPr>
        <w:t xml:space="preserve"> </w:t>
      </w:r>
      <w:r w:rsidRPr="00F30795">
        <w:rPr>
          <w:rFonts w:ascii="Arial Narrow" w:hAnsi="Arial Narrow"/>
        </w:rPr>
        <w:t>l</w:t>
      </w:r>
      <w:r w:rsidR="00930F9E" w:rsidRPr="00F30795">
        <w:rPr>
          <w:rFonts w:ascii="Arial Narrow" w:hAnsi="Arial Narrow"/>
        </w:rPr>
        <w:t xml:space="preserve">a SNR </w:t>
      </w:r>
    </w:p>
    <w:p w14:paraId="38B7EC55" w14:textId="77777777" w:rsidR="009B4B79" w:rsidRPr="00F30795" w:rsidRDefault="009B4B79" w:rsidP="00CC251B">
      <w:pPr>
        <w:pStyle w:val="Prrafodelista"/>
        <w:widowControl w:val="0"/>
        <w:numPr>
          <w:ilvl w:val="2"/>
          <w:numId w:val="14"/>
        </w:numPr>
        <w:tabs>
          <w:tab w:val="left" w:pos="854"/>
        </w:tabs>
        <w:autoSpaceDE w:val="0"/>
        <w:autoSpaceDN w:val="0"/>
        <w:spacing w:after="0" w:line="242" w:lineRule="auto"/>
        <w:ind w:right="531"/>
        <w:contextualSpacing w:val="0"/>
        <w:jc w:val="both"/>
        <w:rPr>
          <w:rFonts w:ascii="Arial Narrow" w:hAnsi="Arial Narrow"/>
        </w:rPr>
      </w:pPr>
      <w:r w:rsidRPr="00F30795">
        <w:rPr>
          <w:rFonts w:ascii="Arial Narrow" w:hAnsi="Arial Narrow"/>
        </w:rPr>
        <w:t>Revelación</w:t>
      </w:r>
      <w:r w:rsidRPr="00F30795">
        <w:rPr>
          <w:rFonts w:ascii="Arial Narrow" w:hAnsi="Arial Narrow"/>
          <w:spacing w:val="-7"/>
        </w:rPr>
        <w:t xml:space="preserve"> </w:t>
      </w:r>
      <w:r w:rsidRPr="00F30795">
        <w:rPr>
          <w:rFonts w:ascii="Arial Narrow" w:hAnsi="Arial Narrow"/>
        </w:rPr>
        <w:t>de</w:t>
      </w:r>
      <w:r w:rsidRPr="00F30795">
        <w:rPr>
          <w:rFonts w:ascii="Arial Narrow" w:hAnsi="Arial Narrow"/>
          <w:spacing w:val="-6"/>
        </w:rPr>
        <w:t xml:space="preserve"> </w:t>
      </w:r>
      <w:r w:rsidRPr="00F30795">
        <w:rPr>
          <w:rFonts w:ascii="Arial Narrow" w:hAnsi="Arial Narrow"/>
        </w:rPr>
        <w:t>estar</w:t>
      </w:r>
      <w:r w:rsidRPr="00F30795">
        <w:rPr>
          <w:rFonts w:ascii="Arial Narrow" w:hAnsi="Arial Narrow"/>
          <w:spacing w:val="-8"/>
        </w:rPr>
        <w:t xml:space="preserve"> </w:t>
      </w:r>
      <w:r w:rsidRPr="00F30795">
        <w:rPr>
          <w:rFonts w:ascii="Arial Narrow" w:hAnsi="Arial Narrow"/>
        </w:rPr>
        <w:t>vinculado</w:t>
      </w:r>
      <w:r w:rsidRPr="00F30795">
        <w:rPr>
          <w:rFonts w:ascii="Arial Narrow" w:hAnsi="Arial Narrow"/>
          <w:spacing w:val="-7"/>
        </w:rPr>
        <w:t xml:space="preserve"> </w:t>
      </w:r>
      <w:r w:rsidRPr="00F30795">
        <w:rPr>
          <w:rFonts w:ascii="Arial Narrow" w:hAnsi="Arial Narrow"/>
        </w:rPr>
        <w:t>o</w:t>
      </w:r>
      <w:r w:rsidRPr="00F30795">
        <w:rPr>
          <w:rFonts w:ascii="Arial Narrow" w:hAnsi="Arial Narrow"/>
          <w:spacing w:val="-6"/>
        </w:rPr>
        <w:t xml:space="preserve"> </w:t>
      </w:r>
      <w:r w:rsidRPr="00F30795">
        <w:rPr>
          <w:rFonts w:ascii="Arial Narrow" w:hAnsi="Arial Narrow"/>
        </w:rPr>
        <w:t>no</w:t>
      </w:r>
      <w:r w:rsidRPr="00F30795">
        <w:rPr>
          <w:rFonts w:ascii="Arial Narrow" w:hAnsi="Arial Narrow"/>
          <w:spacing w:val="-9"/>
        </w:rPr>
        <w:t xml:space="preserve"> </w:t>
      </w:r>
      <w:r w:rsidRPr="00F30795">
        <w:rPr>
          <w:rFonts w:ascii="Arial Narrow" w:hAnsi="Arial Narrow"/>
        </w:rPr>
        <w:t>a</w:t>
      </w:r>
      <w:r w:rsidRPr="00F30795">
        <w:rPr>
          <w:rFonts w:ascii="Arial Narrow" w:hAnsi="Arial Narrow"/>
          <w:spacing w:val="-10"/>
        </w:rPr>
        <w:t xml:space="preserve"> </w:t>
      </w:r>
      <w:r w:rsidRPr="00F30795">
        <w:rPr>
          <w:rFonts w:ascii="Arial Narrow" w:hAnsi="Arial Narrow"/>
        </w:rPr>
        <w:t>una</w:t>
      </w:r>
      <w:r w:rsidRPr="00F30795">
        <w:rPr>
          <w:rFonts w:ascii="Arial Narrow" w:hAnsi="Arial Narrow"/>
          <w:spacing w:val="-6"/>
        </w:rPr>
        <w:t xml:space="preserve"> </w:t>
      </w:r>
      <w:r w:rsidRPr="00F30795">
        <w:rPr>
          <w:rFonts w:ascii="Arial Narrow" w:hAnsi="Arial Narrow"/>
        </w:rPr>
        <w:t>investigación</w:t>
      </w:r>
      <w:r w:rsidRPr="00F30795">
        <w:rPr>
          <w:rFonts w:ascii="Arial Narrow" w:hAnsi="Arial Narrow"/>
          <w:spacing w:val="-6"/>
        </w:rPr>
        <w:t xml:space="preserve"> </w:t>
      </w:r>
      <w:r w:rsidRPr="00F30795">
        <w:rPr>
          <w:rFonts w:ascii="Arial Narrow" w:hAnsi="Arial Narrow"/>
        </w:rPr>
        <w:t>penal</w:t>
      </w:r>
      <w:r w:rsidRPr="00F30795">
        <w:rPr>
          <w:rFonts w:ascii="Arial Narrow" w:hAnsi="Arial Narrow"/>
          <w:spacing w:val="-8"/>
        </w:rPr>
        <w:t xml:space="preserve"> </w:t>
      </w:r>
      <w:r w:rsidRPr="00F30795">
        <w:rPr>
          <w:rFonts w:ascii="Arial Narrow" w:hAnsi="Arial Narrow"/>
        </w:rPr>
        <w:t>por</w:t>
      </w:r>
      <w:r w:rsidRPr="00F30795">
        <w:rPr>
          <w:rFonts w:ascii="Arial Narrow" w:hAnsi="Arial Narrow"/>
          <w:spacing w:val="-7"/>
        </w:rPr>
        <w:t xml:space="preserve"> </w:t>
      </w:r>
      <w:r w:rsidRPr="00F30795">
        <w:rPr>
          <w:rFonts w:ascii="Arial Narrow" w:hAnsi="Arial Narrow"/>
        </w:rPr>
        <w:t>Lavado</w:t>
      </w:r>
      <w:r w:rsidRPr="00F30795">
        <w:rPr>
          <w:rFonts w:ascii="Arial Narrow" w:hAnsi="Arial Narrow"/>
          <w:spacing w:val="-6"/>
        </w:rPr>
        <w:t xml:space="preserve"> </w:t>
      </w:r>
      <w:r w:rsidRPr="00F30795">
        <w:rPr>
          <w:rFonts w:ascii="Arial Narrow" w:hAnsi="Arial Narrow"/>
        </w:rPr>
        <w:t>de</w:t>
      </w:r>
      <w:r w:rsidRPr="00F30795">
        <w:rPr>
          <w:rFonts w:ascii="Arial Narrow" w:hAnsi="Arial Narrow"/>
          <w:spacing w:val="-7"/>
        </w:rPr>
        <w:t xml:space="preserve"> </w:t>
      </w:r>
      <w:r w:rsidRPr="00F30795">
        <w:rPr>
          <w:rFonts w:ascii="Arial Narrow" w:hAnsi="Arial Narrow"/>
        </w:rPr>
        <w:t>Activos,</w:t>
      </w:r>
      <w:r w:rsidRPr="00F30795">
        <w:rPr>
          <w:rFonts w:ascii="Arial Narrow" w:hAnsi="Arial Narrow"/>
          <w:spacing w:val="-7"/>
        </w:rPr>
        <w:t xml:space="preserve"> </w:t>
      </w:r>
      <w:r w:rsidRPr="00F30795">
        <w:rPr>
          <w:rFonts w:ascii="Arial Narrow" w:hAnsi="Arial Narrow"/>
        </w:rPr>
        <w:t>sus</w:t>
      </w:r>
      <w:r w:rsidRPr="00F30795">
        <w:rPr>
          <w:rFonts w:ascii="Arial Narrow" w:hAnsi="Arial Narrow"/>
          <w:spacing w:val="-9"/>
        </w:rPr>
        <w:t xml:space="preserve"> </w:t>
      </w:r>
      <w:r w:rsidRPr="00F30795">
        <w:rPr>
          <w:rFonts w:ascii="Arial Narrow" w:hAnsi="Arial Narrow"/>
        </w:rPr>
        <w:t>delitos</w:t>
      </w:r>
      <w:r w:rsidRPr="00F30795">
        <w:rPr>
          <w:rFonts w:ascii="Arial Narrow" w:hAnsi="Arial Narrow"/>
          <w:spacing w:val="-56"/>
        </w:rPr>
        <w:t xml:space="preserve"> </w:t>
      </w:r>
      <w:r w:rsidRPr="00F30795">
        <w:rPr>
          <w:rFonts w:ascii="Arial Narrow" w:hAnsi="Arial Narrow"/>
        </w:rPr>
        <w:t>fuente, Financiación del Terrorismo, a un proceso de Extinción del Derecho del Dominio en</w:t>
      </w:r>
      <w:r w:rsidRPr="00F30795">
        <w:rPr>
          <w:rFonts w:ascii="Arial Narrow" w:hAnsi="Arial Narrow"/>
          <w:spacing w:val="1"/>
        </w:rPr>
        <w:t xml:space="preserve"> </w:t>
      </w:r>
      <w:r w:rsidRPr="00F30795">
        <w:rPr>
          <w:rFonts w:ascii="Arial Narrow" w:hAnsi="Arial Narrow"/>
        </w:rPr>
        <w:t>Colombia</w:t>
      </w:r>
      <w:r w:rsidRPr="00F30795">
        <w:rPr>
          <w:rFonts w:ascii="Arial Narrow" w:hAnsi="Arial Narrow"/>
          <w:spacing w:val="1"/>
        </w:rPr>
        <w:t xml:space="preserve"> </w:t>
      </w:r>
      <w:r w:rsidRPr="00F30795">
        <w:rPr>
          <w:rFonts w:ascii="Arial Narrow" w:hAnsi="Arial Narrow"/>
        </w:rPr>
        <w:t>o</w:t>
      </w:r>
      <w:r w:rsidRPr="00F30795">
        <w:rPr>
          <w:rFonts w:ascii="Arial Narrow" w:hAnsi="Arial Narrow"/>
          <w:spacing w:val="4"/>
        </w:rPr>
        <w:t xml:space="preserve"> </w:t>
      </w:r>
      <w:r w:rsidRPr="00F30795">
        <w:rPr>
          <w:rFonts w:ascii="Arial Narrow" w:hAnsi="Arial Narrow"/>
        </w:rPr>
        <w:t>en</w:t>
      </w:r>
      <w:r w:rsidRPr="00F30795">
        <w:rPr>
          <w:rFonts w:ascii="Arial Narrow" w:hAnsi="Arial Narrow"/>
          <w:spacing w:val="3"/>
        </w:rPr>
        <w:t xml:space="preserve"> </w:t>
      </w:r>
      <w:r w:rsidRPr="00F30795">
        <w:rPr>
          <w:rFonts w:ascii="Arial Narrow" w:hAnsi="Arial Narrow"/>
        </w:rPr>
        <w:t>el exterior.</w:t>
      </w:r>
    </w:p>
    <w:p w14:paraId="02F25977" w14:textId="77777777" w:rsidR="009B4B79" w:rsidRPr="00F30795" w:rsidRDefault="009B4B79" w:rsidP="00F30795">
      <w:pPr>
        <w:pStyle w:val="Textoindependiente"/>
        <w:spacing w:before="5"/>
        <w:jc w:val="both"/>
        <w:rPr>
          <w:rFonts w:ascii="Arial Narrow" w:hAnsi="Arial Narrow"/>
        </w:rPr>
      </w:pPr>
    </w:p>
    <w:p w14:paraId="265EE2E1" w14:textId="77777777" w:rsidR="009B4B79" w:rsidRPr="00F30795" w:rsidRDefault="009B4B79" w:rsidP="00F30795">
      <w:pPr>
        <w:pStyle w:val="Ttulo2"/>
        <w:rPr>
          <w:rFonts w:ascii="Arial Narrow" w:eastAsia="Calibri" w:hAnsi="Arial Narrow"/>
          <w:bCs w:val="0"/>
          <w:color w:val="auto"/>
          <w:kern w:val="2"/>
          <w:sz w:val="22"/>
          <w:szCs w:val="22"/>
        </w:rPr>
      </w:pPr>
      <w:r w:rsidRPr="00F30795">
        <w:rPr>
          <w:rFonts w:ascii="Arial Narrow" w:eastAsia="Calibri" w:hAnsi="Arial Narrow"/>
          <w:bCs w:val="0"/>
          <w:color w:val="auto"/>
          <w:kern w:val="2"/>
          <w:sz w:val="22"/>
          <w:szCs w:val="22"/>
        </w:rPr>
        <w:t>Declaraciones:</w:t>
      </w:r>
    </w:p>
    <w:p w14:paraId="21329182" w14:textId="77777777" w:rsidR="009B4B79" w:rsidRPr="00F30795" w:rsidRDefault="009B4B79" w:rsidP="00CC251B">
      <w:pPr>
        <w:pStyle w:val="Prrafodelista"/>
        <w:widowControl w:val="0"/>
        <w:numPr>
          <w:ilvl w:val="2"/>
          <w:numId w:val="14"/>
        </w:numPr>
        <w:tabs>
          <w:tab w:val="left" w:pos="853"/>
          <w:tab w:val="left" w:pos="854"/>
        </w:tabs>
        <w:autoSpaceDE w:val="0"/>
        <w:autoSpaceDN w:val="0"/>
        <w:spacing w:before="2" w:after="0" w:line="240" w:lineRule="auto"/>
        <w:ind w:hanging="361"/>
        <w:contextualSpacing w:val="0"/>
        <w:jc w:val="both"/>
        <w:rPr>
          <w:rFonts w:ascii="Arial Narrow" w:hAnsi="Arial Narrow"/>
        </w:rPr>
      </w:pPr>
      <w:r w:rsidRPr="00F30795">
        <w:rPr>
          <w:rFonts w:ascii="Arial Narrow" w:hAnsi="Arial Narrow"/>
        </w:rPr>
        <w:t>Declaración</w:t>
      </w:r>
      <w:r w:rsidRPr="00F30795">
        <w:rPr>
          <w:rFonts w:ascii="Arial Narrow" w:hAnsi="Arial Narrow"/>
          <w:spacing w:val="1"/>
        </w:rPr>
        <w:t xml:space="preserve"> </w:t>
      </w:r>
      <w:r w:rsidRPr="00F30795">
        <w:rPr>
          <w:rFonts w:ascii="Arial Narrow" w:hAnsi="Arial Narrow"/>
        </w:rPr>
        <w:t>de</w:t>
      </w:r>
      <w:r w:rsidRPr="00F30795">
        <w:rPr>
          <w:rFonts w:ascii="Arial Narrow" w:hAnsi="Arial Narrow"/>
          <w:spacing w:val="2"/>
        </w:rPr>
        <w:t xml:space="preserve"> </w:t>
      </w:r>
      <w:r w:rsidRPr="00F30795">
        <w:rPr>
          <w:rFonts w:ascii="Arial Narrow" w:hAnsi="Arial Narrow"/>
        </w:rPr>
        <w:t>licitud</w:t>
      </w:r>
      <w:r w:rsidRPr="00F30795">
        <w:rPr>
          <w:rFonts w:ascii="Arial Narrow" w:hAnsi="Arial Narrow"/>
          <w:spacing w:val="1"/>
        </w:rPr>
        <w:t xml:space="preserve"> </w:t>
      </w:r>
      <w:r w:rsidRPr="00F30795">
        <w:rPr>
          <w:rFonts w:ascii="Arial Narrow" w:hAnsi="Arial Narrow"/>
        </w:rPr>
        <w:t>y origen</w:t>
      </w:r>
      <w:r w:rsidRPr="00F30795">
        <w:rPr>
          <w:rFonts w:ascii="Arial Narrow" w:hAnsi="Arial Narrow"/>
          <w:spacing w:val="-2"/>
        </w:rPr>
        <w:t xml:space="preserve"> </w:t>
      </w:r>
      <w:r w:rsidRPr="00F30795">
        <w:rPr>
          <w:rFonts w:ascii="Arial Narrow" w:hAnsi="Arial Narrow"/>
        </w:rPr>
        <w:t>de</w:t>
      </w:r>
      <w:r w:rsidRPr="00F30795">
        <w:rPr>
          <w:rFonts w:ascii="Arial Narrow" w:hAnsi="Arial Narrow"/>
          <w:spacing w:val="2"/>
        </w:rPr>
        <w:t xml:space="preserve"> </w:t>
      </w:r>
      <w:r w:rsidRPr="00F30795">
        <w:rPr>
          <w:rFonts w:ascii="Arial Narrow" w:hAnsi="Arial Narrow"/>
        </w:rPr>
        <w:t>sus</w:t>
      </w:r>
      <w:r w:rsidRPr="00F30795">
        <w:rPr>
          <w:rFonts w:ascii="Arial Narrow" w:hAnsi="Arial Narrow"/>
          <w:spacing w:val="-1"/>
        </w:rPr>
        <w:t xml:space="preserve"> </w:t>
      </w:r>
      <w:r w:rsidRPr="00F30795">
        <w:rPr>
          <w:rFonts w:ascii="Arial Narrow" w:hAnsi="Arial Narrow"/>
        </w:rPr>
        <w:t>recursos,</w:t>
      </w:r>
      <w:r w:rsidRPr="00F30795">
        <w:rPr>
          <w:rFonts w:ascii="Arial Narrow" w:hAnsi="Arial Narrow"/>
          <w:spacing w:val="1"/>
        </w:rPr>
        <w:t xml:space="preserve"> </w:t>
      </w:r>
      <w:r w:rsidRPr="00F30795">
        <w:rPr>
          <w:rFonts w:ascii="Arial Narrow" w:hAnsi="Arial Narrow"/>
        </w:rPr>
        <w:t>bienes y</w:t>
      </w:r>
      <w:r w:rsidRPr="00F30795">
        <w:rPr>
          <w:rFonts w:ascii="Arial Narrow" w:hAnsi="Arial Narrow"/>
          <w:spacing w:val="-2"/>
        </w:rPr>
        <w:t xml:space="preserve"> </w:t>
      </w:r>
      <w:r w:rsidRPr="00F30795">
        <w:rPr>
          <w:rFonts w:ascii="Arial Narrow" w:hAnsi="Arial Narrow"/>
        </w:rPr>
        <w:t>fondos.</w:t>
      </w:r>
    </w:p>
    <w:p w14:paraId="2C04E273" w14:textId="77777777" w:rsidR="009B4B79" w:rsidRPr="00F30795" w:rsidRDefault="009B4B79" w:rsidP="00F30795">
      <w:pPr>
        <w:pStyle w:val="Textoindependiente"/>
        <w:spacing w:before="1"/>
        <w:jc w:val="both"/>
        <w:rPr>
          <w:rFonts w:ascii="Arial Narrow" w:hAnsi="Arial Narrow"/>
        </w:rPr>
      </w:pPr>
    </w:p>
    <w:p w14:paraId="52700E6C" w14:textId="77777777" w:rsidR="009B4B79" w:rsidRPr="00F30795" w:rsidRDefault="009B4B79" w:rsidP="00F30795">
      <w:pPr>
        <w:pStyle w:val="Ttulo2"/>
        <w:rPr>
          <w:rFonts w:ascii="Arial Narrow" w:eastAsia="Calibri" w:hAnsi="Arial Narrow"/>
          <w:bCs w:val="0"/>
          <w:color w:val="auto"/>
          <w:kern w:val="2"/>
          <w:sz w:val="22"/>
          <w:szCs w:val="22"/>
        </w:rPr>
      </w:pPr>
      <w:r w:rsidRPr="00F30795">
        <w:rPr>
          <w:rFonts w:ascii="Arial Narrow" w:eastAsia="Calibri" w:hAnsi="Arial Narrow"/>
          <w:bCs w:val="0"/>
          <w:color w:val="auto"/>
          <w:kern w:val="2"/>
          <w:sz w:val="22"/>
          <w:szCs w:val="22"/>
        </w:rPr>
        <w:t>Autorizaciones:</w:t>
      </w:r>
    </w:p>
    <w:p w14:paraId="2FE62B5D" w14:textId="77777777" w:rsidR="009B4B79" w:rsidRPr="00F30795" w:rsidRDefault="009B4B79" w:rsidP="00CC251B">
      <w:pPr>
        <w:pStyle w:val="Prrafodelista"/>
        <w:widowControl w:val="0"/>
        <w:numPr>
          <w:ilvl w:val="2"/>
          <w:numId w:val="14"/>
        </w:numPr>
        <w:tabs>
          <w:tab w:val="left" w:pos="853"/>
          <w:tab w:val="left" w:pos="854"/>
        </w:tabs>
        <w:autoSpaceDE w:val="0"/>
        <w:autoSpaceDN w:val="0"/>
        <w:spacing w:before="5" w:after="0" w:line="240" w:lineRule="auto"/>
        <w:ind w:hanging="361"/>
        <w:contextualSpacing w:val="0"/>
        <w:jc w:val="both"/>
        <w:rPr>
          <w:rFonts w:ascii="Arial Narrow" w:hAnsi="Arial Narrow"/>
        </w:rPr>
      </w:pPr>
      <w:r w:rsidRPr="00F30795">
        <w:rPr>
          <w:rFonts w:ascii="Arial Narrow" w:hAnsi="Arial Narrow"/>
        </w:rPr>
        <w:t>Autorización para</w:t>
      </w:r>
      <w:r w:rsidRPr="00F30795">
        <w:rPr>
          <w:rFonts w:ascii="Arial Narrow" w:hAnsi="Arial Narrow"/>
          <w:spacing w:val="-1"/>
        </w:rPr>
        <w:t xml:space="preserve"> </w:t>
      </w:r>
      <w:r w:rsidRPr="00F30795">
        <w:rPr>
          <w:rFonts w:ascii="Arial Narrow" w:hAnsi="Arial Narrow"/>
        </w:rPr>
        <w:t>el</w:t>
      </w:r>
      <w:r w:rsidRPr="00F30795">
        <w:rPr>
          <w:rFonts w:ascii="Arial Narrow" w:hAnsi="Arial Narrow"/>
          <w:spacing w:val="-3"/>
        </w:rPr>
        <w:t xml:space="preserve"> </w:t>
      </w:r>
      <w:r w:rsidRPr="00F30795">
        <w:rPr>
          <w:rFonts w:ascii="Arial Narrow" w:hAnsi="Arial Narrow"/>
        </w:rPr>
        <w:t>tratamiento de</w:t>
      </w:r>
      <w:r w:rsidRPr="00F30795">
        <w:rPr>
          <w:rFonts w:ascii="Arial Narrow" w:hAnsi="Arial Narrow"/>
          <w:spacing w:val="-2"/>
        </w:rPr>
        <w:t xml:space="preserve"> </w:t>
      </w:r>
      <w:r w:rsidRPr="00F30795">
        <w:rPr>
          <w:rFonts w:ascii="Arial Narrow" w:hAnsi="Arial Narrow"/>
        </w:rPr>
        <w:t>datos</w:t>
      </w:r>
      <w:r w:rsidRPr="00F30795">
        <w:rPr>
          <w:rFonts w:ascii="Arial Narrow" w:hAnsi="Arial Narrow"/>
          <w:spacing w:val="-1"/>
        </w:rPr>
        <w:t xml:space="preserve"> </w:t>
      </w:r>
      <w:r w:rsidRPr="00F30795">
        <w:rPr>
          <w:rFonts w:ascii="Arial Narrow" w:hAnsi="Arial Narrow"/>
        </w:rPr>
        <w:t>personales.</w:t>
      </w:r>
    </w:p>
    <w:p w14:paraId="2C1A585E" w14:textId="77777777" w:rsidR="009B4B79" w:rsidRPr="00F30795" w:rsidRDefault="009B4B79" w:rsidP="00F30795">
      <w:pPr>
        <w:pStyle w:val="Textoindependiente"/>
        <w:spacing w:before="10"/>
        <w:jc w:val="both"/>
        <w:rPr>
          <w:rFonts w:ascii="Arial Narrow" w:hAnsi="Arial Narrow"/>
        </w:rPr>
      </w:pPr>
    </w:p>
    <w:p w14:paraId="09BCCFDD" w14:textId="77777777" w:rsidR="009B4B79" w:rsidRPr="00F30795" w:rsidRDefault="009B4B79" w:rsidP="00F30795">
      <w:pPr>
        <w:pStyle w:val="Ttulo2"/>
        <w:rPr>
          <w:rFonts w:ascii="Arial Narrow" w:eastAsia="Calibri" w:hAnsi="Arial Narrow"/>
          <w:bCs w:val="0"/>
          <w:color w:val="auto"/>
          <w:kern w:val="2"/>
          <w:sz w:val="22"/>
          <w:szCs w:val="22"/>
        </w:rPr>
      </w:pPr>
      <w:r w:rsidRPr="00F30795">
        <w:rPr>
          <w:rFonts w:ascii="Arial Narrow" w:eastAsia="Calibri" w:hAnsi="Arial Narrow"/>
          <w:bCs w:val="0"/>
          <w:color w:val="auto"/>
          <w:kern w:val="2"/>
          <w:sz w:val="22"/>
          <w:szCs w:val="22"/>
        </w:rPr>
        <w:t>Firmas y observaciones:</w:t>
      </w:r>
    </w:p>
    <w:p w14:paraId="2B7F103A" w14:textId="77777777" w:rsidR="009B4B79" w:rsidRPr="00F30795" w:rsidRDefault="009B4B79" w:rsidP="00CC251B">
      <w:pPr>
        <w:pStyle w:val="Prrafodelista"/>
        <w:widowControl w:val="0"/>
        <w:numPr>
          <w:ilvl w:val="2"/>
          <w:numId w:val="14"/>
        </w:numPr>
        <w:tabs>
          <w:tab w:val="left" w:pos="853"/>
          <w:tab w:val="left" w:pos="854"/>
        </w:tabs>
        <w:autoSpaceDE w:val="0"/>
        <w:autoSpaceDN w:val="0"/>
        <w:spacing w:before="4" w:after="0" w:line="240" w:lineRule="auto"/>
        <w:ind w:hanging="361"/>
        <w:contextualSpacing w:val="0"/>
        <w:jc w:val="both"/>
        <w:rPr>
          <w:rFonts w:ascii="Arial Narrow" w:hAnsi="Arial Narrow"/>
        </w:rPr>
      </w:pPr>
      <w:r w:rsidRPr="00F30795">
        <w:rPr>
          <w:rFonts w:ascii="Arial Narrow" w:hAnsi="Arial Narrow"/>
        </w:rPr>
        <w:t>Firma</w:t>
      </w:r>
      <w:r w:rsidRPr="00F30795">
        <w:rPr>
          <w:rFonts w:ascii="Arial Narrow" w:hAnsi="Arial Narrow"/>
          <w:spacing w:val="-1"/>
        </w:rPr>
        <w:t xml:space="preserve"> </w:t>
      </w:r>
      <w:r w:rsidRPr="00F30795">
        <w:rPr>
          <w:rFonts w:ascii="Arial Narrow" w:hAnsi="Arial Narrow"/>
        </w:rPr>
        <w:t>y huella</w:t>
      </w:r>
    </w:p>
    <w:p w14:paraId="449E4ABA" w14:textId="77777777" w:rsidR="009B4B79" w:rsidRPr="00F30795" w:rsidRDefault="009B4B79" w:rsidP="00F30795">
      <w:pPr>
        <w:jc w:val="both"/>
        <w:rPr>
          <w:rFonts w:ascii="Arial Narrow" w:hAnsi="Arial Narrow"/>
        </w:rPr>
        <w:sectPr w:rsidR="009B4B79" w:rsidRPr="00F30795">
          <w:pgSz w:w="12250" w:h="15850"/>
          <w:pgMar w:top="2080" w:right="600" w:bottom="940" w:left="1000" w:header="751" w:footer="740" w:gutter="0"/>
          <w:cols w:space="720"/>
        </w:sectPr>
      </w:pPr>
    </w:p>
    <w:p w14:paraId="07A58A41" w14:textId="77777777" w:rsidR="009B4B79" w:rsidRPr="00F30795" w:rsidRDefault="009B4B79" w:rsidP="00F30795">
      <w:pPr>
        <w:pStyle w:val="Textoindependiente"/>
        <w:spacing w:before="1"/>
        <w:jc w:val="both"/>
        <w:rPr>
          <w:rFonts w:ascii="Arial Narrow" w:hAnsi="Arial Narrow"/>
        </w:rPr>
      </w:pPr>
    </w:p>
    <w:p w14:paraId="74B59A6E" w14:textId="50CC48C0" w:rsidR="009B4B79" w:rsidRPr="00F30795" w:rsidRDefault="009B4B79" w:rsidP="00CC251B">
      <w:pPr>
        <w:pStyle w:val="Prrafodelista"/>
        <w:widowControl w:val="0"/>
        <w:numPr>
          <w:ilvl w:val="2"/>
          <w:numId w:val="14"/>
        </w:numPr>
        <w:tabs>
          <w:tab w:val="left" w:pos="854"/>
        </w:tabs>
        <w:autoSpaceDE w:val="0"/>
        <w:autoSpaceDN w:val="0"/>
        <w:spacing w:before="95" w:after="0" w:line="480" w:lineRule="auto"/>
        <w:ind w:left="132" w:right="1011" w:firstLine="360"/>
        <w:contextualSpacing w:val="0"/>
        <w:jc w:val="both"/>
        <w:rPr>
          <w:rFonts w:ascii="Arial Narrow" w:hAnsi="Arial Narrow"/>
        </w:rPr>
      </w:pPr>
      <w:r w:rsidRPr="00F30795">
        <w:rPr>
          <w:rFonts w:ascii="Arial Narrow" w:hAnsi="Arial Narrow"/>
        </w:rPr>
        <w:t>Espacio de documentación de observaciones por parte de</w:t>
      </w:r>
      <w:r w:rsidR="00930F9E" w:rsidRPr="00F30795">
        <w:rPr>
          <w:rFonts w:ascii="Arial Narrow" w:hAnsi="Arial Narrow"/>
        </w:rPr>
        <w:t xml:space="preserve"> la SNR C</w:t>
      </w:r>
      <w:r w:rsidRPr="00F30795">
        <w:rPr>
          <w:rFonts w:ascii="Arial Narrow" w:hAnsi="Arial Narrow"/>
        </w:rPr>
        <w:t>on</w:t>
      </w:r>
      <w:r w:rsidRPr="00F30795">
        <w:rPr>
          <w:rFonts w:ascii="Arial Narrow" w:hAnsi="Arial Narrow"/>
          <w:spacing w:val="2"/>
        </w:rPr>
        <w:t xml:space="preserve"> </w:t>
      </w:r>
      <w:r w:rsidRPr="00F30795">
        <w:rPr>
          <w:rFonts w:ascii="Arial Narrow" w:hAnsi="Arial Narrow"/>
        </w:rPr>
        <w:t>cual</w:t>
      </w:r>
      <w:r w:rsidRPr="00F30795">
        <w:rPr>
          <w:rFonts w:ascii="Arial Narrow" w:hAnsi="Arial Narrow"/>
          <w:spacing w:val="1"/>
        </w:rPr>
        <w:t xml:space="preserve"> </w:t>
      </w:r>
      <w:r w:rsidRPr="00F30795">
        <w:rPr>
          <w:rFonts w:ascii="Arial Narrow" w:hAnsi="Arial Narrow"/>
        </w:rPr>
        <w:t>debe:</w:t>
      </w:r>
    </w:p>
    <w:p w14:paraId="75F25E5A" w14:textId="77777777" w:rsidR="009B4B79" w:rsidRPr="00F30795" w:rsidRDefault="009B4B79" w:rsidP="00CC251B">
      <w:pPr>
        <w:pStyle w:val="Prrafodelista"/>
        <w:widowControl w:val="0"/>
        <w:numPr>
          <w:ilvl w:val="2"/>
          <w:numId w:val="14"/>
        </w:numPr>
        <w:tabs>
          <w:tab w:val="left" w:pos="854"/>
        </w:tabs>
        <w:autoSpaceDE w:val="0"/>
        <w:autoSpaceDN w:val="0"/>
        <w:spacing w:before="6" w:after="0" w:line="240" w:lineRule="auto"/>
        <w:ind w:hanging="361"/>
        <w:contextualSpacing w:val="0"/>
        <w:jc w:val="both"/>
        <w:rPr>
          <w:rFonts w:ascii="Arial Narrow" w:hAnsi="Arial Narrow"/>
        </w:rPr>
      </w:pPr>
      <w:r w:rsidRPr="00F30795">
        <w:rPr>
          <w:rFonts w:ascii="Arial Narrow" w:hAnsi="Arial Narrow"/>
        </w:rPr>
        <w:t>Validar la</w:t>
      </w:r>
      <w:r w:rsidRPr="00F30795">
        <w:rPr>
          <w:rFonts w:ascii="Arial Narrow" w:hAnsi="Arial Narrow"/>
          <w:spacing w:val="-2"/>
        </w:rPr>
        <w:t xml:space="preserve"> </w:t>
      </w:r>
      <w:r w:rsidRPr="00F30795">
        <w:rPr>
          <w:rFonts w:ascii="Arial Narrow" w:hAnsi="Arial Narrow"/>
        </w:rPr>
        <w:t>completitud</w:t>
      </w:r>
      <w:r w:rsidRPr="00F30795">
        <w:rPr>
          <w:rFonts w:ascii="Arial Narrow" w:hAnsi="Arial Narrow"/>
          <w:spacing w:val="-1"/>
        </w:rPr>
        <w:t xml:space="preserve"> </w:t>
      </w:r>
      <w:r w:rsidRPr="00F30795">
        <w:rPr>
          <w:rFonts w:ascii="Arial Narrow" w:hAnsi="Arial Narrow"/>
        </w:rPr>
        <w:t>y</w:t>
      </w:r>
      <w:r w:rsidRPr="00F30795">
        <w:rPr>
          <w:rFonts w:ascii="Arial Narrow" w:hAnsi="Arial Narrow"/>
          <w:spacing w:val="-2"/>
        </w:rPr>
        <w:t xml:space="preserve"> </w:t>
      </w:r>
      <w:r w:rsidRPr="00F30795">
        <w:rPr>
          <w:rFonts w:ascii="Arial Narrow" w:hAnsi="Arial Narrow"/>
        </w:rPr>
        <w:t>consistencia</w:t>
      </w:r>
      <w:r w:rsidRPr="00F30795">
        <w:rPr>
          <w:rFonts w:ascii="Arial Narrow" w:hAnsi="Arial Narrow"/>
          <w:spacing w:val="-2"/>
        </w:rPr>
        <w:t xml:space="preserve"> </w:t>
      </w:r>
      <w:r w:rsidRPr="00F30795">
        <w:rPr>
          <w:rFonts w:ascii="Arial Narrow" w:hAnsi="Arial Narrow"/>
        </w:rPr>
        <w:t>de</w:t>
      </w:r>
      <w:r w:rsidRPr="00F30795">
        <w:rPr>
          <w:rFonts w:ascii="Arial Narrow" w:hAnsi="Arial Narrow"/>
          <w:spacing w:val="-1"/>
        </w:rPr>
        <w:t xml:space="preserve"> </w:t>
      </w:r>
      <w:r w:rsidRPr="00F30795">
        <w:rPr>
          <w:rFonts w:ascii="Arial Narrow" w:hAnsi="Arial Narrow"/>
        </w:rPr>
        <w:t>la</w:t>
      </w:r>
      <w:r w:rsidRPr="00F30795">
        <w:rPr>
          <w:rFonts w:ascii="Arial Narrow" w:hAnsi="Arial Narrow"/>
          <w:spacing w:val="-3"/>
        </w:rPr>
        <w:t xml:space="preserve"> </w:t>
      </w:r>
      <w:r w:rsidRPr="00F30795">
        <w:rPr>
          <w:rFonts w:ascii="Arial Narrow" w:hAnsi="Arial Narrow"/>
        </w:rPr>
        <w:t>información.</w:t>
      </w:r>
    </w:p>
    <w:p w14:paraId="6E1A8E37" w14:textId="4EBD1663" w:rsidR="009B4B79" w:rsidRPr="00F30795" w:rsidRDefault="009B4B79" w:rsidP="00CC251B">
      <w:pPr>
        <w:pStyle w:val="Prrafodelista"/>
        <w:widowControl w:val="0"/>
        <w:numPr>
          <w:ilvl w:val="2"/>
          <w:numId w:val="14"/>
        </w:numPr>
        <w:tabs>
          <w:tab w:val="left" w:pos="854"/>
        </w:tabs>
        <w:autoSpaceDE w:val="0"/>
        <w:autoSpaceDN w:val="0"/>
        <w:spacing w:before="2" w:after="0" w:line="240" w:lineRule="auto"/>
        <w:ind w:right="529"/>
        <w:contextualSpacing w:val="0"/>
        <w:jc w:val="both"/>
        <w:rPr>
          <w:rFonts w:ascii="Arial Narrow" w:hAnsi="Arial Narrow"/>
        </w:rPr>
      </w:pPr>
      <w:r w:rsidRPr="00F30795">
        <w:rPr>
          <w:rFonts w:ascii="Arial Narrow" w:hAnsi="Arial Narrow"/>
        </w:rPr>
        <w:t>Analizar la información recolectada tanto del formulario de debida diligencia como de las bases</w:t>
      </w:r>
      <w:r w:rsidRPr="00F30795">
        <w:rPr>
          <w:rFonts w:ascii="Arial Narrow" w:hAnsi="Arial Narrow"/>
          <w:spacing w:val="-56"/>
        </w:rPr>
        <w:t xml:space="preserve"> </w:t>
      </w:r>
      <w:r w:rsidRPr="00F30795">
        <w:rPr>
          <w:rFonts w:ascii="Arial Narrow" w:hAnsi="Arial Narrow"/>
        </w:rPr>
        <w:t>centralizadas</w:t>
      </w:r>
      <w:r w:rsidRPr="00F30795">
        <w:rPr>
          <w:rFonts w:ascii="Arial Narrow" w:hAnsi="Arial Narrow"/>
          <w:spacing w:val="1"/>
        </w:rPr>
        <w:t xml:space="preserve"> </w:t>
      </w:r>
      <w:r w:rsidRPr="00F30795">
        <w:rPr>
          <w:rFonts w:ascii="Arial Narrow" w:hAnsi="Arial Narrow"/>
        </w:rPr>
        <w:t>de</w:t>
      </w:r>
      <w:r w:rsidRPr="00F30795">
        <w:rPr>
          <w:rFonts w:ascii="Arial Narrow" w:hAnsi="Arial Narrow"/>
          <w:spacing w:val="3"/>
        </w:rPr>
        <w:t xml:space="preserve"> </w:t>
      </w:r>
      <w:r w:rsidRPr="00F30795">
        <w:rPr>
          <w:rFonts w:ascii="Arial Narrow" w:hAnsi="Arial Narrow"/>
        </w:rPr>
        <w:t>recolección</w:t>
      </w:r>
      <w:r w:rsidRPr="00F30795">
        <w:rPr>
          <w:rFonts w:ascii="Arial Narrow" w:hAnsi="Arial Narrow"/>
          <w:spacing w:val="2"/>
        </w:rPr>
        <w:t xml:space="preserve"> </w:t>
      </w:r>
      <w:r w:rsidRPr="00F30795">
        <w:rPr>
          <w:rFonts w:ascii="Arial Narrow" w:hAnsi="Arial Narrow"/>
        </w:rPr>
        <w:t>de</w:t>
      </w:r>
      <w:r w:rsidRPr="00F30795">
        <w:rPr>
          <w:rFonts w:ascii="Arial Narrow" w:hAnsi="Arial Narrow"/>
          <w:spacing w:val="3"/>
        </w:rPr>
        <w:t xml:space="preserve"> </w:t>
      </w:r>
      <w:r w:rsidRPr="00F30795">
        <w:rPr>
          <w:rFonts w:ascii="Arial Narrow" w:hAnsi="Arial Narrow"/>
        </w:rPr>
        <w:t>información</w:t>
      </w:r>
      <w:r w:rsidRPr="00F30795">
        <w:rPr>
          <w:rFonts w:ascii="Arial Narrow" w:hAnsi="Arial Narrow"/>
          <w:spacing w:val="-1"/>
        </w:rPr>
        <w:t xml:space="preserve"> </w:t>
      </w:r>
      <w:r w:rsidRPr="00F30795">
        <w:rPr>
          <w:rFonts w:ascii="Arial Narrow" w:hAnsi="Arial Narrow"/>
        </w:rPr>
        <w:t>con</w:t>
      </w:r>
      <w:r w:rsidRPr="00F30795">
        <w:rPr>
          <w:rFonts w:ascii="Arial Narrow" w:hAnsi="Arial Narrow"/>
          <w:spacing w:val="3"/>
        </w:rPr>
        <w:t xml:space="preserve"> </w:t>
      </w:r>
      <w:r w:rsidRPr="00F30795">
        <w:rPr>
          <w:rFonts w:ascii="Arial Narrow" w:hAnsi="Arial Narrow"/>
        </w:rPr>
        <w:t>las que</w:t>
      </w:r>
      <w:r w:rsidRPr="00F30795">
        <w:rPr>
          <w:rFonts w:ascii="Arial Narrow" w:hAnsi="Arial Narrow"/>
          <w:spacing w:val="3"/>
        </w:rPr>
        <w:t xml:space="preserve"> </w:t>
      </w:r>
      <w:r w:rsidRPr="00F30795">
        <w:rPr>
          <w:rFonts w:ascii="Arial Narrow" w:hAnsi="Arial Narrow"/>
        </w:rPr>
        <w:t>cuente</w:t>
      </w:r>
      <w:r w:rsidRPr="00F30795">
        <w:rPr>
          <w:rFonts w:ascii="Arial Narrow" w:hAnsi="Arial Narrow"/>
          <w:spacing w:val="3"/>
        </w:rPr>
        <w:t xml:space="preserve"> </w:t>
      </w:r>
      <w:r w:rsidR="00930F9E" w:rsidRPr="00F30795">
        <w:rPr>
          <w:rFonts w:ascii="Arial Narrow" w:hAnsi="Arial Narrow"/>
          <w:spacing w:val="3"/>
        </w:rPr>
        <w:t xml:space="preserve">la SNR </w:t>
      </w:r>
    </w:p>
    <w:p w14:paraId="0BCEC700" w14:textId="77777777" w:rsidR="009B4B79" w:rsidRPr="00F30795" w:rsidRDefault="009B4B79" w:rsidP="00CC251B">
      <w:pPr>
        <w:pStyle w:val="Prrafodelista"/>
        <w:widowControl w:val="0"/>
        <w:numPr>
          <w:ilvl w:val="2"/>
          <w:numId w:val="14"/>
        </w:numPr>
        <w:tabs>
          <w:tab w:val="left" w:pos="854"/>
        </w:tabs>
        <w:autoSpaceDE w:val="0"/>
        <w:autoSpaceDN w:val="0"/>
        <w:spacing w:before="1" w:after="0" w:line="244" w:lineRule="auto"/>
        <w:ind w:right="530"/>
        <w:contextualSpacing w:val="0"/>
        <w:jc w:val="both"/>
        <w:rPr>
          <w:rFonts w:ascii="Arial Narrow" w:hAnsi="Arial Narrow"/>
        </w:rPr>
      </w:pPr>
      <w:r w:rsidRPr="00F30795">
        <w:rPr>
          <w:rFonts w:ascii="Arial Narrow" w:hAnsi="Arial Narrow"/>
        </w:rPr>
        <w:t xml:space="preserve">Verificar la razón social y el documento de identidad de </w:t>
      </w:r>
      <w:r w:rsidRPr="00F30795">
        <w:rPr>
          <w:rFonts w:ascii="Arial Narrow" w:hAnsi="Arial Narrow"/>
          <w:i/>
          <w:u w:val="single"/>
        </w:rPr>
        <w:t>todas</w:t>
      </w:r>
      <w:r w:rsidRPr="00F30795">
        <w:rPr>
          <w:rFonts w:ascii="Arial Narrow" w:hAnsi="Arial Narrow"/>
          <w:i/>
        </w:rPr>
        <w:t xml:space="preserve"> </w:t>
      </w:r>
      <w:r w:rsidRPr="00F30795">
        <w:rPr>
          <w:rFonts w:ascii="Arial Narrow" w:hAnsi="Arial Narrow"/>
        </w:rPr>
        <w:t>las partes relacionadas, contra</w:t>
      </w:r>
      <w:r w:rsidRPr="00F30795">
        <w:rPr>
          <w:rFonts w:ascii="Arial Narrow" w:hAnsi="Arial Narrow"/>
          <w:spacing w:val="1"/>
        </w:rPr>
        <w:t xml:space="preserve"> </w:t>
      </w:r>
      <w:r w:rsidRPr="00F30795">
        <w:rPr>
          <w:rFonts w:ascii="Arial Narrow" w:hAnsi="Arial Narrow"/>
        </w:rPr>
        <w:t>las listas vinculantes y restrictivas de</w:t>
      </w:r>
      <w:r w:rsidRPr="00F30795">
        <w:rPr>
          <w:rFonts w:ascii="Arial Narrow" w:hAnsi="Arial Narrow"/>
          <w:spacing w:val="-1"/>
        </w:rPr>
        <w:t xml:space="preserve"> </w:t>
      </w:r>
      <w:r w:rsidRPr="00F30795">
        <w:rPr>
          <w:rFonts w:ascii="Arial Narrow" w:hAnsi="Arial Narrow"/>
        </w:rPr>
        <w:t>LA/FT</w:t>
      </w:r>
      <w:r w:rsidRPr="00F30795">
        <w:rPr>
          <w:rFonts w:ascii="Arial Narrow" w:hAnsi="Arial Narrow"/>
          <w:spacing w:val="1"/>
        </w:rPr>
        <w:t xml:space="preserve"> </w:t>
      </w:r>
      <w:r w:rsidRPr="00F30795">
        <w:rPr>
          <w:rFonts w:ascii="Arial Narrow" w:hAnsi="Arial Narrow"/>
        </w:rPr>
        <w:t>o</w:t>
      </w:r>
      <w:r w:rsidRPr="00F30795">
        <w:rPr>
          <w:rFonts w:ascii="Arial Narrow" w:hAnsi="Arial Narrow"/>
          <w:spacing w:val="-1"/>
        </w:rPr>
        <w:t xml:space="preserve"> </w:t>
      </w:r>
      <w:r w:rsidRPr="00F30795">
        <w:rPr>
          <w:rFonts w:ascii="Arial Narrow" w:hAnsi="Arial Narrow"/>
        </w:rPr>
        <w:t>riesgos</w:t>
      </w:r>
      <w:r w:rsidRPr="00F30795">
        <w:rPr>
          <w:rFonts w:ascii="Arial Narrow" w:hAnsi="Arial Narrow"/>
          <w:spacing w:val="-2"/>
        </w:rPr>
        <w:t xml:space="preserve"> </w:t>
      </w:r>
      <w:r w:rsidRPr="00F30795">
        <w:rPr>
          <w:rFonts w:ascii="Arial Narrow" w:hAnsi="Arial Narrow"/>
        </w:rPr>
        <w:t>relacionados</w:t>
      </w:r>
      <w:r w:rsidRPr="00F30795">
        <w:rPr>
          <w:rFonts w:ascii="Arial Narrow" w:hAnsi="Arial Narrow"/>
          <w:spacing w:val="-1"/>
        </w:rPr>
        <w:t xml:space="preserve"> </w:t>
      </w:r>
      <w:r w:rsidRPr="00F30795">
        <w:rPr>
          <w:rFonts w:ascii="Arial Narrow" w:hAnsi="Arial Narrow"/>
        </w:rPr>
        <w:t>con</w:t>
      </w:r>
      <w:r w:rsidRPr="00F30795">
        <w:rPr>
          <w:rFonts w:ascii="Arial Narrow" w:hAnsi="Arial Narrow"/>
          <w:spacing w:val="1"/>
        </w:rPr>
        <w:t xml:space="preserve"> </w:t>
      </w:r>
      <w:r w:rsidRPr="00F30795">
        <w:rPr>
          <w:rFonts w:ascii="Arial Narrow" w:hAnsi="Arial Narrow"/>
        </w:rPr>
        <w:t>corrupción</w:t>
      </w:r>
      <w:r w:rsidRPr="00F30795">
        <w:rPr>
          <w:rFonts w:ascii="Arial Narrow" w:hAnsi="Arial Narrow"/>
          <w:spacing w:val="1"/>
        </w:rPr>
        <w:t xml:space="preserve"> </w:t>
      </w:r>
      <w:r w:rsidRPr="00F30795">
        <w:rPr>
          <w:rFonts w:ascii="Arial Narrow" w:hAnsi="Arial Narrow"/>
        </w:rPr>
        <w:t>y</w:t>
      </w:r>
      <w:r w:rsidRPr="00F30795">
        <w:rPr>
          <w:rFonts w:ascii="Arial Narrow" w:hAnsi="Arial Narrow"/>
          <w:spacing w:val="-1"/>
        </w:rPr>
        <w:t xml:space="preserve"> </w:t>
      </w:r>
      <w:r w:rsidRPr="00F30795">
        <w:rPr>
          <w:rFonts w:ascii="Arial Narrow" w:hAnsi="Arial Narrow"/>
        </w:rPr>
        <w:t>soborno.</w:t>
      </w:r>
    </w:p>
    <w:p w14:paraId="16B4F796" w14:textId="313A29F3" w:rsidR="009B4B79" w:rsidRPr="00F30795" w:rsidRDefault="009B4B79" w:rsidP="00CC251B">
      <w:pPr>
        <w:pStyle w:val="Prrafodelista"/>
        <w:widowControl w:val="0"/>
        <w:numPr>
          <w:ilvl w:val="2"/>
          <w:numId w:val="14"/>
        </w:numPr>
        <w:tabs>
          <w:tab w:val="left" w:pos="854"/>
        </w:tabs>
        <w:autoSpaceDE w:val="0"/>
        <w:autoSpaceDN w:val="0"/>
        <w:spacing w:after="0" w:line="242" w:lineRule="auto"/>
        <w:ind w:right="530"/>
        <w:contextualSpacing w:val="0"/>
        <w:jc w:val="both"/>
        <w:rPr>
          <w:rFonts w:ascii="Arial Narrow" w:hAnsi="Arial Narrow"/>
        </w:rPr>
      </w:pPr>
      <w:r w:rsidRPr="00F30795">
        <w:rPr>
          <w:rFonts w:ascii="Arial Narrow" w:hAnsi="Arial Narrow"/>
        </w:rPr>
        <w:t xml:space="preserve">Hacer la debida diligencia inicial y en caso de que se evidencien </w:t>
      </w:r>
      <w:r w:rsidR="00616DE6" w:rsidRPr="00F30795">
        <w:rPr>
          <w:rFonts w:ascii="Arial Narrow" w:hAnsi="Arial Narrow"/>
        </w:rPr>
        <w:t xml:space="preserve">alertas </w:t>
      </w:r>
      <w:r w:rsidR="00616DE6" w:rsidRPr="00F30795">
        <w:rPr>
          <w:rFonts w:ascii="Arial Narrow" w:hAnsi="Arial Narrow"/>
          <w:spacing w:val="-4"/>
        </w:rPr>
        <w:t>o</w:t>
      </w:r>
      <w:r w:rsidRPr="00F30795">
        <w:rPr>
          <w:rFonts w:ascii="Arial Narrow" w:hAnsi="Arial Narrow"/>
          <w:spacing w:val="-5"/>
        </w:rPr>
        <w:t xml:space="preserve"> </w:t>
      </w:r>
      <w:proofErr w:type="spellStart"/>
      <w:r w:rsidRPr="00F30795">
        <w:rPr>
          <w:rFonts w:ascii="Arial Narrow" w:hAnsi="Arial Narrow"/>
        </w:rPr>
        <w:t>inusualidades</w:t>
      </w:r>
      <w:proofErr w:type="spellEnd"/>
      <w:r w:rsidRPr="00F30795">
        <w:rPr>
          <w:rFonts w:ascii="Arial Narrow" w:hAnsi="Arial Narrow"/>
        </w:rPr>
        <w:t>,</w:t>
      </w:r>
      <w:r w:rsidRPr="00F30795">
        <w:rPr>
          <w:rFonts w:ascii="Arial Narrow" w:hAnsi="Arial Narrow"/>
          <w:spacing w:val="-3"/>
        </w:rPr>
        <w:t xml:space="preserve"> </w:t>
      </w:r>
      <w:r w:rsidRPr="00F30795">
        <w:rPr>
          <w:rFonts w:ascii="Arial Narrow" w:hAnsi="Arial Narrow"/>
        </w:rPr>
        <w:t>realizar</w:t>
      </w:r>
      <w:r w:rsidRPr="00F30795">
        <w:rPr>
          <w:rFonts w:ascii="Arial Narrow" w:hAnsi="Arial Narrow"/>
          <w:spacing w:val="-4"/>
        </w:rPr>
        <w:t xml:space="preserve"> </w:t>
      </w:r>
      <w:r w:rsidRPr="00F30795">
        <w:rPr>
          <w:rFonts w:ascii="Arial Narrow" w:hAnsi="Arial Narrow"/>
        </w:rPr>
        <w:t>el</w:t>
      </w:r>
      <w:r w:rsidRPr="00F30795">
        <w:rPr>
          <w:rFonts w:ascii="Arial Narrow" w:hAnsi="Arial Narrow"/>
          <w:spacing w:val="-6"/>
        </w:rPr>
        <w:t xml:space="preserve"> </w:t>
      </w:r>
      <w:r w:rsidRPr="00F30795">
        <w:rPr>
          <w:rFonts w:ascii="Arial Narrow" w:hAnsi="Arial Narrow"/>
        </w:rPr>
        <w:t>reporte</w:t>
      </w:r>
      <w:r w:rsidRPr="00F30795">
        <w:rPr>
          <w:rFonts w:ascii="Arial Narrow" w:hAnsi="Arial Narrow"/>
          <w:spacing w:val="-5"/>
        </w:rPr>
        <w:t xml:space="preserve"> </w:t>
      </w:r>
      <w:r w:rsidRPr="00F30795">
        <w:rPr>
          <w:rFonts w:ascii="Arial Narrow" w:hAnsi="Arial Narrow"/>
        </w:rPr>
        <w:t>interno</w:t>
      </w:r>
      <w:r w:rsidRPr="00F30795">
        <w:rPr>
          <w:rFonts w:ascii="Arial Narrow" w:hAnsi="Arial Narrow"/>
          <w:spacing w:val="-5"/>
        </w:rPr>
        <w:t xml:space="preserve"> </w:t>
      </w:r>
      <w:r w:rsidRPr="00F30795">
        <w:rPr>
          <w:rFonts w:ascii="Arial Narrow" w:hAnsi="Arial Narrow"/>
        </w:rPr>
        <w:t>de</w:t>
      </w:r>
      <w:r w:rsidRPr="00F30795">
        <w:rPr>
          <w:rFonts w:ascii="Arial Narrow" w:hAnsi="Arial Narrow"/>
          <w:spacing w:val="-6"/>
        </w:rPr>
        <w:t xml:space="preserve"> </w:t>
      </w:r>
      <w:proofErr w:type="spellStart"/>
      <w:r w:rsidRPr="00F30795">
        <w:rPr>
          <w:rFonts w:ascii="Arial Narrow" w:hAnsi="Arial Narrow"/>
        </w:rPr>
        <w:t>inusualidad</w:t>
      </w:r>
      <w:proofErr w:type="spellEnd"/>
      <w:r w:rsidRPr="00F30795">
        <w:rPr>
          <w:rFonts w:ascii="Arial Narrow" w:hAnsi="Arial Narrow"/>
          <w:spacing w:val="-5"/>
        </w:rPr>
        <w:t xml:space="preserve"> </w:t>
      </w:r>
      <w:r w:rsidRPr="00F30795">
        <w:rPr>
          <w:rFonts w:ascii="Arial Narrow" w:hAnsi="Arial Narrow"/>
        </w:rPr>
        <w:t>al</w:t>
      </w:r>
      <w:r w:rsidRPr="00F30795">
        <w:rPr>
          <w:rFonts w:ascii="Arial Narrow" w:hAnsi="Arial Narrow"/>
          <w:spacing w:val="-6"/>
        </w:rPr>
        <w:t xml:space="preserve"> </w:t>
      </w:r>
      <w:r w:rsidR="00930F9E" w:rsidRPr="00F30795">
        <w:rPr>
          <w:rFonts w:ascii="Arial Narrow" w:hAnsi="Arial Narrow"/>
          <w:spacing w:val="-6"/>
        </w:rPr>
        <w:t xml:space="preserve">Gestor de </w:t>
      </w:r>
      <w:r w:rsidR="00616DE6" w:rsidRPr="00F30795">
        <w:rPr>
          <w:rFonts w:ascii="Arial Narrow" w:hAnsi="Arial Narrow"/>
          <w:spacing w:val="-6"/>
        </w:rPr>
        <w:t>cumplimiento quien</w:t>
      </w:r>
      <w:r w:rsidR="00930F9E" w:rsidRPr="00F30795">
        <w:rPr>
          <w:rFonts w:ascii="Arial Narrow" w:hAnsi="Arial Narrow"/>
          <w:spacing w:val="-6"/>
        </w:rPr>
        <w:t xml:space="preserve"> </w:t>
      </w:r>
      <w:r w:rsidR="00616DE6" w:rsidRPr="00F30795">
        <w:rPr>
          <w:rFonts w:ascii="Arial Narrow" w:hAnsi="Arial Narrow"/>
          <w:spacing w:val="-6"/>
        </w:rPr>
        <w:t xml:space="preserve">será </w:t>
      </w:r>
      <w:r w:rsidR="00930F9E" w:rsidRPr="00F30795">
        <w:rPr>
          <w:rFonts w:ascii="Arial Narrow" w:hAnsi="Arial Narrow"/>
          <w:spacing w:val="-6"/>
        </w:rPr>
        <w:t xml:space="preserve">el </w:t>
      </w:r>
      <w:r w:rsidR="00616DE6" w:rsidRPr="00F30795">
        <w:rPr>
          <w:rFonts w:ascii="Arial Narrow" w:hAnsi="Arial Narrow"/>
          <w:spacing w:val="-6"/>
        </w:rPr>
        <w:t>re</w:t>
      </w:r>
      <w:r w:rsidRPr="00F30795">
        <w:rPr>
          <w:rFonts w:ascii="Arial Narrow" w:hAnsi="Arial Narrow"/>
        </w:rPr>
        <w:t>sponsable de evaluar la necesidad de realizar la</w:t>
      </w:r>
      <w:r w:rsidRPr="00F30795">
        <w:rPr>
          <w:rFonts w:ascii="Arial Narrow" w:hAnsi="Arial Narrow"/>
          <w:spacing w:val="1"/>
        </w:rPr>
        <w:t xml:space="preserve"> </w:t>
      </w:r>
      <w:r w:rsidRPr="00F30795">
        <w:rPr>
          <w:rFonts w:ascii="Arial Narrow" w:hAnsi="Arial Narrow"/>
        </w:rPr>
        <w:t>debida</w:t>
      </w:r>
      <w:r w:rsidRPr="00F30795">
        <w:rPr>
          <w:rFonts w:ascii="Arial Narrow" w:hAnsi="Arial Narrow"/>
          <w:spacing w:val="2"/>
        </w:rPr>
        <w:t xml:space="preserve"> </w:t>
      </w:r>
      <w:r w:rsidRPr="00F30795">
        <w:rPr>
          <w:rFonts w:ascii="Arial Narrow" w:hAnsi="Arial Narrow"/>
        </w:rPr>
        <w:t>diligencia</w:t>
      </w:r>
      <w:r w:rsidRPr="00F30795">
        <w:rPr>
          <w:rFonts w:ascii="Arial Narrow" w:hAnsi="Arial Narrow"/>
          <w:spacing w:val="2"/>
        </w:rPr>
        <w:t xml:space="preserve"> </w:t>
      </w:r>
      <w:r w:rsidRPr="00F30795">
        <w:rPr>
          <w:rFonts w:ascii="Arial Narrow" w:hAnsi="Arial Narrow"/>
        </w:rPr>
        <w:t>intensificada</w:t>
      </w:r>
    </w:p>
    <w:p w14:paraId="7ACFBF4A" w14:textId="77777777" w:rsidR="009B4B79" w:rsidRPr="00F30795" w:rsidRDefault="009B4B79" w:rsidP="00F30795">
      <w:pPr>
        <w:pStyle w:val="Ttulo2"/>
        <w:rPr>
          <w:rFonts w:ascii="Arial Narrow" w:hAnsi="Arial Narrow"/>
          <w:b w:val="0"/>
          <w:color w:val="auto"/>
          <w:sz w:val="22"/>
          <w:szCs w:val="22"/>
        </w:rPr>
      </w:pPr>
      <w:r w:rsidRPr="00F30795">
        <w:rPr>
          <w:rFonts w:ascii="Arial Narrow" w:hAnsi="Arial Narrow"/>
          <w:b w:val="0"/>
          <w:color w:val="auto"/>
          <w:sz w:val="22"/>
          <w:szCs w:val="22"/>
        </w:rPr>
        <w:t>Declaraciones:</w:t>
      </w:r>
    </w:p>
    <w:p w14:paraId="0EEA6FD3" w14:textId="55D80DE6" w:rsidR="009B4B79" w:rsidRPr="00F30795" w:rsidRDefault="009B4B79" w:rsidP="00CC251B">
      <w:pPr>
        <w:pStyle w:val="Prrafodelista"/>
        <w:widowControl w:val="0"/>
        <w:numPr>
          <w:ilvl w:val="0"/>
          <w:numId w:val="13"/>
        </w:numPr>
        <w:tabs>
          <w:tab w:val="left" w:pos="854"/>
        </w:tabs>
        <w:autoSpaceDE w:val="0"/>
        <w:autoSpaceDN w:val="0"/>
        <w:spacing w:before="5" w:after="0" w:line="244" w:lineRule="auto"/>
        <w:ind w:right="532"/>
        <w:contextualSpacing w:val="0"/>
        <w:jc w:val="both"/>
        <w:rPr>
          <w:rFonts w:ascii="Arial Narrow" w:hAnsi="Arial Narrow"/>
        </w:rPr>
      </w:pPr>
      <w:r w:rsidRPr="00F30795">
        <w:rPr>
          <w:rFonts w:ascii="Arial Narrow" w:hAnsi="Arial Narrow"/>
        </w:rPr>
        <w:t>Declaración</w:t>
      </w:r>
      <w:r w:rsidRPr="00F30795">
        <w:rPr>
          <w:rFonts w:ascii="Arial Narrow" w:hAnsi="Arial Narrow"/>
          <w:spacing w:val="-3"/>
        </w:rPr>
        <w:t xml:space="preserve"> </w:t>
      </w:r>
      <w:r w:rsidRPr="00F30795">
        <w:rPr>
          <w:rFonts w:ascii="Arial Narrow" w:hAnsi="Arial Narrow"/>
        </w:rPr>
        <w:t>que</w:t>
      </w:r>
      <w:r w:rsidRPr="00F30795">
        <w:rPr>
          <w:rFonts w:ascii="Arial Narrow" w:hAnsi="Arial Narrow"/>
          <w:spacing w:val="-3"/>
        </w:rPr>
        <w:t xml:space="preserve"> </w:t>
      </w:r>
      <w:r w:rsidRPr="00F30795">
        <w:rPr>
          <w:rFonts w:ascii="Arial Narrow" w:hAnsi="Arial Narrow"/>
        </w:rPr>
        <w:t>la</w:t>
      </w:r>
      <w:r w:rsidRPr="00F30795">
        <w:rPr>
          <w:rFonts w:ascii="Arial Narrow" w:hAnsi="Arial Narrow"/>
          <w:spacing w:val="-2"/>
        </w:rPr>
        <w:t xml:space="preserve"> </w:t>
      </w:r>
      <w:r w:rsidRPr="00F30795">
        <w:rPr>
          <w:rFonts w:ascii="Arial Narrow" w:hAnsi="Arial Narrow"/>
        </w:rPr>
        <w:t>persona</w:t>
      </w:r>
      <w:r w:rsidRPr="00F30795">
        <w:rPr>
          <w:rFonts w:ascii="Arial Narrow" w:hAnsi="Arial Narrow"/>
          <w:spacing w:val="-3"/>
        </w:rPr>
        <w:t xml:space="preserve"> </w:t>
      </w:r>
      <w:r w:rsidRPr="00F30795">
        <w:rPr>
          <w:rFonts w:ascii="Arial Narrow" w:hAnsi="Arial Narrow"/>
        </w:rPr>
        <w:t>jurídica</w:t>
      </w:r>
      <w:r w:rsidRPr="00F30795">
        <w:rPr>
          <w:rFonts w:ascii="Arial Narrow" w:hAnsi="Arial Narrow"/>
          <w:spacing w:val="-2"/>
        </w:rPr>
        <w:t xml:space="preserve"> </w:t>
      </w:r>
      <w:r w:rsidRPr="00F30795">
        <w:rPr>
          <w:rFonts w:ascii="Arial Narrow" w:hAnsi="Arial Narrow"/>
        </w:rPr>
        <w:t>identificada,</w:t>
      </w:r>
      <w:r w:rsidRPr="00F30795">
        <w:rPr>
          <w:rFonts w:ascii="Arial Narrow" w:hAnsi="Arial Narrow"/>
          <w:spacing w:val="-3"/>
        </w:rPr>
        <w:t xml:space="preserve"> </w:t>
      </w:r>
      <w:r w:rsidRPr="00F30795">
        <w:rPr>
          <w:rFonts w:ascii="Arial Narrow" w:hAnsi="Arial Narrow"/>
        </w:rPr>
        <w:t>cuenta</w:t>
      </w:r>
      <w:r w:rsidRPr="00F30795">
        <w:rPr>
          <w:rFonts w:ascii="Arial Narrow" w:hAnsi="Arial Narrow"/>
          <w:spacing w:val="-2"/>
        </w:rPr>
        <w:t xml:space="preserve"> </w:t>
      </w:r>
      <w:r w:rsidRPr="00F30795">
        <w:rPr>
          <w:rFonts w:ascii="Arial Narrow" w:hAnsi="Arial Narrow"/>
        </w:rPr>
        <w:t>con</w:t>
      </w:r>
      <w:r w:rsidRPr="00F30795">
        <w:rPr>
          <w:rFonts w:ascii="Arial Narrow" w:hAnsi="Arial Narrow"/>
          <w:spacing w:val="-2"/>
        </w:rPr>
        <w:t xml:space="preserve"> </w:t>
      </w:r>
      <w:r w:rsidRPr="00F30795">
        <w:rPr>
          <w:rFonts w:ascii="Arial Narrow" w:hAnsi="Arial Narrow"/>
        </w:rPr>
        <w:t>adecuados</w:t>
      </w:r>
      <w:r w:rsidRPr="00F30795">
        <w:rPr>
          <w:rFonts w:ascii="Arial Narrow" w:hAnsi="Arial Narrow"/>
          <w:spacing w:val="-3"/>
        </w:rPr>
        <w:t xml:space="preserve"> </w:t>
      </w:r>
      <w:r w:rsidRPr="00F30795">
        <w:rPr>
          <w:rFonts w:ascii="Arial Narrow" w:hAnsi="Arial Narrow"/>
        </w:rPr>
        <w:t>programas</w:t>
      </w:r>
      <w:r w:rsidRPr="00F30795">
        <w:rPr>
          <w:rFonts w:ascii="Arial Narrow" w:hAnsi="Arial Narrow"/>
          <w:spacing w:val="-2"/>
        </w:rPr>
        <w:t xml:space="preserve"> </w:t>
      </w:r>
      <w:r w:rsidRPr="00F30795">
        <w:rPr>
          <w:rFonts w:ascii="Arial Narrow" w:hAnsi="Arial Narrow"/>
        </w:rPr>
        <w:t>de</w:t>
      </w:r>
      <w:r w:rsidRPr="00F30795">
        <w:rPr>
          <w:rFonts w:ascii="Arial Narrow" w:hAnsi="Arial Narrow"/>
          <w:spacing w:val="-7"/>
        </w:rPr>
        <w:t xml:space="preserve"> </w:t>
      </w:r>
      <w:r w:rsidRPr="00F30795">
        <w:rPr>
          <w:rFonts w:ascii="Arial Narrow" w:hAnsi="Arial Narrow"/>
        </w:rPr>
        <w:t>gobierno</w:t>
      </w:r>
      <w:r w:rsidRPr="00F30795">
        <w:rPr>
          <w:rFonts w:ascii="Arial Narrow" w:hAnsi="Arial Narrow"/>
          <w:spacing w:val="-56"/>
        </w:rPr>
        <w:t xml:space="preserve"> </w:t>
      </w:r>
      <w:r w:rsidRPr="00F30795">
        <w:rPr>
          <w:rFonts w:ascii="Arial Narrow" w:hAnsi="Arial Narrow"/>
        </w:rPr>
        <w:t>corporativo y cumplimiento (prevención de lavado de activos y financiación del terrorismo,</w:t>
      </w:r>
      <w:r w:rsidRPr="00F30795">
        <w:rPr>
          <w:rFonts w:ascii="Arial Narrow" w:hAnsi="Arial Narrow"/>
          <w:spacing w:val="1"/>
        </w:rPr>
        <w:t xml:space="preserve"> </w:t>
      </w:r>
      <w:r w:rsidRPr="00F30795">
        <w:rPr>
          <w:rFonts w:ascii="Arial Narrow" w:hAnsi="Arial Narrow"/>
        </w:rPr>
        <w:t>anticorrupción,</w:t>
      </w:r>
      <w:r w:rsidRPr="00F30795">
        <w:rPr>
          <w:rFonts w:ascii="Arial Narrow" w:hAnsi="Arial Narrow"/>
          <w:spacing w:val="1"/>
        </w:rPr>
        <w:t xml:space="preserve"> </w:t>
      </w:r>
      <w:r w:rsidRPr="00F30795">
        <w:rPr>
          <w:rFonts w:ascii="Arial Narrow" w:hAnsi="Arial Narrow"/>
        </w:rPr>
        <w:t>cumplimiento</w:t>
      </w:r>
      <w:r w:rsidRPr="00F30795">
        <w:rPr>
          <w:rFonts w:ascii="Arial Narrow" w:hAnsi="Arial Narrow"/>
          <w:spacing w:val="1"/>
        </w:rPr>
        <w:t xml:space="preserve"> </w:t>
      </w:r>
      <w:r w:rsidRPr="00F30795">
        <w:rPr>
          <w:rFonts w:ascii="Arial Narrow" w:hAnsi="Arial Narrow"/>
        </w:rPr>
        <w:t>regulatorio,</w:t>
      </w:r>
      <w:r w:rsidRPr="00F30795">
        <w:rPr>
          <w:rFonts w:ascii="Arial Narrow" w:hAnsi="Arial Narrow"/>
          <w:spacing w:val="1"/>
        </w:rPr>
        <w:t xml:space="preserve"> </w:t>
      </w:r>
      <w:r w:rsidRPr="00F30795">
        <w:rPr>
          <w:rFonts w:ascii="Arial Narrow" w:hAnsi="Arial Narrow"/>
        </w:rPr>
        <w:t>ética</w:t>
      </w:r>
      <w:r w:rsidRPr="00F30795">
        <w:rPr>
          <w:rFonts w:ascii="Arial Narrow" w:hAnsi="Arial Narrow"/>
          <w:spacing w:val="1"/>
        </w:rPr>
        <w:t xml:space="preserve"> </w:t>
      </w:r>
      <w:r w:rsidRPr="00F30795">
        <w:rPr>
          <w:rFonts w:ascii="Arial Narrow" w:hAnsi="Arial Narrow"/>
        </w:rPr>
        <w:t>y</w:t>
      </w:r>
      <w:r w:rsidRPr="00F30795">
        <w:rPr>
          <w:rFonts w:ascii="Arial Narrow" w:hAnsi="Arial Narrow"/>
          <w:spacing w:val="1"/>
        </w:rPr>
        <w:t xml:space="preserve"> </w:t>
      </w:r>
      <w:r w:rsidRPr="00F30795">
        <w:rPr>
          <w:rFonts w:ascii="Arial Narrow" w:hAnsi="Arial Narrow"/>
        </w:rPr>
        <w:t>conducta,</w:t>
      </w:r>
      <w:r w:rsidRPr="00F30795">
        <w:rPr>
          <w:rFonts w:ascii="Arial Narrow" w:hAnsi="Arial Narrow"/>
          <w:spacing w:val="1"/>
        </w:rPr>
        <w:t xml:space="preserve"> </w:t>
      </w:r>
      <w:r w:rsidRPr="00F30795">
        <w:rPr>
          <w:rFonts w:ascii="Arial Narrow" w:hAnsi="Arial Narrow"/>
        </w:rPr>
        <w:t>etc.);</w:t>
      </w:r>
      <w:r w:rsidRPr="00F30795">
        <w:rPr>
          <w:rFonts w:ascii="Arial Narrow" w:hAnsi="Arial Narrow"/>
          <w:spacing w:val="1"/>
        </w:rPr>
        <w:t xml:space="preserve"> </w:t>
      </w:r>
      <w:r w:rsidRPr="00F30795">
        <w:rPr>
          <w:rFonts w:ascii="Arial Narrow" w:hAnsi="Arial Narrow"/>
        </w:rPr>
        <w:t>y</w:t>
      </w:r>
      <w:r w:rsidRPr="00F30795">
        <w:rPr>
          <w:rFonts w:ascii="Arial Narrow" w:hAnsi="Arial Narrow"/>
          <w:spacing w:val="1"/>
        </w:rPr>
        <w:t xml:space="preserve"> </w:t>
      </w:r>
      <w:r w:rsidRPr="00F30795">
        <w:rPr>
          <w:rFonts w:ascii="Arial Narrow" w:hAnsi="Arial Narrow"/>
        </w:rPr>
        <w:t>ni</w:t>
      </w:r>
      <w:r w:rsidRPr="00F30795">
        <w:rPr>
          <w:rFonts w:ascii="Arial Narrow" w:hAnsi="Arial Narrow"/>
          <w:spacing w:val="1"/>
        </w:rPr>
        <w:t xml:space="preserve"> </w:t>
      </w:r>
      <w:r w:rsidRPr="00F30795">
        <w:rPr>
          <w:rFonts w:ascii="Arial Narrow" w:hAnsi="Arial Narrow"/>
        </w:rPr>
        <w:t>la</w:t>
      </w:r>
      <w:r w:rsidRPr="00F30795">
        <w:rPr>
          <w:rFonts w:ascii="Arial Narrow" w:hAnsi="Arial Narrow"/>
          <w:spacing w:val="1"/>
        </w:rPr>
        <w:t xml:space="preserve"> </w:t>
      </w:r>
      <w:r w:rsidRPr="00F30795">
        <w:rPr>
          <w:rFonts w:ascii="Arial Narrow" w:hAnsi="Arial Narrow"/>
        </w:rPr>
        <w:t>entidad</w:t>
      </w:r>
      <w:r w:rsidRPr="00F30795">
        <w:rPr>
          <w:rFonts w:ascii="Arial Narrow" w:hAnsi="Arial Narrow"/>
          <w:spacing w:val="1"/>
        </w:rPr>
        <w:t xml:space="preserve"> </w:t>
      </w:r>
      <w:r w:rsidRPr="00F30795">
        <w:rPr>
          <w:rFonts w:ascii="Arial Narrow" w:hAnsi="Arial Narrow"/>
        </w:rPr>
        <w:t>ni</w:t>
      </w:r>
      <w:r w:rsidRPr="00F30795">
        <w:rPr>
          <w:rFonts w:ascii="Arial Narrow" w:hAnsi="Arial Narrow"/>
          <w:spacing w:val="1"/>
        </w:rPr>
        <w:t xml:space="preserve"> </w:t>
      </w:r>
      <w:r w:rsidRPr="00F30795">
        <w:rPr>
          <w:rFonts w:ascii="Arial Narrow" w:hAnsi="Arial Narrow"/>
        </w:rPr>
        <w:t>sus</w:t>
      </w:r>
      <w:r w:rsidRPr="00F30795">
        <w:rPr>
          <w:rFonts w:ascii="Arial Narrow" w:hAnsi="Arial Narrow"/>
          <w:spacing w:val="1"/>
        </w:rPr>
        <w:t xml:space="preserve"> </w:t>
      </w:r>
      <w:r w:rsidRPr="00F30795">
        <w:rPr>
          <w:rFonts w:ascii="Arial Narrow" w:hAnsi="Arial Narrow"/>
        </w:rPr>
        <w:t>administradores incurren en ningún tipo de inhabilidad que le impida mantener una relación</w:t>
      </w:r>
      <w:r w:rsidRPr="00F30795">
        <w:rPr>
          <w:rFonts w:ascii="Arial Narrow" w:hAnsi="Arial Narrow"/>
          <w:spacing w:val="1"/>
        </w:rPr>
        <w:t xml:space="preserve"> </w:t>
      </w:r>
      <w:r w:rsidRPr="00F30795">
        <w:rPr>
          <w:rFonts w:ascii="Arial Narrow" w:hAnsi="Arial Narrow"/>
        </w:rPr>
        <w:t>contractual</w:t>
      </w:r>
      <w:r w:rsidRPr="00F30795">
        <w:rPr>
          <w:rFonts w:ascii="Arial Narrow" w:hAnsi="Arial Narrow"/>
          <w:spacing w:val="1"/>
        </w:rPr>
        <w:t xml:space="preserve"> </w:t>
      </w:r>
      <w:r w:rsidRPr="00F30795">
        <w:rPr>
          <w:rFonts w:ascii="Arial Narrow" w:hAnsi="Arial Narrow"/>
        </w:rPr>
        <w:t>con</w:t>
      </w:r>
      <w:r w:rsidR="00BD1789">
        <w:rPr>
          <w:rFonts w:ascii="Arial Narrow" w:hAnsi="Arial Narrow"/>
        </w:rPr>
        <w:t xml:space="preserve"> la SNR</w:t>
      </w:r>
      <w:r w:rsidRPr="00F30795">
        <w:rPr>
          <w:rFonts w:ascii="Arial Narrow" w:hAnsi="Arial Narrow"/>
        </w:rPr>
        <w:t>.</w:t>
      </w:r>
    </w:p>
    <w:p w14:paraId="52D0A188" w14:textId="77777777" w:rsidR="009B4B79" w:rsidRPr="00F30795" w:rsidRDefault="009B4B79" w:rsidP="00F30795">
      <w:pPr>
        <w:pStyle w:val="Textoindependiente"/>
        <w:spacing w:before="6"/>
        <w:jc w:val="both"/>
        <w:rPr>
          <w:rFonts w:ascii="Arial Narrow" w:hAnsi="Arial Narrow"/>
        </w:rPr>
      </w:pPr>
    </w:p>
    <w:p w14:paraId="28D1BADF" w14:textId="77777777" w:rsidR="009B4B79" w:rsidRPr="00F30795" w:rsidRDefault="009B4B79" w:rsidP="00F30795">
      <w:pPr>
        <w:pStyle w:val="Ttulo2"/>
        <w:rPr>
          <w:rFonts w:ascii="Arial Narrow" w:hAnsi="Arial Narrow"/>
          <w:b w:val="0"/>
          <w:color w:val="auto"/>
          <w:sz w:val="22"/>
          <w:szCs w:val="22"/>
        </w:rPr>
      </w:pPr>
      <w:r w:rsidRPr="00F30795">
        <w:rPr>
          <w:rFonts w:ascii="Arial Narrow" w:hAnsi="Arial Narrow"/>
          <w:b w:val="0"/>
          <w:color w:val="auto"/>
          <w:sz w:val="22"/>
          <w:szCs w:val="22"/>
        </w:rPr>
        <w:t>Firmas</w:t>
      </w:r>
      <w:r w:rsidRPr="00F30795">
        <w:rPr>
          <w:rFonts w:ascii="Arial Narrow" w:hAnsi="Arial Narrow"/>
          <w:b w:val="0"/>
          <w:color w:val="auto"/>
          <w:spacing w:val="-2"/>
          <w:sz w:val="22"/>
          <w:szCs w:val="22"/>
        </w:rPr>
        <w:t xml:space="preserve"> </w:t>
      </w:r>
      <w:r w:rsidRPr="00F30795">
        <w:rPr>
          <w:rFonts w:ascii="Arial Narrow" w:hAnsi="Arial Narrow"/>
          <w:b w:val="0"/>
          <w:color w:val="auto"/>
          <w:sz w:val="22"/>
          <w:szCs w:val="22"/>
        </w:rPr>
        <w:t>y</w:t>
      </w:r>
      <w:r w:rsidRPr="00F30795">
        <w:rPr>
          <w:rFonts w:ascii="Arial Narrow" w:hAnsi="Arial Narrow"/>
          <w:b w:val="0"/>
          <w:color w:val="auto"/>
          <w:spacing w:val="-4"/>
          <w:sz w:val="22"/>
          <w:szCs w:val="22"/>
        </w:rPr>
        <w:t xml:space="preserve"> </w:t>
      </w:r>
      <w:r w:rsidRPr="00F30795">
        <w:rPr>
          <w:rFonts w:ascii="Arial Narrow" w:hAnsi="Arial Narrow"/>
          <w:b w:val="0"/>
          <w:color w:val="auto"/>
          <w:sz w:val="22"/>
          <w:szCs w:val="22"/>
        </w:rPr>
        <w:t>observaciones:</w:t>
      </w:r>
    </w:p>
    <w:p w14:paraId="10FAB609" w14:textId="77777777" w:rsidR="009B4B79" w:rsidRPr="00F30795" w:rsidRDefault="009B4B79" w:rsidP="00CC251B">
      <w:pPr>
        <w:pStyle w:val="Prrafodelista"/>
        <w:widowControl w:val="0"/>
        <w:numPr>
          <w:ilvl w:val="0"/>
          <w:numId w:val="12"/>
        </w:numPr>
        <w:tabs>
          <w:tab w:val="left" w:pos="853"/>
          <w:tab w:val="left" w:pos="854"/>
        </w:tabs>
        <w:autoSpaceDE w:val="0"/>
        <w:autoSpaceDN w:val="0"/>
        <w:spacing w:before="2" w:after="0" w:line="252" w:lineRule="exact"/>
        <w:ind w:hanging="361"/>
        <w:contextualSpacing w:val="0"/>
        <w:jc w:val="both"/>
        <w:rPr>
          <w:rFonts w:ascii="Arial Narrow" w:hAnsi="Arial Narrow"/>
        </w:rPr>
      </w:pPr>
      <w:r w:rsidRPr="00F30795">
        <w:rPr>
          <w:rFonts w:ascii="Arial Narrow" w:hAnsi="Arial Narrow"/>
        </w:rPr>
        <w:t>Firma</w:t>
      </w:r>
      <w:r w:rsidRPr="00F30795">
        <w:rPr>
          <w:rFonts w:ascii="Arial Narrow" w:hAnsi="Arial Narrow"/>
          <w:spacing w:val="-1"/>
        </w:rPr>
        <w:t xml:space="preserve"> </w:t>
      </w:r>
      <w:r w:rsidRPr="00F30795">
        <w:rPr>
          <w:rFonts w:ascii="Arial Narrow" w:hAnsi="Arial Narrow"/>
        </w:rPr>
        <w:t>y huella</w:t>
      </w:r>
    </w:p>
    <w:p w14:paraId="7D263382" w14:textId="167D6C1E" w:rsidR="009B4B79" w:rsidRPr="00F30795" w:rsidRDefault="009B4B79" w:rsidP="00CC251B">
      <w:pPr>
        <w:pStyle w:val="Prrafodelista"/>
        <w:widowControl w:val="0"/>
        <w:numPr>
          <w:ilvl w:val="0"/>
          <w:numId w:val="12"/>
        </w:numPr>
        <w:tabs>
          <w:tab w:val="left" w:pos="853"/>
          <w:tab w:val="left" w:pos="854"/>
        </w:tabs>
        <w:autoSpaceDE w:val="0"/>
        <w:autoSpaceDN w:val="0"/>
        <w:spacing w:after="0" w:line="252" w:lineRule="exact"/>
        <w:ind w:hanging="361"/>
        <w:contextualSpacing w:val="0"/>
        <w:jc w:val="both"/>
        <w:rPr>
          <w:rFonts w:ascii="Arial Narrow" w:hAnsi="Arial Narrow"/>
        </w:rPr>
      </w:pPr>
      <w:r w:rsidRPr="00F30795">
        <w:rPr>
          <w:rFonts w:ascii="Arial Narrow" w:hAnsi="Arial Narrow"/>
        </w:rPr>
        <w:t>Espacio de</w:t>
      </w:r>
      <w:r w:rsidRPr="00F30795">
        <w:rPr>
          <w:rFonts w:ascii="Arial Narrow" w:hAnsi="Arial Narrow"/>
          <w:spacing w:val="1"/>
        </w:rPr>
        <w:t xml:space="preserve"> </w:t>
      </w:r>
      <w:r w:rsidRPr="00F30795">
        <w:rPr>
          <w:rFonts w:ascii="Arial Narrow" w:hAnsi="Arial Narrow"/>
        </w:rPr>
        <w:t>documentación</w:t>
      </w:r>
      <w:r w:rsidRPr="00F30795">
        <w:rPr>
          <w:rFonts w:ascii="Arial Narrow" w:hAnsi="Arial Narrow"/>
          <w:spacing w:val="1"/>
        </w:rPr>
        <w:t xml:space="preserve"> </w:t>
      </w:r>
      <w:r w:rsidRPr="00F30795">
        <w:rPr>
          <w:rFonts w:ascii="Arial Narrow" w:hAnsi="Arial Narrow"/>
        </w:rPr>
        <w:t>de</w:t>
      </w:r>
      <w:r w:rsidRPr="00F30795">
        <w:rPr>
          <w:rFonts w:ascii="Arial Narrow" w:hAnsi="Arial Narrow"/>
          <w:spacing w:val="1"/>
        </w:rPr>
        <w:t xml:space="preserve"> </w:t>
      </w:r>
      <w:r w:rsidRPr="00F30795">
        <w:rPr>
          <w:rFonts w:ascii="Arial Narrow" w:hAnsi="Arial Narrow"/>
        </w:rPr>
        <w:t>observaciones por parte</w:t>
      </w:r>
      <w:r w:rsidRPr="00F30795">
        <w:rPr>
          <w:rFonts w:ascii="Arial Narrow" w:hAnsi="Arial Narrow"/>
          <w:spacing w:val="1"/>
        </w:rPr>
        <w:t xml:space="preserve"> </w:t>
      </w:r>
      <w:r w:rsidRPr="00F30795">
        <w:rPr>
          <w:rFonts w:ascii="Arial Narrow" w:hAnsi="Arial Narrow"/>
        </w:rPr>
        <w:t>de</w:t>
      </w:r>
      <w:r w:rsidR="00BD1789">
        <w:rPr>
          <w:rFonts w:ascii="Arial Narrow" w:hAnsi="Arial Narrow"/>
        </w:rPr>
        <w:t xml:space="preserve"> la SNR</w:t>
      </w:r>
    </w:p>
    <w:p w14:paraId="3D9303EE" w14:textId="77777777" w:rsidR="009B4B79" w:rsidRPr="00F30795" w:rsidRDefault="009B4B79" w:rsidP="00F30795">
      <w:pPr>
        <w:pStyle w:val="Textoindependiente"/>
        <w:spacing w:before="6"/>
        <w:jc w:val="both"/>
        <w:rPr>
          <w:rFonts w:ascii="Arial Narrow" w:hAnsi="Arial Narrow"/>
        </w:rPr>
      </w:pPr>
    </w:p>
    <w:p w14:paraId="4C0A851F" w14:textId="77777777" w:rsidR="009B4B79" w:rsidRPr="00F30795" w:rsidRDefault="009B4B79" w:rsidP="00CC251B">
      <w:pPr>
        <w:pStyle w:val="Prrafodelista"/>
        <w:widowControl w:val="0"/>
        <w:numPr>
          <w:ilvl w:val="1"/>
          <w:numId w:val="14"/>
        </w:numPr>
        <w:tabs>
          <w:tab w:val="left" w:pos="709"/>
          <w:tab w:val="left" w:pos="710"/>
        </w:tabs>
        <w:autoSpaceDE w:val="0"/>
        <w:autoSpaceDN w:val="0"/>
        <w:spacing w:after="0" w:line="240" w:lineRule="auto"/>
        <w:ind w:hanging="578"/>
        <w:contextualSpacing w:val="0"/>
        <w:jc w:val="both"/>
        <w:rPr>
          <w:rFonts w:ascii="Arial Narrow" w:hAnsi="Arial Narrow"/>
          <w:b/>
        </w:rPr>
      </w:pPr>
      <w:r w:rsidRPr="00F30795">
        <w:rPr>
          <w:rFonts w:ascii="Arial Narrow" w:hAnsi="Arial Narrow"/>
          <w:b/>
        </w:rPr>
        <w:t>FORMATO</w:t>
      </w:r>
      <w:r w:rsidRPr="00F30795">
        <w:rPr>
          <w:rFonts w:ascii="Arial Narrow" w:hAnsi="Arial Narrow"/>
          <w:b/>
          <w:spacing w:val="-5"/>
        </w:rPr>
        <w:t xml:space="preserve"> </w:t>
      </w:r>
      <w:r w:rsidRPr="00F30795">
        <w:rPr>
          <w:rFonts w:ascii="Arial Narrow" w:hAnsi="Arial Narrow"/>
          <w:b/>
        </w:rPr>
        <w:t>LAFT</w:t>
      </w:r>
      <w:r w:rsidRPr="00F30795">
        <w:rPr>
          <w:rFonts w:ascii="Arial Narrow" w:hAnsi="Arial Narrow"/>
          <w:b/>
          <w:spacing w:val="-15"/>
        </w:rPr>
        <w:t xml:space="preserve"> </w:t>
      </w:r>
      <w:r w:rsidRPr="00F30795">
        <w:rPr>
          <w:rFonts w:ascii="Arial Narrow" w:hAnsi="Arial Narrow"/>
          <w:b/>
        </w:rPr>
        <w:t>DE</w:t>
      </w:r>
      <w:r w:rsidRPr="00F30795">
        <w:rPr>
          <w:rFonts w:ascii="Arial Narrow" w:hAnsi="Arial Narrow"/>
          <w:b/>
          <w:spacing w:val="-2"/>
        </w:rPr>
        <w:t xml:space="preserve"> </w:t>
      </w:r>
      <w:r w:rsidRPr="00F30795">
        <w:rPr>
          <w:rFonts w:ascii="Arial Narrow" w:hAnsi="Arial Narrow"/>
          <w:b/>
        </w:rPr>
        <w:t>CONOCIMIENTO</w:t>
      </w:r>
      <w:r w:rsidRPr="00F30795">
        <w:rPr>
          <w:rFonts w:ascii="Arial Narrow" w:hAnsi="Arial Narrow"/>
          <w:b/>
          <w:spacing w:val="-5"/>
        </w:rPr>
        <w:t xml:space="preserve"> </w:t>
      </w:r>
      <w:r w:rsidRPr="00F30795">
        <w:rPr>
          <w:rFonts w:ascii="Arial Narrow" w:hAnsi="Arial Narrow"/>
          <w:b/>
        </w:rPr>
        <w:t>DE</w:t>
      </w:r>
      <w:r w:rsidRPr="00F30795">
        <w:rPr>
          <w:rFonts w:ascii="Arial Narrow" w:hAnsi="Arial Narrow"/>
          <w:b/>
          <w:spacing w:val="-2"/>
        </w:rPr>
        <w:t xml:space="preserve"> </w:t>
      </w:r>
      <w:r w:rsidRPr="00F30795">
        <w:rPr>
          <w:rFonts w:ascii="Arial Narrow" w:hAnsi="Arial Narrow"/>
          <w:b/>
        </w:rPr>
        <w:t>PARTES</w:t>
      </w:r>
      <w:r w:rsidRPr="00F30795">
        <w:rPr>
          <w:rFonts w:ascii="Arial Narrow" w:hAnsi="Arial Narrow"/>
          <w:b/>
          <w:spacing w:val="-2"/>
        </w:rPr>
        <w:t xml:space="preserve"> </w:t>
      </w:r>
      <w:r w:rsidRPr="00F30795">
        <w:rPr>
          <w:rFonts w:ascii="Arial Narrow" w:hAnsi="Arial Narrow"/>
          <w:b/>
        </w:rPr>
        <w:t>RELACIONADAS:</w:t>
      </w:r>
    </w:p>
    <w:p w14:paraId="4AA1D0ED" w14:textId="77777777" w:rsidR="009B4B79" w:rsidRPr="00F30795" w:rsidRDefault="009B4B79" w:rsidP="00F30795">
      <w:pPr>
        <w:pStyle w:val="Textoindependiente"/>
        <w:spacing w:before="10"/>
        <w:jc w:val="both"/>
        <w:rPr>
          <w:rFonts w:ascii="Arial Narrow" w:hAnsi="Arial Narrow"/>
          <w:b/>
        </w:rPr>
      </w:pPr>
    </w:p>
    <w:p w14:paraId="3CD8E5B2" w14:textId="036A4284" w:rsidR="009B4B79" w:rsidRPr="00F30795" w:rsidRDefault="009B4B79" w:rsidP="00F30795">
      <w:pPr>
        <w:pStyle w:val="Textoindependiente"/>
        <w:spacing w:before="1" w:line="242" w:lineRule="auto"/>
        <w:ind w:left="132" w:right="533"/>
        <w:jc w:val="both"/>
        <w:rPr>
          <w:rFonts w:ascii="Arial Narrow" w:hAnsi="Arial Narrow"/>
        </w:rPr>
      </w:pPr>
      <w:r w:rsidRPr="00F30795">
        <w:rPr>
          <w:rFonts w:ascii="Arial Narrow" w:hAnsi="Arial Narrow"/>
          <w:spacing w:val="-1"/>
        </w:rPr>
        <w:t>En</w:t>
      </w:r>
      <w:r w:rsidRPr="00F30795">
        <w:rPr>
          <w:rFonts w:ascii="Arial Narrow" w:hAnsi="Arial Narrow"/>
          <w:spacing w:val="-11"/>
        </w:rPr>
        <w:t xml:space="preserve"> </w:t>
      </w:r>
      <w:r w:rsidRPr="00F30795">
        <w:rPr>
          <w:rFonts w:ascii="Arial Narrow" w:hAnsi="Arial Narrow"/>
          <w:spacing w:val="-1"/>
        </w:rPr>
        <w:t>todos</w:t>
      </w:r>
      <w:r w:rsidRPr="00F30795">
        <w:rPr>
          <w:rFonts w:ascii="Arial Narrow" w:hAnsi="Arial Narrow"/>
          <w:spacing w:val="-13"/>
        </w:rPr>
        <w:t xml:space="preserve"> </w:t>
      </w:r>
      <w:r w:rsidRPr="00F30795">
        <w:rPr>
          <w:rFonts w:ascii="Arial Narrow" w:hAnsi="Arial Narrow"/>
          <w:spacing w:val="-1"/>
        </w:rPr>
        <w:t>los</w:t>
      </w:r>
      <w:r w:rsidRPr="00F30795">
        <w:rPr>
          <w:rFonts w:ascii="Arial Narrow" w:hAnsi="Arial Narrow"/>
          <w:spacing w:val="-14"/>
        </w:rPr>
        <w:t xml:space="preserve"> </w:t>
      </w:r>
      <w:r w:rsidRPr="00F30795">
        <w:rPr>
          <w:rFonts w:ascii="Arial Narrow" w:hAnsi="Arial Narrow"/>
          <w:spacing w:val="-1"/>
        </w:rPr>
        <w:t>procesos</w:t>
      </w:r>
      <w:r w:rsidRPr="00F30795">
        <w:rPr>
          <w:rFonts w:ascii="Arial Narrow" w:hAnsi="Arial Narrow"/>
          <w:spacing w:val="-10"/>
        </w:rPr>
        <w:t xml:space="preserve"> </w:t>
      </w:r>
      <w:r w:rsidRPr="00F30795">
        <w:rPr>
          <w:rFonts w:ascii="Arial Narrow" w:hAnsi="Arial Narrow"/>
          <w:spacing w:val="-1"/>
        </w:rPr>
        <w:t>de</w:t>
      </w:r>
      <w:r w:rsidRPr="00F30795">
        <w:rPr>
          <w:rFonts w:ascii="Arial Narrow" w:hAnsi="Arial Narrow"/>
          <w:spacing w:val="-14"/>
        </w:rPr>
        <w:t xml:space="preserve"> </w:t>
      </w:r>
      <w:r w:rsidRPr="00F30795">
        <w:rPr>
          <w:rFonts w:ascii="Arial Narrow" w:hAnsi="Arial Narrow"/>
          <w:spacing w:val="-1"/>
        </w:rPr>
        <w:t>contratación</w:t>
      </w:r>
      <w:r w:rsidRPr="00F30795">
        <w:rPr>
          <w:rFonts w:ascii="Arial Narrow" w:hAnsi="Arial Narrow"/>
          <w:spacing w:val="-11"/>
        </w:rPr>
        <w:t xml:space="preserve"> </w:t>
      </w:r>
      <w:r w:rsidRPr="00F30795">
        <w:rPr>
          <w:rFonts w:ascii="Arial Narrow" w:hAnsi="Arial Narrow"/>
        </w:rPr>
        <w:t>en</w:t>
      </w:r>
      <w:r w:rsidRPr="00F30795">
        <w:rPr>
          <w:rFonts w:ascii="Arial Narrow" w:hAnsi="Arial Narrow"/>
          <w:spacing w:val="-13"/>
        </w:rPr>
        <w:t xml:space="preserve"> </w:t>
      </w:r>
      <w:r w:rsidRPr="00F30795">
        <w:rPr>
          <w:rFonts w:ascii="Arial Narrow" w:hAnsi="Arial Narrow"/>
        </w:rPr>
        <w:t>los</w:t>
      </w:r>
      <w:r w:rsidRPr="00F30795">
        <w:rPr>
          <w:rFonts w:ascii="Arial Narrow" w:hAnsi="Arial Narrow"/>
          <w:spacing w:val="-14"/>
        </w:rPr>
        <w:t xml:space="preserve"> </w:t>
      </w:r>
      <w:r w:rsidRPr="00F30795">
        <w:rPr>
          <w:rFonts w:ascii="Arial Narrow" w:hAnsi="Arial Narrow"/>
        </w:rPr>
        <w:t>que</w:t>
      </w:r>
      <w:r w:rsidRPr="00F30795">
        <w:rPr>
          <w:rFonts w:ascii="Arial Narrow" w:hAnsi="Arial Narrow"/>
          <w:spacing w:val="-13"/>
        </w:rPr>
        <w:t xml:space="preserve"> </w:t>
      </w:r>
      <w:r w:rsidRPr="00F30795">
        <w:rPr>
          <w:rFonts w:ascii="Arial Narrow" w:hAnsi="Arial Narrow"/>
        </w:rPr>
        <w:t>intervenga</w:t>
      </w:r>
      <w:r w:rsidRPr="00F30795">
        <w:rPr>
          <w:rFonts w:ascii="Arial Narrow" w:hAnsi="Arial Narrow"/>
          <w:spacing w:val="-14"/>
        </w:rPr>
        <w:t xml:space="preserve"> </w:t>
      </w:r>
      <w:r w:rsidR="00BD1789">
        <w:rPr>
          <w:rFonts w:ascii="Arial Narrow" w:hAnsi="Arial Narrow"/>
          <w:spacing w:val="-14"/>
        </w:rPr>
        <w:t>la SNR</w:t>
      </w:r>
      <w:r w:rsidRPr="00F30795">
        <w:rPr>
          <w:rFonts w:ascii="Arial Narrow" w:hAnsi="Arial Narrow"/>
          <w:spacing w:val="-12"/>
        </w:rPr>
        <w:t xml:space="preserve"> </w:t>
      </w:r>
      <w:r w:rsidRPr="00F30795">
        <w:rPr>
          <w:rFonts w:ascii="Arial Narrow" w:hAnsi="Arial Narrow"/>
        </w:rPr>
        <w:t>cada</w:t>
      </w:r>
      <w:r w:rsidRPr="00F30795">
        <w:rPr>
          <w:rFonts w:ascii="Arial Narrow" w:hAnsi="Arial Narrow"/>
          <w:spacing w:val="-13"/>
        </w:rPr>
        <w:t xml:space="preserve"> </w:t>
      </w:r>
      <w:r w:rsidRPr="00F30795">
        <w:rPr>
          <w:rFonts w:ascii="Arial Narrow" w:hAnsi="Arial Narrow"/>
        </w:rPr>
        <w:t>parte</w:t>
      </w:r>
      <w:r w:rsidRPr="00F30795">
        <w:rPr>
          <w:rFonts w:ascii="Arial Narrow" w:hAnsi="Arial Narrow"/>
          <w:spacing w:val="-13"/>
        </w:rPr>
        <w:t xml:space="preserve"> </w:t>
      </w:r>
      <w:r w:rsidRPr="00F30795">
        <w:rPr>
          <w:rFonts w:ascii="Arial Narrow" w:hAnsi="Arial Narrow"/>
        </w:rPr>
        <w:t>relacionada</w:t>
      </w:r>
      <w:r w:rsidRPr="00F30795">
        <w:rPr>
          <w:rFonts w:ascii="Arial Narrow" w:hAnsi="Arial Narrow"/>
          <w:spacing w:val="-14"/>
        </w:rPr>
        <w:t xml:space="preserve"> </w:t>
      </w:r>
      <w:r w:rsidRPr="00F30795">
        <w:rPr>
          <w:rFonts w:ascii="Arial Narrow" w:hAnsi="Arial Narrow"/>
        </w:rPr>
        <w:t>debe</w:t>
      </w:r>
      <w:r w:rsidRPr="00F30795">
        <w:rPr>
          <w:rFonts w:ascii="Arial Narrow" w:hAnsi="Arial Narrow"/>
          <w:spacing w:val="-11"/>
        </w:rPr>
        <w:t xml:space="preserve"> </w:t>
      </w:r>
      <w:r w:rsidRPr="00F30795">
        <w:rPr>
          <w:rFonts w:ascii="Arial Narrow" w:hAnsi="Arial Narrow"/>
        </w:rPr>
        <w:t>anexar</w:t>
      </w:r>
      <w:r w:rsidRPr="00F30795">
        <w:rPr>
          <w:rFonts w:ascii="Arial Narrow" w:hAnsi="Arial Narrow"/>
          <w:spacing w:val="-56"/>
        </w:rPr>
        <w:t xml:space="preserve"> </w:t>
      </w:r>
      <w:r w:rsidRPr="00F30795">
        <w:rPr>
          <w:rFonts w:ascii="Arial Narrow" w:hAnsi="Arial Narrow"/>
        </w:rPr>
        <w:t xml:space="preserve">debidamente diligenciado y firmado el formulario de </w:t>
      </w:r>
      <w:r w:rsidRPr="00F30795">
        <w:rPr>
          <w:rFonts w:ascii="Arial Narrow" w:hAnsi="Arial Narrow"/>
          <w:i/>
        </w:rPr>
        <w:t xml:space="preserve">Conocimiento de Partes Relacionadas, </w:t>
      </w:r>
      <w:r w:rsidRPr="00F30795">
        <w:rPr>
          <w:rFonts w:ascii="Arial Narrow" w:hAnsi="Arial Narrow"/>
        </w:rPr>
        <w:t>que le</w:t>
      </w:r>
      <w:r w:rsidRPr="00F30795">
        <w:rPr>
          <w:rFonts w:ascii="Arial Narrow" w:hAnsi="Arial Narrow"/>
          <w:spacing w:val="1"/>
        </w:rPr>
        <w:t xml:space="preserve"> </w:t>
      </w:r>
      <w:r w:rsidRPr="00F30795">
        <w:rPr>
          <w:rFonts w:ascii="Arial Narrow" w:hAnsi="Arial Narrow"/>
        </w:rPr>
        <w:t>corresponda</w:t>
      </w:r>
      <w:r w:rsidRPr="00F30795">
        <w:rPr>
          <w:rFonts w:ascii="Arial Narrow" w:hAnsi="Arial Narrow"/>
          <w:spacing w:val="-1"/>
        </w:rPr>
        <w:t xml:space="preserve"> </w:t>
      </w:r>
      <w:r w:rsidRPr="00F30795">
        <w:rPr>
          <w:rFonts w:ascii="Arial Narrow" w:hAnsi="Arial Narrow"/>
        </w:rPr>
        <w:t>de</w:t>
      </w:r>
      <w:r w:rsidRPr="00F30795">
        <w:rPr>
          <w:rFonts w:ascii="Arial Narrow" w:hAnsi="Arial Narrow"/>
          <w:spacing w:val="3"/>
        </w:rPr>
        <w:t xml:space="preserve"> </w:t>
      </w:r>
      <w:r w:rsidRPr="00F30795">
        <w:rPr>
          <w:rFonts w:ascii="Arial Narrow" w:hAnsi="Arial Narrow"/>
        </w:rPr>
        <w:t>acuerdo</w:t>
      </w:r>
      <w:r w:rsidRPr="00F30795">
        <w:rPr>
          <w:rFonts w:ascii="Arial Narrow" w:hAnsi="Arial Narrow"/>
          <w:spacing w:val="-2"/>
        </w:rPr>
        <w:t xml:space="preserve"> </w:t>
      </w:r>
      <w:r w:rsidRPr="00F30795">
        <w:rPr>
          <w:rFonts w:ascii="Arial Narrow" w:hAnsi="Arial Narrow"/>
        </w:rPr>
        <w:t>con</w:t>
      </w:r>
      <w:r w:rsidRPr="00F30795">
        <w:rPr>
          <w:rFonts w:ascii="Arial Narrow" w:hAnsi="Arial Narrow"/>
          <w:spacing w:val="3"/>
        </w:rPr>
        <w:t xml:space="preserve"> </w:t>
      </w:r>
      <w:r w:rsidRPr="00F30795">
        <w:rPr>
          <w:rFonts w:ascii="Arial Narrow" w:hAnsi="Arial Narrow"/>
        </w:rPr>
        <w:t>los</w:t>
      </w:r>
      <w:r w:rsidRPr="00F30795">
        <w:rPr>
          <w:rFonts w:ascii="Arial Narrow" w:hAnsi="Arial Narrow"/>
          <w:spacing w:val="2"/>
        </w:rPr>
        <w:t xml:space="preserve"> </w:t>
      </w:r>
      <w:r w:rsidRPr="00F30795">
        <w:rPr>
          <w:rFonts w:ascii="Arial Narrow" w:hAnsi="Arial Narrow"/>
        </w:rPr>
        <w:t>lineamientos</w:t>
      </w:r>
      <w:r w:rsidRPr="00F30795">
        <w:rPr>
          <w:rFonts w:ascii="Arial Narrow" w:hAnsi="Arial Narrow"/>
          <w:spacing w:val="1"/>
        </w:rPr>
        <w:t xml:space="preserve"> </w:t>
      </w:r>
      <w:r w:rsidRPr="00F30795">
        <w:rPr>
          <w:rFonts w:ascii="Arial Narrow" w:hAnsi="Arial Narrow"/>
        </w:rPr>
        <w:t>de este</w:t>
      </w:r>
      <w:r w:rsidRPr="00F30795">
        <w:rPr>
          <w:rFonts w:ascii="Arial Narrow" w:hAnsi="Arial Narrow"/>
          <w:spacing w:val="4"/>
        </w:rPr>
        <w:t xml:space="preserve"> </w:t>
      </w:r>
      <w:r w:rsidRPr="00F30795">
        <w:rPr>
          <w:rFonts w:ascii="Arial Narrow" w:hAnsi="Arial Narrow"/>
        </w:rPr>
        <w:t>instructivo.</w:t>
      </w:r>
    </w:p>
    <w:p w14:paraId="67F0B015" w14:textId="77777777" w:rsidR="009B4B79" w:rsidRPr="00F30795" w:rsidRDefault="009B4B79" w:rsidP="00F30795">
      <w:pPr>
        <w:pStyle w:val="Textoindependiente"/>
        <w:spacing w:before="5"/>
        <w:jc w:val="both"/>
        <w:rPr>
          <w:rFonts w:ascii="Arial Narrow" w:hAnsi="Arial Narrow"/>
        </w:rPr>
      </w:pPr>
    </w:p>
    <w:p w14:paraId="17A00E57" w14:textId="77777777" w:rsidR="009B4B79" w:rsidRPr="00F30795" w:rsidRDefault="009B4B79" w:rsidP="00F30795">
      <w:pPr>
        <w:pStyle w:val="Textoindependiente"/>
        <w:ind w:left="132"/>
        <w:jc w:val="both"/>
        <w:rPr>
          <w:rFonts w:ascii="Arial Narrow" w:hAnsi="Arial Narrow"/>
        </w:rPr>
      </w:pPr>
      <w:r w:rsidRPr="00F30795">
        <w:rPr>
          <w:rFonts w:ascii="Arial Narrow" w:hAnsi="Arial Narrow"/>
        </w:rPr>
        <w:t>Teniendo en</w:t>
      </w:r>
      <w:r w:rsidRPr="00F30795">
        <w:rPr>
          <w:rFonts w:ascii="Arial Narrow" w:hAnsi="Arial Narrow"/>
          <w:spacing w:val="-2"/>
        </w:rPr>
        <w:t xml:space="preserve"> </w:t>
      </w:r>
      <w:r w:rsidRPr="00F30795">
        <w:rPr>
          <w:rFonts w:ascii="Arial Narrow" w:hAnsi="Arial Narrow"/>
        </w:rPr>
        <w:t>cuenta las</w:t>
      </w:r>
      <w:r w:rsidRPr="00F30795">
        <w:rPr>
          <w:rFonts w:ascii="Arial Narrow" w:hAnsi="Arial Narrow"/>
          <w:spacing w:val="-1"/>
        </w:rPr>
        <w:t xml:space="preserve"> </w:t>
      </w:r>
      <w:r w:rsidRPr="00F30795">
        <w:rPr>
          <w:rFonts w:ascii="Arial Narrow" w:hAnsi="Arial Narrow"/>
        </w:rPr>
        <w:t>siguientes</w:t>
      </w:r>
      <w:r w:rsidRPr="00F30795">
        <w:rPr>
          <w:rFonts w:ascii="Arial Narrow" w:hAnsi="Arial Narrow"/>
          <w:spacing w:val="-2"/>
        </w:rPr>
        <w:t xml:space="preserve"> </w:t>
      </w:r>
      <w:r w:rsidRPr="00F30795">
        <w:rPr>
          <w:rFonts w:ascii="Arial Narrow" w:hAnsi="Arial Narrow"/>
        </w:rPr>
        <w:t>consideraciones:</w:t>
      </w:r>
    </w:p>
    <w:p w14:paraId="7252EAFB" w14:textId="77777777" w:rsidR="009B4B79" w:rsidRPr="00F30795" w:rsidRDefault="009B4B79" w:rsidP="00F30795">
      <w:pPr>
        <w:pStyle w:val="Textoindependiente"/>
        <w:spacing w:before="8"/>
        <w:jc w:val="both"/>
        <w:rPr>
          <w:rFonts w:ascii="Arial Narrow" w:hAnsi="Arial Narrow"/>
        </w:rPr>
      </w:pPr>
    </w:p>
    <w:p w14:paraId="720D950B" w14:textId="77777777" w:rsidR="009B4B79" w:rsidRPr="00F30795" w:rsidRDefault="009B4B79" w:rsidP="00CC251B">
      <w:pPr>
        <w:pStyle w:val="Prrafodelista"/>
        <w:widowControl w:val="0"/>
        <w:numPr>
          <w:ilvl w:val="2"/>
          <w:numId w:val="14"/>
        </w:numPr>
        <w:tabs>
          <w:tab w:val="left" w:pos="853"/>
          <w:tab w:val="left" w:pos="854"/>
        </w:tabs>
        <w:autoSpaceDE w:val="0"/>
        <w:autoSpaceDN w:val="0"/>
        <w:spacing w:after="0" w:line="242" w:lineRule="auto"/>
        <w:ind w:right="536"/>
        <w:contextualSpacing w:val="0"/>
        <w:jc w:val="both"/>
        <w:rPr>
          <w:rFonts w:ascii="Arial Narrow" w:hAnsi="Arial Narrow"/>
        </w:rPr>
      </w:pPr>
      <w:r w:rsidRPr="00F30795">
        <w:rPr>
          <w:rFonts w:ascii="Arial Narrow" w:hAnsi="Arial Narrow"/>
        </w:rPr>
        <w:t>Todos</w:t>
      </w:r>
      <w:r w:rsidRPr="00F30795">
        <w:rPr>
          <w:rFonts w:ascii="Arial Narrow" w:hAnsi="Arial Narrow"/>
          <w:spacing w:val="5"/>
        </w:rPr>
        <w:t xml:space="preserve"> </w:t>
      </w:r>
      <w:r w:rsidRPr="00F30795">
        <w:rPr>
          <w:rFonts w:ascii="Arial Narrow" w:hAnsi="Arial Narrow"/>
        </w:rPr>
        <w:t>los</w:t>
      </w:r>
      <w:r w:rsidRPr="00F30795">
        <w:rPr>
          <w:rFonts w:ascii="Arial Narrow" w:hAnsi="Arial Narrow"/>
          <w:spacing w:val="8"/>
        </w:rPr>
        <w:t xml:space="preserve"> </w:t>
      </w:r>
      <w:r w:rsidRPr="00F30795">
        <w:rPr>
          <w:rFonts w:ascii="Arial Narrow" w:hAnsi="Arial Narrow"/>
        </w:rPr>
        <w:t>campos</w:t>
      </w:r>
      <w:r w:rsidRPr="00F30795">
        <w:rPr>
          <w:rFonts w:ascii="Arial Narrow" w:hAnsi="Arial Narrow"/>
          <w:spacing w:val="8"/>
        </w:rPr>
        <w:t xml:space="preserve"> </w:t>
      </w:r>
      <w:r w:rsidRPr="00F30795">
        <w:rPr>
          <w:rFonts w:ascii="Arial Narrow" w:hAnsi="Arial Narrow"/>
        </w:rPr>
        <w:t>del</w:t>
      </w:r>
      <w:r w:rsidRPr="00F30795">
        <w:rPr>
          <w:rFonts w:ascii="Arial Narrow" w:hAnsi="Arial Narrow"/>
          <w:spacing w:val="4"/>
        </w:rPr>
        <w:t xml:space="preserve"> </w:t>
      </w:r>
      <w:r w:rsidRPr="00F30795">
        <w:rPr>
          <w:rFonts w:ascii="Arial Narrow" w:hAnsi="Arial Narrow"/>
        </w:rPr>
        <w:t>formato</w:t>
      </w:r>
      <w:r w:rsidRPr="00F30795">
        <w:rPr>
          <w:rFonts w:ascii="Arial Narrow" w:hAnsi="Arial Narrow"/>
          <w:spacing w:val="8"/>
        </w:rPr>
        <w:t xml:space="preserve"> </w:t>
      </w:r>
      <w:r w:rsidRPr="00F30795">
        <w:rPr>
          <w:rFonts w:ascii="Arial Narrow" w:hAnsi="Arial Narrow"/>
        </w:rPr>
        <w:t>deben</w:t>
      </w:r>
      <w:r w:rsidRPr="00F30795">
        <w:rPr>
          <w:rFonts w:ascii="Arial Narrow" w:hAnsi="Arial Narrow"/>
          <w:spacing w:val="6"/>
        </w:rPr>
        <w:t xml:space="preserve"> </w:t>
      </w:r>
      <w:r w:rsidRPr="00F30795">
        <w:rPr>
          <w:rFonts w:ascii="Arial Narrow" w:hAnsi="Arial Narrow"/>
        </w:rPr>
        <w:t>ser</w:t>
      </w:r>
      <w:r w:rsidRPr="00F30795">
        <w:rPr>
          <w:rFonts w:ascii="Arial Narrow" w:hAnsi="Arial Narrow"/>
          <w:spacing w:val="6"/>
        </w:rPr>
        <w:t xml:space="preserve"> </w:t>
      </w:r>
      <w:r w:rsidRPr="00F30795">
        <w:rPr>
          <w:rFonts w:ascii="Arial Narrow" w:hAnsi="Arial Narrow"/>
        </w:rPr>
        <w:t>diligenciados,</w:t>
      </w:r>
      <w:r w:rsidRPr="00F30795">
        <w:rPr>
          <w:rFonts w:ascii="Arial Narrow" w:hAnsi="Arial Narrow"/>
          <w:spacing w:val="8"/>
        </w:rPr>
        <w:t xml:space="preserve"> </w:t>
      </w:r>
      <w:r w:rsidRPr="00F30795">
        <w:rPr>
          <w:rFonts w:ascii="Arial Narrow" w:hAnsi="Arial Narrow"/>
        </w:rPr>
        <w:t>en</w:t>
      </w:r>
      <w:r w:rsidRPr="00F30795">
        <w:rPr>
          <w:rFonts w:ascii="Arial Narrow" w:hAnsi="Arial Narrow"/>
          <w:spacing w:val="8"/>
        </w:rPr>
        <w:t xml:space="preserve"> </w:t>
      </w:r>
      <w:r w:rsidRPr="00F30795">
        <w:rPr>
          <w:rFonts w:ascii="Arial Narrow" w:hAnsi="Arial Narrow"/>
        </w:rPr>
        <w:t>aquellos</w:t>
      </w:r>
      <w:r w:rsidRPr="00F30795">
        <w:rPr>
          <w:rFonts w:ascii="Arial Narrow" w:hAnsi="Arial Narrow"/>
          <w:spacing w:val="6"/>
        </w:rPr>
        <w:t xml:space="preserve"> </w:t>
      </w:r>
      <w:r w:rsidRPr="00F30795">
        <w:rPr>
          <w:rFonts w:ascii="Arial Narrow" w:hAnsi="Arial Narrow"/>
        </w:rPr>
        <w:t>que</w:t>
      </w:r>
      <w:r w:rsidRPr="00F30795">
        <w:rPr>
          <w:rFonts w:ascii="Arial Narrow" w:hAnsi="Arial Narrow"/>
          <w:spacing w:val="8"/>
        </w:rPr>
        <w:t xml:space="preserve"> </w:t>
      </w:r>
      <w:r w:rsidRPr="00F30795">
        <w:rPr>
          <w:rFonts w:ascii="Arial Narrow" w:hAnsi="Arial Narrow"/>
        </w:rPr>
        <w:t>no</w:t>
      </w:r>
      <w:r w:rsidRPr="00F30795">
        <w:rPr>
          <w:rFonts w:ascii="Arial Narrow" w:hAnsi="Arial Narrow"/>
          <w:spacing w:val="7"/>
        </w:rPr>
        <w:t xml:space="preserve"> </w:t>
      </w:r>
      <w:r w:rsidRPr="00F30795">
        <w:rPr>
          <w:rFonts w:ascii="Arial Narrow" w:hAnsi="Arial Narrow"/>
        </w:rPr>
        <w:t>aplique,</w:t>
      </w:r>
      <w:r w:rsidRPr="00F30795">
        <w:rPr>
          <w:rFonts w:ascii="Arial Narrow" w:hAnsi="Arial Narrow"/>
          <w:spacing w:val="7"/>
        </w:rPr>
        <w:t xml:space="preserve"> </w:t>
      </w:r>
      <w:r w:rsidRPr="00F30795">
        <w:rPr>
          <w:rFonts w:ascii="Arial Narrow" w:hAnsi="Arial Narrow"/>
        </w:rPr>
        <w:t>se</w:t>
      </w:r>
      <w:r w:rsidRPr="00F30795">
        <w:rPr>
          <w:rFonts w:ascii="Arial Narrow" w:hAnsi="Arial Narrow"/>
          <w:spacing w:val="8"/>
        </w:rPr>
        <w:t xml:space="preserve"> </w:t>
      </w:r>
      <w:r w:rsidRPr="00F30795">
        <w:rPr>
          <w:rFonts w:ascii="Arial Narrow" w:hAnsi="Arial Narrow"/>
        </w:rPr>
        <w:t>llenará</w:t>
      </w:r>
      <w:r w:rsidRPr="00F30795">
        <w:rPr>
          <w:rFonts w:ascii="Arial Narrow" w:hAnsi="Arial Narrow"/>
          <w:spacing w:val="-56"/>
        </w:rPr>
        <w:t xml:space="preserve"> </w:t>
      </w:r>
      <w:r w:rsidRPr="00F30795">
        <w:rPr>
          <w:rFonts w:ascii="Arial Narrow" w:hAnsi="Arial Narrow"/>
        </w:rPr>
        <w:t>con</w:t>
      </w:r>
      <w:r w:rsidRPr="00F30795">
        <w:rPr>
          <w:rFonts w:ascii="Arial Narrow" w:hAnsi="Arial Narrow"/>
          <w:spacing w:val="2"/>
        </w:rPr>
        <w:t xml:space="preserve"> </w:t>
      </w:r>
      <w:r w:rsidRPr="00F30795">
        <w:rPr>
          <w:rFonts w:ascii="Arial Narrow" w:hAnsi="Arial Narrow"/>
        </w:rPr>
        <w:t>NA</w:t>
      </w:r>
      <w:r w:rsidRPr="00F30795">
        <w:rPr>
          <w:rFonts w:ascii="Arial Narrow" w:hAnsi="Arial Narrow"/>
          <w:spacing w:val="2"/>
        </w:rPr>
        <w:t xml:space="preserve"> </w:t>
      </w:r>
      <w:r w:rsidRPr="00F30795">
        <w:rPr>
          <w:rFonts w:ascii="Arial Narrow" w:hAnsi="Arial Narrow"/>
        </w:rPr>
        <w:t>(no aplica).</w:t>
      </w:r>
    </w:p>
    <w:p w14:paraId="0E1BBC90" w14:textId="77777777" w:rsidR="009B4B79" w:rsidRPr="00F30795" w:rsidRDefault="009B4B79" w:rsidP="00CC251B">
      <w:pPr>
        <w:pStyle w:val="Prrafodelista"/>
        <w:widowControl w:val="0"/>
        <w:numPr>
          <w:ilvl w:val="2"/>
          <w:numId w:val="14"/>
        </w:numPr>
        <w:tabs>
          <w:tab w:val="left" w:pos="853"/>
          <w:tab w:val="left" w:pos="854"/>
        </w:tabs>
        <w:autoSpaceDE w:val="0"/>
        <w:autoSpaceDN w:val="0"/>
        <w:spacing w:before="4" w:after="0" w:line="242" w:lineRule="auto"/>
        <w:ind w:right="528"/>
        <w:contextualSpacing w:val="0"/>
        <w:jc w:val="both"/>
        <w:rPr>
          <w:rFonts w:ascii="Arial Narrow" w:hAnsi="Arial Narrow"/>
        </w:rPr>
      </w:pPr>
      <w:r w:rsidRPr="00F30795">
        <w:rPr>
          <w:rFonts w:ascii="Arial Narrow" w:hAnsi="Arial Narrow"/>
        </w:rPr>
        <w:t>Cuando</w:t>
      </w:r>
      <w:r w:rsidRPr="00F30795">
        <w:rPr>
          <w:rFonts w:ascii="Arial Narrow" w:hAnsi="Arial Narrow"/>
          <w:spacing w:val="6"/>
        </w:rPr>
        <w:t xml:space="preserve"> </w:t>
      </w:r>
      <w:r w:rsidRPr="00F30795">
        <w:rPr>
          <w:rFonts w:ascii="Arial Narrow" w:hAnsi="Arial Narrow"/>
        </w:rPr>
        <w:t>el</w:t>
      </w:r>
      <w:r w:rsidRPr="00F30795">
        <w:rPr>
          <w:rFonts w:ascii="Arial Narrow" w:hAnsi="Arial Narrow"/>
          <w:spacing w:val="5"/>
        </w:rPr>
        <w:t xml:space="preserve"> </w:t>
      </w:r>
      <w:r w:rsidRPr="00F30795">
        <w:rPr>
          <w:rFonts w:ascii="Arial Narrow" w:hAnsi="Arial Narrow"/>
        </w:rPr>
        <w:t>tercero</w:t>
      </w:r>
      <w:r w:rsidRPr="00F30795">
        <w:rPr>
          <w:rFonts w:ascii="Arial Narrow" w:hAnsi="Arial Narrow"/>
          <w:spacing w:val="6"/>
        </w:rPr>
        <w:t xml:space="preserve"> </w:t>
      </w:r>
      <w:r w:rsidRPr="00F30795">
        <w:rPr>
          <w:rFonts w:ascii="Arial Narrow" w:hAnsi="Arial Narrow"/>
        </w:rPr>
        <w:t>a</w:t>
      </w:r>
      <w:r w:rsidRPr="00F30795">
        <w:rPr>
          <w:rFonts w:ascii="Arial Narrow" w:hAnsi="Arial Narrow"/>
          <w:spacing w:val="3"/>
        </w:rPr>
        <w:t xml:space="preserve"> </w:t>
      </w:r>
      <w:r w:rsidRPr="00F30795">
        <w:rPr>
          <w:rFonts w:ascii="Arial Narrow" w:hAnsi="Arial Narrow"/>
        </w:rPr>
        <w:t>contratar</w:t>
      </w:r>
      <w:r w:rsidRPr="00F30795">
        <w:rPr>
          <w:rFonts w:ascii="Arial Narrow" w:hAnsi="Arial Narrow"/>
          <w:spacing w:val="4"/>
        </w:rPr>
        <w:t xml:space="preserve"> </w:t>
      </w:r>
      <w:r w:rsidRPr="00F30795">
        <w:rPr>
          <w:rFonts w:ascii="Arial Narrow" w:hAnsi="Arial Narrow"/>
        </w:rPr>
        <w:t>sea</w:t>
      </w:r>
      <w:r w:rsidRPr="00F30795">
        <w:rPr>
          <w:rFonts w:ascii="Arial Narrow" w:hAnsi="Arial Narrow"/>
          <w:spacing w:val="6"/>
        </w:rPr>
        <w:t xml:space="preserve"> </w:t>
      </w:r>
      <w:r w:rsidRPr="00F30795">
        <w:rPr>
          <w:rFonts w:ascii="Arial Narrow" w:hAnsi="Arial Narrow"/>
        </w:rPr>
        <w:t>una</w:t>
      </w:r>
      <w:r w:rsidRPr="00F30795">
        <w:rPr>
          <w:rFonts w:ascii="Arial Narrow" w:hAnsi="Arial Narrow"/>
          <w:spacing w:val="6"/>
        </w:rPr>
        <w:t xml:space="preserve"> </w:t>
      </w:r>
      <w:r w:rsidRPr="00F30795">
        <w:rPr>
          <w:rFonts w:ascii="Arial Narrow" w:hAnsi="Arial Narrow"/>
        </w:rPr>
        <w:t>unión</w:t>
      </w:r>
      <w:r w:rsidRPr="00F30795">
        <w:rPr>
          <w:rFonts w:ascii="Arial Narrow" w:hAnsi="Arial Narrow"/>
          <w:spacing w:val="6"/>
        </w:rPr>
        <w:t xml:space="preserve"> </w:t>
      </w:r>
      <w:r w:rsidRPr="00F30795">
        <w:rPr>
          <w:rFonts w:ascii="Arial Narrow" w:hAnsi="Arial Narrow"/>
        </w:rPr>
        <w:t>temporal</w:t>
      </w:r>
      <w:r w:rsidRPr="00F30795">
        <w:rPr>
          <w:rFonts w:ascii="Arial Narrow" w:hAnsi="Arial Narrow"/>
          <w:spacing w:val="5"/>
        </w:rPr>
        <w:t xml:space="preserve"> </w:t>
      </w:r>
      <w:r w:rsidRPr="00F30795">
        <w:rPr>
          <w:rFonts w:ascii="Arial Narrow" w:hAnsi="Arial Narrow"/>
        </w:rPr>
        <w:t>o</w:t>
      </w:r>
      <w:r w:rsidRPr="00F30795">
        <w:rPr>
          <w:rFonts w:ascii="Arial Narrow" w:hAnsi="Arial Narrow"/>
          <w:spacing w:val="3"/>
        </w:rPr>
        <w:t xml:space="preserve"> </w:t>
      </w:r>
      <w:r w:rsidRPr="00F30795">
        <w:rPr>
          <w:rFonts w:ascii="Arial Narrow" w:hAnsi="Arial Narrow"/>
        </w:rPr>
        <w:t>consorcio,</w:t>
      </w:r>
      <w:r w:rsidRPr="00F30795">
        <w:rPr>
          <w:rFonts w:ascii="Arial Narrow" w:hAnsi="Arial Narrow"/>
          <w:spacing w:val="4"/>
        </w:rPr>
        <w:t xml:space="preserve"> </w:t>
      </w:r>
      <w:r w:rsidRPr="00F30795">
        <w:rPr>
          <w:rFonts w:ascii="Arial Narrow" w:hAnsi="Arial Narrow"/>
        </w:rPr>
        <w:t>cada</w:t>
      </w:r>
      <w:r w:rsidRPr="00F30795">
        <w:rPr>
          <w:rFonts w:ascii="Arial Narrow" w:hAnsi="Arial Narrow"/>
          <w:spacing w:val="11"/>
        </w:rPr>
        <w:t xml:space="preserve"> </w:t>
      </w:r>
      <w:r w:rsidRPr="00F30795">
        <w:rPr>
          <w:rFonts w:ascii="Arial Narrow" w:hAnsi="Arial Narrow"/>
        </w:rPr>
        <w:t>consorciado</w:t>
      </w:r>
      <w:r w:rsidRPr="00F30795">
        <w:rPr>
          <w:rFonts w:ascii="Arial Narrow" w:hAnsi="Arial Narrow"/>
          <w:spacing w:val="6"/>
        </w:rPr>
        <w:t xml:space="preserve"> </w:t>
      </w:r>
      <w:r w:rsidRPr="00F30795">
        <w:rPr>
          <w:rFonts w:ascii="Arial Narrow" w:hAnsi="Arial Narrow"/>
        </w:rPr>
        <w:t>o</w:t>
      </w:r>
      <w:r w:rsidRPr="00F30795">
        <w:rPr>
          <w:rFonts w:ascii="Arial Narrow" w:hAnsi="Arial Narrow"/>
          <w:spacing w:val="-56"/>
        </w:rPr>
        <w:t xml:space="preserve"> </w:t>
      </w:r>
      <w:r w:rsidRPr="00F30795">
        <w:rPr>
          <w:rFonts w:ascii="Arial Narrow" w:hAnsi="Arial Narrow"/>
        </w:rPr>
        <w:t>integrante</w:t>
      </w:r>
      <w:r w:rsidRPr="00F30795">
        <w:rPr>
          <w:rFonts w:ascii="Arial Narrow" w:hAnsi="Arial Narrow"/>
          <w:spacing w:val="-1"/>
        </w:rPr>
        <w:t xml:space="preserve"> </w:t>
      </w:r>
      <w:r w:rsidRPr="00F30795">
        <w:rPr>
          <w:rFonts w:ascii="Arial Narrow" w:hAnsi="Arial Narrow"/>
        </w:rPr>
        <w:t>debe</w:t>
      </w:r>
      <w:r w:rsidRPr="00F30795">
        <w:rPr>
          <w:rFonts w:ascii="Arial Narrow" w:hAnsi="Arial Narrow"/>
          <w:spacing w:val="3"/>
        </w:rPr>
        <w:t xml:space="preserve"> </w:t>
      </w:r>
      <w:r w:rsidRPr="00F30795">
        <w:rPr>
          <w:rFonts w:ascii="Arial Narrow" w:hAnsi="Arial Narrow"/>
        </w:rPr>
        <w:t>diligenciar</w:t>
      </w:r>
      <w:r w:rsidRPr="00F30795">
        <w:rPr>
          <w:rFonts w:ascii="Arial Narrow" w:hAnsi="Arial Narrow"/>
          <w:spacing w:val="4"/>
        </w:rPr>
        <w:t xml:space="preserve"> </w:t>
      </w:r>
      <w:r w:rsidRPr="00F30795">
        <w:rPr>
          <w:rFonts w:ascii="Arial Narrow" w:hAnsi="Arial Narrow"/>
        </w:rPr>
        <w:t>el formato.</w:t>
      </w:r>
    </w:p>
    <w:p w14:paraId="591D93A3" w14:textId="77777777" w:rsidR="009B4B79" w:rsidRPr="00F30795" w:rsidRDefault="009B4B79" w:rsidP="00CC251B">
      <w:pPr>
        <w:pStyle w:val="Prrafodelista"/>
        <w:widowControl w:val="0"/>
        <w:numPr>
          <w:ilvl w:val="2"/>
          <w:numId w:val="14"/>
        </w:numPr>
        <w:tabs>
          <w:tab w:val="left" w:pos="853"/>
          <w:tab w:val="left" w:pos="854"/>
        </w:tabs>
        <w:autoSpaceDE w:val="0"/>
        <w:autoSpaceDN w:val="0"/>
        <w:spacing w:before="1" w:after="0" w:line="244" w:lineRule="auto"/>
        <w:ind w:right="534"/>
        <w:contextualSpacing w:val="0"/>
        <w:jc w:val="both"/>
        <w:rPr>
          <w:rFonts w:ascii="Arial Narrow" w:hAnsi="Arial Narrow"/>
        </w:rPr>
      </w:pPr>
      <w:r w:rsidRPr="00F30795">
        <w:rPr>
          <w:rFonts w:ascii="Arial Narrow" w:hAnsi="Arial Narrow"/>
        </w:rPr>
        <w:t>En</w:t>
      </w:r>
      <w:r w:rsidRPr="00F30795">
        <w:rPr>
          <w:rFonts w:ascii="Arial Narrow" w:hAnsi="Arial Narrow"/>
          <w:spacing w:val="30"/>
        </w:rPr>
        <w:t xml:space="preserve"> </w:t>
      </w:r>
      <w:r w:rsidRPr="00F30795">
        <w:rPr>
          <w:rFonts w:ascii="Arial Narrow" w:hAnsi="Arial Narrow"/>
        </w:rPr>
        <w:t>caso</w:t>
      </w:r>
      <w:r w:rsidRPr="00F30795">
        <w:rPr>
          <w:rFonts w:ascii="Arial Narrow" w:hAnsi="Arial Narrow"/>
          <w:spacing w:val="31"/>
        </w:rPr>
        <w:t xml:space="preserve"> </w:t>
      </w:r>
      <w:r w:rsidRPr="00F30795">
        <w:rPr>
          <w:rFonts w:ascii="Arial Narrow" w:hAnsi="Arial Narrow"/>
        </w:rPr>
        <w:t>de</w:t>
      </w:r>
      <w:r w:rsidRPr="00F30795">
        <w:rPr>
          <w:rFonts w:ascii="Arial Narrow" w:hAnsi="Arial Narrow"/>
          <w:spacing w:val="29"/>
        </w:rPr>
        <w:t xml:space="preserve"> </w:t>
      </w:r>
      <w:r w:rsidRPr="00F30795">
        <w:rPr>
          <w:rFonts w:ascii="Arial Narrow" w:hAnsi="Arial Narrow"/>
        </w:rPr>
        <w:t>que</w:t>
      </w:r>
      <w:r w:rsidRPr="00F30795">
        <w:rPr>
          <w:rFonts w:ascii="Arial Narrow" w:hAnsi="Arial Narrow"/>
          <w:spacing w:val="29"/>
        </w:rPr>
        <w:t xml:space="preserve"> </w:t>
      </w:r>
      <w:r w:rsidRPr="00F30795">
        <w:rPr>
          <w:rFonts w:ascii="Arial Narrow" w:hAnsi="Arial Narrow"/>
        </w:rPr>
        <w:t>los</w:t>
      </w:r>
      <w:r w:rsidRPr="00F30795">
        <w:rPr>
          <w:rFonts w:ascii="Arial Narrow" w:hAnsi="Arial Narrow"/>
          <w:spacing w:val="31"/>
        </w:rPr>
        <w:t xml:space="preserve"> </w:t>
      </w:r>
      <w:r w:rsidRPr="00F30795">
        <w:rPr>
          <w:rFonts w:ascii="Arial Narrow" w:hAnsi="Arial Narrow"/>
        </w:rPr>
        <w:t>consorciados,</w:t>
      </w:r>
      <w:r w:rsidRPr="00F30795">
        <w:rPr>
          <w:rFonts w:ascii="Arial Narrow" w:hAnsi="Arial Narrow"/>
          <w:spacing w:val="30"/>
        </w:rPr>
        <w:t xml:space="preserve"> </w:t>
      </w:r>
      <w:r w:rsidRPr="00F30795">
        <w:rPr>
          <w:rFonts w:ascii="Arial Narrow" w:hAnsi="Arial Narrow"/>
        </w:rPr>
        <w:t>integrantes</w:t>
      </w:r>
      <w:r w:rsidRPr="00F30795">
        <w:rPr>
          <w:rFonts w:ascii="Arial Narrow" w:hAnsi="Arial Narrow"/>
          <w:spacing w:val="31"/>
        </w:rPr>
        <w:t xml:space="preserve"> </w:t>
      </w:r>
      <w:r w:rsidRPr="00F30795">
        <w:rPr>
          <w:rFonts w:ascii="Arial Narrow" w:hAnsi="Arial Narrow"/>
        </w:rPr>
        <w:t>o</w:t>
      </w:r>
      <w:r w:rsidRPr="00F30795">
        <w:rPr>
          <w:rFonts w:ascii="Arial Narrow" w:hAnsi="Arial Narrow"/>
          <w:spacing w:val="29"/>
        </w:rPr>
        <w:t xml:space="preserve"> </w:t>
      </w:r>
      <w:r w:rsidRPr="00F30795">
        <w:rPr>
          <w:rFonts w:ascii="Arial Narrow" w:hAnsi="Arial Narrow"/>
        </w:rPr>
        <w:t>accionistas</w:t>
      </w:r>
      <w:r w:rsidRPr="00F30795">
        <w:rPr>
          <w:rFonts w:ascii="Arial Narrow" w:hAnsi="Arial Narrow"/>
          <w:spacing w:val="30"/>
        </w:rPr>
        <w:t xml:space="preserve"> </w:t>
      </w:r>
      <w:r w:rsidRPr="00F30795">
        <w:rPr>
          <w:rFonts w:ascii="Arial Narrow" w:hAnsi="Arial Narrow"/>
        </w:rPr>
        <w:t>sean</w:t>
      </w:r>
      <w:r w:rsidRPr="00F30795">
        <w:rPr>
          <w:rFonts w:ascii="Arial Narrow" w:hAnsi="Arial Narrow"/>
          <w:spacing w:val="29"/>
        </w:rPr>
        <w:t xml:space="preserve"> </w:t>
      </w:r>
      <w:r w:rsidRPr="00F30795">
        <w:rPr>
          <w:rFonts w:ascii="Arial Narrow" w:hAnsi="Arial Narrow"/>
        </w:rPr>
        <w:t>personas</w:t>
      </w:r>
      <w:r w:rsidRPr="00F30795">
        <w:rPr>
          <w:rFonts w:ascii="Arial Narrow" w:hAnsi="Arial Narrow"/>
          <w:spacing w:val="32"/>
        </w:rPr>
        <w:t xml:space="preserve"> </w:t>
      </w:r>
      <w:r w:rsidRPr="00F30795">
        <w:rPr>
          <w:rFonts w:ascii="Arial Narrow" w:hAnsi="Arial Narrow"/>
        </w:rPr>
        <w:t>jurídicas</w:t>
      </w:r>
      <w:r w:rsidRPr="00F30795">
        <w:rPr>
          <w:rFonts w:ascii="Arial Narrow" w:hAnsi="Arial Narrow"/>
          <w:spacing w:val="31"/>
        </w:rPr>
        <w:t xml:space="preserve"> </w:t>
      </w:r>
      <w:r w:rsidRPr="00F30795">
        <w:rPr>
          <w:rFonts w:ascii="Arial Narrow" w:hAnsi="Arial Narrow"/>
        </w:rPr>
        <w:t>deberá</w:t>
      </w:r>
      <w:r w:rsidRPr="00F30795">
        <w:rPr>
          <w:rFonts w:ascii="Arial Narrow" w:hAnsi="Arial Narrow"/>
          <w:spacing w:val="-55"/>
        </w:rPr>
        <w:t xml:space="preserve"> </w:t>
      </w:r>
      <w:r w:rsidRPr="00F30795">
        <w:rPr>
          <w:rFonts w:ascii="Arial Narrow" w:hAnsi="Arial Narrow"/>
        </w:rPr>
        <w:t>revelarse</w:t>
      </w:r>
      <w:r w:rsidRPr="00F30795">
        <w:rPr>
          <w:rFonts w:ascii="Arial Narrow" w:hAnsi="Arial Narrow"/>
          <w:spacing w:val="2"/>
        </w:rPr>
        <w:t xml:space="preserve"> </w:t>
      </w:r>
      <w:r w:rsidRPr="00F30795">
        <w:rPr>
          <w:rFonts w:ascii="Arial Narrow" w:hAnsi="Arial Narrow"/>
        </w:rPr>
        <w:t>cada</w:t>
      </w:r>
      <w:r w:rsidRPr="00F30795">
        <w:rPr>
          <w:rFonts w:ascii="Arial Narrow" w:hAnsi="Arial Narrow"/>
          <w:spacing w:val="2"/>
        </w:rPr>
        <w:t xml:space="preserve"> </w:t>
      </w:r>
      <w:r w:rsidRPr="00F30795">
        <w:rPr>
          <w:rFonts w:ascii="Arial Narrow" w:hAnsi="Arial Narrow"/>
        </w:rPr>
        <w:t>uno de</w:t>
      </w:r>
      <w:r w:rsidRPr="00F30795">
        <w:rPr>
          <w:rFonts w:ascii="Arial Narrow" w:hAnsi="Arial Narrow"/>
          <w:spacing w:val="3"/>
        </w:rPr>
        <w:t xml:space="preserve"> </w:t>
      </w:r>
      <w:r w:rsidRPr="00F30795">
        <w:rPr>
          <w:rFonts w:ascii="Arial Narrow" w:hAnsi="Arial Narrow"/>
        </w:rPr>
        <w:t>ellos</w:t>
      </w:r>
      <w:r w:rsidRPr="00F30795">
        <w:rPr>
          <w:rFonts w:ascii="Arial Narrow" w:hAnsi="Arial Narrow"/>
          <w:spacing w:val="1"/>
        </w:rPr>
        <w:t xml:space="preserve"> </w:t>
      </w:r>
      <w:r w:rsidRPr="00F30795">
        <w:rPr>
          <w:rFonts w:ascii="Arial Narrow" w:hAnsi="Arial Narrow"/>
        </w:rPr>
        <w:t>hasta llegar</w:t>
      </w:r>
      <w:r w:rsidRPr="00F30795">
        <w:rPr>
          <w:rFonts w:ascii="Arial Narrow" w:hAnsi="Arial Narrow"/>
          <w:spacing w:val="1"/>
        </w:rPr>
        <w:t xml:space="preserve"> </w:t>
      </w:r>
      <w:r w:rsidRPr="00F30795">
        <w:rPr>
          <w:rFonts w:ascii="Arial Narrow" w:hAnsi="Arial Narrow"/>
        </w:rPr>
        <w:t>a</w:t>
      </w:r>
      <w:r w:rsidRPr="00F30795">
        <w:rPr>
          <w:rFonts w:ascii="Arial Narrow" w:hAnsi="Arial Narrow"/>
          <w:spacing w:val="2"/>
        </w:rPr>
        <w:t xml:space="preserve"> </w:t>
      </w:r>
      <w:r w:rsidRPr="00F30795">
        <w:rPr>
          <w:rFonts w:ascii="Arial Narrow" w:hAnsi="Arial Narrow"/>
        </w:rPr>
        <w:t>las personas</w:t>
      </w:r>
      <w:r w:rsidRPr="00F30795">
        <w:rPr>
          <w:rFonts w:ascii="Arial Narrow" w:hAnsi="Arial Narrow"/>
          <w:spacing w:val="2"/>
        </w:rPr>
        <w:t xml:space="preserve"> </w:t>
      </w:r>
      <w:r w:rsidRPr="00F30795">
        <w:rPr>
          <w:rFonts w:ascii="Arial Narrow" w:hAnsi="Arial Narrow"/>
        </w:rPr>
        <w:t>naturales.</w:t>
      </w:r>
    </w:p>
    <w:p w14:paraId="5EB5BE50" w14:textId="77777777" w:rsidR="009B4B79" w:rsidRPr="00F30795" w:rsidRDefault="009B4B79" w:rsidP="00CC251B">
      <w:pPr>
        <w:pStyle w:val="Prrafodelista"/>
        <w:widowControl w:val="0"/>
        <w:numPr>
          <w:ilvl w:val="2"/>
          <w:numId w:val="14"/>
        </w:numPr>
        <w:tabs>
          <w:tab w:val="left" w:pos="853"/>
          <w:tab w:val="left" w:pos="854"/>
        </w:tabs>
        <w:autoSpaceDE w:val="0"/>
        <w:autoSpaceDN w:val="0"/>
        <w:spacing w:after="0" w:line="248" w:lineRule="exact"/>
        <w:ind w:hanging="361"/>
        <w:contextualSpacing w:val="0"/>
        <w:jc w:val="both"/>
        <w:rPr>
          <w:rFonts w:ascii="Arial Narrow" w:hAnsi="Arial Narrow"/>
        </w:rPr>
      </w:pPr>
      <w:r w:rsidRPr="00F30795">
        <w:rPr>
          <w:rFonts w:ascii="Arial Narrow" w:hAnsi="Arial Narrow"/>
        </w:rPr>
        <w:t>Las sucursales de sociedades del exterior</w:t>
      </w:r>
      <w:r w:rsidRPr="00F30795">
        <w:rPr>
          <w:rFonts w:ascii="Arial Narrow" w:hAnsi="Arial Narrow"/>
          <w:spacing w:val="1"/>
        </w:rPr>
        <w:t xml:space="preserve"> </w:t>
      </w:r>
      <w:r w:rsidRPr="00F30795">
        <w:rPr>
          <w:rFonts w:ascii="Arial Narrow" w:hAnsi="Arial Narrow"/>
        </w:rPr>
        <w:t>deben</w:t>
      </w:r>
      <w:r w:rsidRPr="00F30795">
        <w:rPr>
          <w:rFonts w:ascii="Arial Narrow" w:hAnsi="Arial Narrow"/>
          <w:spacing w:val="-2"/>
        </w:rPr>
        <w:t xml:space="preserve"> </w:t>
      </w:r>
      <w:r w:rsidRPr="00F30795">
        <w:rPr>
          <w:rFonts w:ascii="Arial Narrow" w:hAnsi="Arial Narrow"/>
        </w:rPr>
        <w:t>diligenciarlo con</w:t>
      </w:r>
      <w:r w:rsidRPr="00F30795">
        <w:rPr>
          <w:rFonts w:ascii="Arial Narrow" w:hAnsi="Arial Narrow"/>
          <w:spacing w:val="-2"/>
        </w:rPr>
        <w:t xml:space="preserve"> </w:t>
      </w:r>
      <w:r w:rsidRPr="00F30795">
        <w:rPr>
          <w:rFonts w:ascii="Arial Narrow" w:hAnsi="Arial Narrow"/>
        </w:rPr>
        <w:t>los datos de</w:t>
      </w:r>
      <w:r w:rsidRPr="00F30795">
        <w:rPr>
          <w:rFonts w:ascii="Arial Narrow" w:hAnsi="Arial Narrow"/>
          <w:spacing w:val="1"/>
        </w:rPr>
        <w:t xml:space="preserve"> </w:t>
      </w:r>
      <w:r w:rsidRPr="00F30795">
        <w:rPr>
          <w:rFonts w:ascii="Arial Narrow" w:hAnsi="Arial Narrow"/>
        </w:rPr>
        <w:t>su</w:t>
      </w:r>
      <w:r w:rsidRPr="00F30795">
        <w:rPr>
          <w:rFonts w:ascii="Arial Narrow" w:hAnsi="Arial Narrow"/>
          <w:spacing w:val="-4"/>
        </w:rPr>
        <w:t xml:space="preserve"> </w:t>
      </w:r>
      <w:r w:rsidRPr="00F30795">
        <w:rPr>
          <w:rFonts w:ascii="Arial Narrow" w:hAnsi="Arial Narrow"/>
        </w:rPr>
        <w:t>matriz.</w:t>
      </w:r>
    </w:p>
    <w:p w14:paraId="7D52E4B1" w14:textId="77777777" w:rsidR="009B4B79" w:rsidRPr="00F30795" w:rsidRDefault="009B4B79" w:rsidP="00F30795">
      <w:pPr>
        <w:spacing w:line="248" w:lineRule="exact"/>
        <w:jc w:val="both"/>
        <w:rPr>
          <w:rFonts w:ascii="Arial Narrow" w:hAnsi="Arial Narrow"/>
        </w:rPr>
        <w:sectPr w:rsidR="009B4B79" w:rsidRPr="00F30795">
          <w:pgSz w:w="12250" w:h="15850"/>
          <w:pgMar w:top="2080" w:right="600" w:bottom="940" w:left="1000" w:header="751" w:footer="740" w:gutter="0"/>
          <w:cols w:space="720"/>
        </w:sectPr>
      </w:pPr>
    </w:p>
    <w:p w14:paraId="701C4E23" w14:textId="77777777" w:rsidR="009B4B79" w:rsidRPr="00F30795" w:rsidRDefault="009B4B79" w:rsidP="00F30795">
      <w:pPr>
        <w:pStyle w:val="Textoindependiente"/>
        <w:spacing w:before="1"/>
        <w:jc w:val="both"/>
        <w:rPr>
          <w:rFonts w:ascii="Arial Narrow" w:hAnsi="Arial Narrow"/>
        </w:rPr>
      </w:pPr>
    </w:p>
    <w:p w14:paraId="08EE8E07" w14:textId="77777777" w:rsidR="009B4B79" w:rsidRPr="00F30795" w:rsidRDefault="009B4B79" w:rsidP="00CC251B">
      <w:pPr>
        <w:pStyle w:val="Prrafodelista"/>
        <w:widowControl w:val="0"/>
        <w:numPr>
          <w:ilvl w:val="2"/>
          <w:numId w:val="14"/>
        </w:numPr>
        <w:tabs>
          <w:tab w:val="left" w:pos="854"/>
        </w:tabs>
        <w:autoSpaceDE w:val="0"/>
        <w:autoSpaceDN w:val="0"/>
        <w:spacing w:before="97" w:after="0" w:line="240" w:lineRule="auto"/>
        <w:ind w:hanging="361"/>
        <w:contextualSpacing w:val="0"/>
        <w:jc w:val="both"/>
        <w:rPr>
          <w:rFonts w:ascii="Arial Narrow" w:hAnsi="Arial Narrow"/>
        </w:rPr>
      </w:pPr>
      <w:r w:rsidRPr="00F30795">
        <w:rPr>
          <w:rFonts w:ascii="Arial Narrow" w:hAnsi="Arial Narrow"/>
        </w:rPr>
        <w:t>En</w:t>
      </w:r>
      <w:r w:rsidRPr="00F30795">
        <w:rPr>
          <w:rFonts w:ascii="Arial Narrow" w:hAnsi="Arial Narrow"/>
          <w:spacing w:val="1"/>
        </w:rPr>
        <w:t xml:space="preserve"> </w:t>
      </w:r>
      <w:r w:rsidRPr="00F30795">
        <w:rPr>
          <w:rFonts w:ascii="Arial Narrow" w:hAnsi="Arial Narrow"/>
        </w:rPr>
        <w:t>caso</w:t>
      </w:r>
      <w:r w:rsidRPr="00F30795">
        <w:rPr>
          <w:rFonts w:ascii="Arial Narrow" w:hAnsi="Arial Narrow"/>
          <w:spacing w:val="2"/>
        </w:rPr>
        <w:t xml:space="preserve"> </w:t>
      </w:r>
      <w:r w:rsidRPr="00F30795">
        <w:rPr>
          <w:rFonts w:ascii="Arial Narrow" w:hAnsi="Arial Narrow"/>
        </w:rPr>
        <w:t>de</w:t>
      </w:r>
      <w:r w:rsidRPr="00F30795">
        <w:rPr>
          <w:rFonts w:ascii="Arial Narrow" w:hAnsi="Arial Narrow"/>
          <w:spacing w:val="-1"/>
        </w:rPr>
        <w:t xml:space="preserve"> </w:t>
      </w:r>
      <w:r w:rsidRPr="00F30795">
        <w:rPr>
          <w:rFonts w:ascii="Arial Narrow" w:hAnsi="Arial Narrow"/>
        </w:rPr>
        <w:t>apoderados,</w:t>
      </w:r>
      <w:r w:rsidRPr="00F30795">
        <w:rPr>
          <w:rFonts w:ascii="Arial Narrow" w:hAnsi="Arial Narrow"/>
          <w:spacing w:val="-1"/>
        </w:rPr>
        <w:t xml:space="preserve"> </w:t>
      </w:r>
      <w:r w:rsidRPr="00F30795">
        <w:rPr>
          <w:rFonts w:ascii="Arial Narrow" w:hAnsi="Arial Narrow"/>
        </w:rPr>
        <w:t>éste también</w:t>
      </w:r>
      <w:r w:rsidRPr="00F30795">
        <w:rPr>
          <w:rFonts w:ascii="Arial Narrow" w:hAnsi="Arial Narrow"/>
          <w:spacing w:val="-1"/>
        </w:rPr>
        <w:t xml:space="preserve"> </w:t>
      </w:r>
      <w:r w:rsidRPr="00F30795">
        <w:rPr>
          <w:rFonts w:ascii="Arial Narrow" w:hAnsi="Arial Narrow"/>
        </w:rPr>
        <w:t>deberá</w:t>
      </w:r>
      <w:r w:rsidRPr="00F30795">
        <w:rPr>
          <w:rFonts w:ascii="Arial Narrow" w:hAnsi="Arial Narrow"/>
          <w:spacing w:val="-1"/>
        </w:rPr>
        <w:t xml:space="preserve"> </w:t>
      </w:r>
      <w:r w:rsidRPr="00F30795">
        <w:rPr>
          <w:rFonts w:ascii="Arial Narrow" w:hAnsi="Arial Narrow"/>
        </w:rPr>
        <w:t>diligenciar el</w:t>
      </w:r>
      <w:r w:rsidRPr="00F30795">
        <w:rPr>
          <w:rFonts w:ascii="Arial Narrow" w:hAnsi="Arial Narrow"/>
          <w:spacing w:val="-1"/>
        </w:rPr>
        <w:t xml:space="preserve"> </w:t>
      </w:r>
      <w:r w:rsidRPr="00F30795">
        <w:rPr>
          <w:rFonts w:ascii="Arial Narrow" w:hAnsi="Arial Narrow"/>
        </w:rPr>
        <w:t>formato.</w:t>
      </w:r>
    </w:p>
    <w:p w14:paraId="42CB5904" w14:textId="718B5ADC" w:rsidR="009B4B79" w:rsidRPr="00F30795" w:rsidRDefault="009B4B79" w:rsidP="00CC251B">
      <w:pPr>
        <w:pStyle w:val="Prrafodelista"/>
        <w:widowControl w:val="0"/>
        <w:numPr>
          <w:ilvl w:val="2"/>
          <w:numId w:val="14"/>
        </w:numPr>
        <w:tabs>
          <w:tab w:val="left" w:pos="854"/>
        </w:tabs>
        <w:autoSpaceDE w:val="0"/>
        <w:autoSpaceDN w:val="0"/>
        <w:spacing w:before="3" w:after="0" w:line="244" w:lineRule="auto"/>
        <w:ind w:right="527"/>
        <w:contextualSpacing w:val="0"/>
        <w:jc w:val="both"/>
        <w:rPr>
          <w:rFonts w:ascii="Arial Narrow" w:hAnsi="Arial Narrow"/>
        </w:rPr>
      </w:pPr>
      <w:r w:rsidRPr="00F30795">
        <w:rPr>
          <w:rFonts w:ascii="Arial Narrow" w:hAnsi="Arial Narrow"/>
        </w:rPr>
        <w:t>Para todos los casos la fecha de vigencia del formato es de un año, siempre y cuando en dicho</w:t>
      </w:r>
      <w:r w:rsidRPr="00F30795">
        <w:rPr>
          <w:rFonts w:ascii="Arial Narrow" w:hAnsi="Arial Narrow"/>
          <w:spacing w:val="-56"/>
        </w:rPr>
        <w:t xml:space="preserve"> </w:t>
      </w:r>
      <w:r w:rsidRPr="00F30795">
        <w:rPr>
          <w:rFonts w:ascii="Arial Narrow" w:hAnsi="Arial Narrow"/>
        </w:rPr>
        <w:t>periodo no se presente una modificación relacionada con su composición accionaria, sus</w:t>
      </w:r>
      <w:r w:rsidRPr="00F30795">
        <w:rPr>
          <w:rFonts w:ascii="Arial Narrow" w:hAnsi="Arial Narrow"/>
          <w:spacing w:val="1"/>
        </w:rPr>
        <w:t xml:space="preserve"> </w:t>
      </w:r>
      <w:r w:rsidRPr="00F30795">
        <w:rPr>
          <w:rFonts w:ascii="Arial Narrow" w:hAnsi="Arial Narrow"/>
        </w:rPr>
        <w:t>órganos de dirección o control. Si hay alguna modificación la contraparte debe informar a</w:t>
      </w:r>
      <w:r w:rsidR="00BD1789">
        <w:rPr>
          <w:rFonts w:ascii="Arial Narrow" w:hAnsi="Arial Narrow"/>
        </w:rPr>
        <w:t xml:space="preserve"> </w:t>
      </w:r>
      <w:r w:rsidRPr="00F30795">
        <w:rPr>
          <w:rFonts w:ascii="Arial Narrow" w:hAnsi="Arial Narrow"/>
        </w:rPr>
        <w:t>l</w:t>
      </w:r>
      <w:r w:rsidR="00BD1789">
        <w:rPr>
          <w:rFonts w:ascii="Arial Narrow" w:hAnsi="Arial Narrow"/>
        </w:rPr>
        <w:t>a</w:t>
      </w:r>
      <w:r w:rsidRPr="00F30795">
        <w:rPr>
          <w:rFonts w:ascii="Arial Narrow" w:hAnsi="Arial Narrow"/>
        </w:rPr>
        <w:t xml:space="preserve"> </w:t>
      </w:r>
      <w:r w:rsidR="00BD1789">
        <w:rPr>
          <w:rFonts w:ascii="Arial Narrow" w:hAnsi="Arial Narrow"/>
        </w:rPr>
        <w:t>SNR</w:t>
      </w:r>
      <w:r w:rsidRPr="00F30795">
        <w:rPr>
          <w:rFonts w:ascii="Arial Narrow" w:hAnsi="Arial Narrow"/>
          <w:spacing w:val="1"/>
        </w:rPr>
        <w:t xml:space="preserve"> </w:t>
      </w:r>
      <w:r w:rsidRPr="00F30795">
        <w:rPr>
          <w:rFonts w:ascii="Arial Narrow" w:hAnsi="Arial Narrow"/>
        </w:rPr>
        <w:t>con</w:t>
      </w:r>
      <w:r w:rsidRPr="00F30795">
        <w:rPr>
          <w:rFonts w:ascii="Arial Narrow" w:hAnsi="Arial Narrow"/>
          <w:spacing w:val="2"/>
        </w:rPr>
        <w:t xml:space="preserve"> </w:t>
      </w:r>
      <w:r w:rsidRPr="00F30795">
        <w:rPr>
          <w:rFonts w:ascii="Arial Narrow" w:hAnsi="Arial Narrow"/>
        </w:rPr>
        <w:t>el</w:t>
      </w:r>
      <w:r w:rsidRPr="00F30795">
        <w:rPr>
          <w:rFonts w:ascii="Arial Narrow" w:hAnsi="Arial Narrow"/>
          <w:spacing w:val="2"/>
        </w:rPr>
        <w:t xml:space="preserve"> </w:t>
      </w:r>
      <w:r w:rsidRPr="00F30795">
        <w:rPr>
          <w:rFonts w:ascii="Arial Narrow" w:hAnsi="Arial Narrow"/>
        </w:rPr>
        <w:t>envío</w:t>
      </w:r>
      <w:r w:rsidRPr="00F30795">
        <w:rPr>
          <w:rFonts w:ascii="Arial Narrow" w:hAnsi="Arial Narrow"/>
          <w:spacing w:val="2"/>
        </w:rPr>
        <w:t xml:space="preserve"> </w:t>
      </w:r>
      <w:r w:rsidRPr="00F30795">
        <w:rPr>
          <w:rFonts w:ascii="Arial Narrow" w:hAnsi="Arial Narrow"/>
        </w:rPr>
        <w:t>de</w:t>
      </w:r>
      <w:r w:rsidRPr="00F30795">
        <w:rPr>
          <w:rFonts w:ascii="Arial Narrow" w:hAnsi="Arial Narrow"/>
          <w:spacing w:val="3"/>
        </w:rPr>
        <w:t xml:space="preserve"> </w:t>
      </w:r>
      <w:r w:rsidRPr="00F30795">
        <w:rPr>
          <w:rFonts w:ascii="Arial Narrow" w:hAnsi="Arial Narrow"/>
        </w:rPr>
        <w:t>un</w:t>
      </w:r>
      <w:r w:rsidRPr="00F30795">
        <w:rPr>
          <w:rFonts w:ascii="Arial Narrow" w:hAnsi="Arial Narrow"/>
          <w:spacing w:val="3"/>
        </w:rPr>
        <w:t xml:space="preserve"> </w:t>
      </w:r>
      <w:r w:rsidRPr="00F30795">
        <w:rPr>
          <w:rFonts w:ascii="Arial Narrow" w:hAnsi="Arial Narrow"/>
        </w:rPr>
        <w:t>nuevo</w:t>
      </w:r>
      <w:r w:rsidRPr="00F30795">
        <w:rPr>
          <w:rFonts w:ascii="Arial Narrow" w:hAnsi="Arial Narrow"/>
          <w:spacing w:val="1"/>
        </w:rPr>
        <w:t xml:space="preserve"> </w:t>
      </w:r>
      <w:r w:rsidRPr="00F30795">
        <w:rPr>
          <w:rFonts w:ascii="Arial Narrow" w:hAnsi="Arial Narrow"/>
        </w:rPr>
        <w:t>formato</w:t>
      </w:r>
      <w:r w:rsidRPr="00F30795">
        <w:rPr>
          <w:rFonts w:ascii="Arial Narrow" w:hAnsi="Arial Narrow"/>
          <w:spacing w:val="2"/>
        </w:rPr>
        <w:t xml:space="preserve"> </w:t>
      </w:r>
      <w:r w:rsidRPr="00F30795">
        <w:rPr>
          <w:rFonts w:ascii="Arial Narrow" w:hAnsi="Arial Narrow"/>
        </w:rPr>
        <w:t>diligenciado.</w:t>
      </w:r>
    </w:p>
    <w:p w14:paraId="0E22CA52" w14:textId="77777777" w:rsidR="009B4B79" w:rsidRPr="00F30795" w:rsidRDefault="009B4B79" w:rsidP="00F30795">
      <w:pPr>
        <w:pStyle w:val="Textoindependiente"/>
        <w:spacing w:before="6"/>
        <w:jc w:val="both"/>
        <w:rPr>
          <w:rFonts w:ascii="Arial Narrow" w:hAnsi="Arial Narrow"/>
        </w:rPr>
      </w:pPr>
    </w:p>
    <w:p w14:paraId="67B8536D" w14:textId="77777777" w:rsidR="009B4B79" w:rsidRPr="00F30795" w:rsidRDefault="009B4B79" w:rsidP="00CC251B">
      <w:pPr>
        <w:pStyle w:val="Ttulo1"/>
        <w:keepNext w:val="0"/>
        <w:widowControl w:val="0"/>
        <w:numPr>
          <w:ilvl w:val="0"/>
          <w:numId w:val="7"/>
        </w:numPr>
        <w:tabs>
          <w:tab w:val="left" w:pos="565"/>
          <w:tab w:val="left" w:pos="566"/>
        </w:tabs>
        <w:autoSpaceDE w:val="0"/>
        <w:autoSpaceDN w:val="0"/>
        <w:spacing w:before="0" w:after="0"/>
        <w:ind w:hanging="434"/>
        <w:jc w:val="both"/>
        <w:rPr>
          <w:rFonts w:ascii="Arial Narrow" w:hAnsi="Arial Narrow"/>
          <w:sz w:val="22"/>
          <w:szCs w:val="22"/>
        </w:rPr>
      </w:pPr>
      <w:r w:rsidRPr="00F30795">
        <w:rPr>
          <w:rFonts w:ascii="Arial Narrow" w:hAnsi="Arial Narrow"/>
          <w:sz w:val="22"/>
          <w:szCs w:val="22"/>
        </w:rPr>
        <w:t>DEBIDA</w:t>
      </w:r>
      <w:r w:rsidRPr="00F30795">
        <w:rPr>
          <w:rFonts w:ascii="Arial Narrow" w:hAnsi="Arial Narrow"/>
          <w:spacing w:val="-4"/>
          <w:sz w:val="22"/>
          <w:szCs w:val="22"/>
        </w:rPr>
        <w:t xml:space="preserve"> </w:t>
      </w:r>
      <w:r w:rsidRPr="00F30795">
        <w:rPr>
          <w:rFonts w:ascii="Arial Narrow" w:hAnsi="Arial Narrow"/>
          <w:sz w:val="22"/>
          <w:szCs w:val="22"/>
        </w:rPr>
        <w:t>DILIGENCIA</w:t>
      </w:r>
    </w:p>
    <w:p w14:paraId="256559CF" w14:textId="77777777" w:rsidR="009B4B79" w:rsidRPr="00F30795" w:rsidRDefault="009B4B79" w:rsidP="00F30795">
      <w:pPr>
        <w:pStyle w:val="Textoindependiente"/>
        <w:spacing w:before="4"/>
        <w:jc w:val="both"/>
        <w:rPr>
          <w:rFonts w:ascii="Arial Narrow" w:hAnsi="Arial Narrow"/>
          <w:b/>
        </w:rPr>
      </w:pPr>
    </w:p>
    <w:p w14:paraId="3C33328A" w14:textId="500A5FAF" w:rsidR="009B4B79" w:rsidRPr="00F30795" w:rsidRDefault="009B4B79" w:rsidP="00F30795">
      <w:pPr>
        <w:pStyle w:val="Textoindependiente"/>
        <w:spacing w:line="244" w:lineRule="auto"/>
        <w:ind w:left="132" w:right="530"/>
        <w:jc w:val="both"/>
        <w:rPr>
          <w:rFonts w:ascii="Arial Narrow" w:hAnsi="Arial Narrow"/>
        </w:rPr>
      </w:pPr>
      <w:r w:rsidRPr="00F30795">
        <w:rPr>
          <w:rFonts w:ascii="Arial Narrow" w:hAnsi="Arial Narrow"/>
        </w:rPr>
        <w:t>El</w:t>
      </w:r>
      <w:r w:rsidRPr="00F30795">
        <w:rPr>
          <w:rFonts w:ascii="Arial Narrow" w:hAnsi="Arial Narrow"/>
          <w:spacing w:val="1"/>
        </w:rPr>
        <w:t xml:space="preserve"> </w:t>
      </w:r>
      <w:r w:rsidRPr="00F30795">
        <w:rPr>
          <w:rFonts w:ascii="Arial Narrow" w:hAnsi="Arial Narrow"/>
        </w:rPr>
        <w:t>procedimiento</w:t>
      </w:r>
      <w:r w:rsidRPr="00F30795">
        <w:rPr>
          <w:rFonts w:ascii="Arial Narrow" w:hAnsi="Arial Narrow"/>
          <w:spacing w:val="1"/>
        </w:rPr>
        <w:t xml:space="preserve"> </w:t>
      </w:r>
      <w:r w:rsidRPr="00F30795">
        <w:rPr>
          <w:rFonts w:ascii="Arial Narrow" w:hAnsi="Arial Narrow"/>
        </w:rPr>
        <w:t>de</w:t>
      </w:r>
      <w:r w:rsidRPr="00F30795">
        <w:rPr>
          <w:rFonts w:ascii="Arial Narrow" w:hAnsi="Arial Narrow"/>
          <w:spacing w:val="1"/>
        </w:rPr>
        <w:t xml:space="preserve"> </w:t>
      </w:r>
      <w:r w:rsidRPr="00F30795">
        <w:rPr>
          <w:rFonts w:ascii="Arial Narrow" w:hAnsi="Arial Narrow"/>
        </w:rPr>
        <w:t>Debida</w:t>
      </w:r>
      <w:r w:rsidRPr="00F30795">
        <w:rPr>
          <w:rFonts w:ascii="Arial Narrow" w:hAnsi="Arial Narrow"/>
          <w:spacing w:val="1"/>
        </w:rPr>
        <w:t xml:space="preserve"> </w:t>
      </w:r>
      <w:r w:rsidRPr="00F30795">
        <w:rPr>
          <w:rFonts w:ascii="Arial Narrow" w:hAnsi="Arial Narrow"/>
        </w:rPr>
        <w:t>Diligencia</w:t>
      </w:r>
      <w:r w:rsidRPr="00F30795">
        <w:rPr>
          <w:rFonts w:ascii="Arial Narrow" w:hAnsi="Arial Narrow"/>
          <w:spacing w:val="1"/>
        </w:rPr>
        <w:t xml:space="preserve"> </w:t>
      </w:r>
      <w:r w:rsidRPr="00F30795">
        <w:rPr>
          <w:rFonts w:ascii="Arial Narrow" w:hAnsi="Arial Narrow"/>
        </w:rPr>
        <w:t>permite</w:t>
      </w:r>
      <w:r w:rsidRPr="00F30795">
        <w:rPr>
          <w:rFonts w:ascii="Arial Narrow" w:hAnsi="Arial Narrow"/>
          <w:spacing w:val="1"/>
        </w:rPr>
        <w:t xml:space="preserve"> </w:t>
      </w:r>
      <w:r w:rsidRPr="00F30795">
        <w:rPr>
          <w:rFonts w:ascii="Arial Narrow" w:hAnsi="Arial Narrow"/>
        </w:rPr>
        <w:t>lograr</w:t>
      </w:r>
      <w:r w:rsidRPr="00F30795">
        <w:rPr>
          <w:rFonts w:ascii="Arial Narrow" w:hAnsi="Arial Narrow"/>
          <w:spacing w:val="1"/>
        </w:rPr>
        <w:t xml:space="preserve"> </w:t>
      </w:r>
      <w:r w:rsidRPr="00F30795">
        <w:rPr>
          <w:rFonts w:ascii="Arial Narrow" w:hAnsi="Arial Narrow"/>
        </w:rPr>
        <w:t>el</w:t>
      </w:r>
      <w:r w:rsidRPr="00F30795">
        <w:rPr>
          <w:rFonts w:ascii="Arial Narrow" w:hAnsi="Arial Narrow"/>
          <w:spacing w:val="1"/>
        </w:rPr>
        <w:t xml:space="preserve"> </w:t>
      </w:r>
      <w:r w:rsidRPr="00F30795">
        <w:rPr>
          <w:rFonts w:ascii="Arial Narrow" w:hAnsi="Arial Narrow"/>
        </w:rPr>
        <w:t>adecuado</w:t>
      </w:r>
      <w:r w:rsidRPr="00F30795">
        <w:rPr>
          <w:rFonts w:ascii="Arial Narrow" w:hAnsi="Arial Narrow"/>
          <w:spacing w:val="1"/>
        </w:rPr>
        <w:t xml:space="preserve"> </w:t>
      </w:r>
      <w:r w:rsidRPr="00F30795">
        <w:rPr>
          <w:rFonts w:ascii="Arial Narrow" w:hAnsi="Arial Narrow"/>
        </w:rPr>
        <w:t>conocimiento</w:t>
      </w:r>
      <w:r w:rsidRPr="00F30795">
        <w:rPr>
          <w:rFonts w:ascii="Arial Narrow" w:hAnsi="Arial Narrow"/>
          <w:spacing w:val="1"/>
        </w:rPr>
        <w:t xml:space="preserve"> </w:t>
      </w:r>
      <w:r w:rsidRPr="00F30795">
        <w:rPr>
          <w:rFonts w:ascii="Arial Narrow" w:hAnsi="Arial Narrow"/>
        </w:rPr>
        <w:t>de</w:t>
      </w:r>
      <w:r w:rsidRPr="00F30795">
        <w:rPr>
          <w:rFonts w:ascii="Arial Narrow" w:hAnsi="Arial Narrow"/>
          <w:spacing w:val="1"/>
        </w:rPr>
        <w:t xml:space="preserve"> </w:t>
      </w:r>
      <w:r w:rsidRPr="00F30795">
        <w:rPr>
          <w:rFonts w:ascii="Arial Narrow" w:hAnsi="Arial Narrow"/>
        </w:rPr>
        <w:t>las</w:t>
      </w:r>
      <w:r w:rsidRPr="00F30795">
        <w:rPr>
          <w:rFonts w:ascii="Arial Narrow" w:hAnsi="Arial Narrow"/>
          <w:spacing w:val="1"/>
        </w:rPr>
        <w:t xml:space="preserve"> </w:t>
      </w:r>
      <w:r w:rsidRPr="00F30795">
        <w:rPr>
          <w:rFonts w:ascii="Arial Narrow" w:hAnsi="Arial Narrow"/>
        </w:rPr>
        <w:t>partes</w:t>
      </w:r>
      <w:r w:rsidRPr="00F30795">
        <w:rPr>
          <w:rFonts w:ascii="Arial Narrow" w:hAnsi="Arial Narrow"/>
          <w:spacing w:val="1"/>
        </w:rPr>
        <w:t xml:space="preserve"> </w:t>
      </w:r>
      <w:r w:rsidRPr="00F30795">
        <w:rPr>
          <w:rFonts w:ascii="Arial Narrow" w:hAnsi="Arial Narrow"/>
        </w:rPr>
        <w:t xml:space="preserve">relacionadas </w:t>
      </w:r>
      <w:proofErr w:type="gramStart"/>
      <w:r w:rsidRPr="00F30795">
        <w:rPr>
          <w:rFonts w:ascii="Arial Narrow" w:hAnsi="Arial Narrow"/>
        </w:rPr>
        <w:t>de</w:t>
      </w:r>
      <w:r w:rsidR="00616DE6" w:rsidRPr="00F30795">
        <w:rPr>
          <w:rFonts w:ascii="Arial Narrow" w:hAnsi="Arial Narrow"/>
        </w:rPr>
        <w:t xml:space="preserve">  la</w:t>
      </w:r>
      <w:proofErr w:type="gramEnd"/>
      <w:r w:rsidR="00616DE6" w:rsidRPr="00F30795">
        <w:rPr>
          <w:rFonts w:ascii="Arial Narrow" w:hAnsi="Arial Narrow"/>
        </w:rPr>
        <w:t xml:space="preserve"> SNR</w:t>
      </w:r>
      <w:r w:rsidRPr="00F30795">
        <w:rPr>
          <w:rFonts w:ascii="Arial Narrow" w:hAnsi="Arial Narrow"/>
        </w:rPr>
        <w:t>, y su ejecución permite mitigar que ésta sea</w:t>
      </w:r>
      <w:r w:rsidRPr="00F30795">
        <w:rPr>
          <w:rFonts w:ascii="Arial Narrow" w:hAnsi="Arial Narrow"/>
          <w:spacing w:val="1"/>
        </w:rPr>
        <w:t xml:space="preserve"> </w:t>
      </w:r>
      <w:r w:rsidRPr="00F30795">
        <w:rPr>
          <w:rFonts w:ascii="Arial Narrow" w:hAnsi="Arial Narrow"/>
        </w:rPr>
        <w:t>utilizada para dar apariencia de legalidad a dineros provenientes de actividades ilícitas, financiar actos</w:t>
      </w:r>
      <w:r w:rsidRPr="00F30795">
        <w:rPr>
          <w:rFonts w:ascii="Arial Narrow" w:hAnsi="Arial Narrow"/>
          <w:spacing w:val="-56"/>
        </w:rPr>
        <w:t xml:space="preserve"> </w:t>
      </w:r>
      <w:r w:rsidRPr="00F30795">
        <w:rPr>
          <w:rFonts w:ascii="Arial Narrow" w:hAnsi="Arial Narrow"/>
        </w:rPr>
        <w:t>terroristas</w:t>
      </w:r>
      <w:r w:rsidRPr="00F30795">
        <w:rPr>
          <w:rFonts w:ascii="Arial Narrow" w:hAnsi="Arial Narrow"/>
          <w:spacing w:val="-1"/>
        </w:rPr>
        <w:t xml:space="preserve"> </w:t>
      </w:r>
      <w:r w:rsidRPr="00F30795">
        <w:rPr>
          <w:rFonts w:ascii="Arial Narrow" w:hAnsi="Arial Narrow"/>
        </w:rPr>
        <w:t>o involucrarse</w:t>
      </w:r>
      <w:r w:rsidRPr="00F30795">
        <w:rPr>
          <w:rFonts w:ascii="Arial Narrow" w:hAnsi="Arial Narrow"/>
          <w:spacing w:val="2"/>
        </w:rPr>
        <w:t xml:space="preserve"> </w:t>
      </w:r>
      <w:r w:rsidRPr="00F30795">
        <w:rPr>
          <w:rFonts w:ascii="Arial Narrow" w:hAnsi="Arial Narrow"/>
        </w:rPr>
        <w:t>en</w:t>
      </w:r>
      <w:r w:rsidRPr="00F30795">
        <w:rPr>
          <w:rFonts w:ascii="Arial Narrow" w:hAnsi="Arial Narrow"/>
          <w:spacing w:val="2"/>
        </w:rPr>
        <w:t xml:space="preserve"> </w:t>
      </w:r>
      <w:r w:rsidRPr="00F30795">
        <w:rPr>
          <w:rFonts w:ascii="Arial Narrow" w:hAnsi="Arial Narrow"/>
        </w:rPr>
        <w:t>actos de</w:t>
      </w:r>
      <w:r w:rsidRPr="00F30795">
        <w:rPr>
          <w:rFonts w:ascii="Arial Narrow" w:hAnsi="Arial Narrow"/>
          <w:spacing w:val="3"/>
        </w:rPr>
        <w:t xml:space="preserve"> </w:t>
      </w:r>
      <w:r w:rsidRPr="00F30795">
        <w:rPr>
          <w:rFonts w:ascii="Arial Narrow" w:hAnsi="Arial Narrow"/>
        </w:rPr>
        <w:t>corrupción local</w:t>
      </w:r>
      <w:r w:rsidRPr="00F30795">
        <w:rPr>
          <w:rFonts w:ascii="Arial Narrow" w:hAnsi="Arial Narrow"/>
          <w:spacing w:val="1"/>
        </w:rPr>
        <w:t xml:space="preserve"> </w:t>
      </w:r>
      <w:r w:rsidRPr="00F30795">
        <w:rPr>
          <w:rFonts w:ascii="Arial Narrow" w:hAnsi="Arial Narrow"/>
        </w:rPr>
        <w:t>o</w:t>
      </w:r>
      <w:r w:rsidRPr="00F30795">
        <w:rPr>
          <w:rFonts w:ascii="Arial Narrow" w:hAnsi="Arial Narrow"/>
          <w:spacing w:val="2"/>
        </w:rPr>
        <w:t xml:space="preserve"> </w:t>
      </w:r>
      <w:r w:rsidRPr="00F30795">
        <w:rPr>
          <w:rFonts w:ascii="Arial Narrow" w:hAnsi="Arial Narrow"/>
        </w:rPr>
        <w:t>transnacional.</w:t>
      </w:r>
    </w:p>
    <w:p w14:paraId="1326B7E5" w14:textId="77777777" w:rsidR="009B4B79" w:rsidRPr="00F30795" w:rsidRDefault="009B4B79" w:rsidP="00F30795">
      <w:pPr>
        <w:pStyle w:val="Textoindependiente"/>
        <w:spacing w:before="1"/>
        <w:jc w:val="both"/>
        <w:rPr>
          <w:rFonts w:ascii="Arial Narrow" w:hAnsi="Arial Narrow"/>
        </w:rPr>
      </w:pPr>
    </w:p>
    <w:p w14:paraId="4F6984E9" w14:textId="77777777" w:rsidR="009B4B79" w:rsidRPr="00F30795" w:rsidRDefault="009B4B79" w:rsidP="00F30795">
      <w:pPr>
        <w:pStyle w:val="Textoindependiente"/>
        <w:spacing w:line="244" w:lineRule="auto"/>
        <w:ind w:left="132" w:right="532"/>
        <w:jc w:val="both"/>
        <w:rPr>
          <w:rFonts w:ascii="Arial Narrow" w:hAnsi="Arial Narrow"/>
        </w:rPr>
      </w:pPr>
      <w:r w:rsidRPr="00F30795">
        <w:rPr>
          <w:rFonts w:ascii="Arial Narrow" w:hAnsi="Arial Narrow"/>
        </w:rPr>
        <w:t>Adicionalmente, el conocimiento del tercero permite medir el factor de riesgo de la parte relacionada,</w:t>
      </w:r>
      <w:r w:rsidRPr="00F30795">
        <w:rPr>
          <w:rFonts w:ascii="Arial Narrow" w:hAnsi="Arial Narrow"/>
          <w:spacing w:val="1"/>
        </w:rPr>
        <w:t xml:space="preserve"> </w:t>
      </w:r>
      <w:r w:rsidRPr="00F30795">
        <w:rPr>
          <w:rFonts w:ascii="Arial Narrow" w:hAnsi="Arial Narrow"/>
        </w:rPr>
        <w:t>para lo cual se diferencian dos tipos de conocimiento definidos como debida diligencia simplificada y</w:t>
      </w:r>
      <w:r w:rsidRPr="00F30795">
        <w:rPr>
          <w:rFonts w:ascii="Arial Narrow" w:hAnsi="Arial Narrow"/>
          <w:spacing w:val="1"/>
        </w:rPr>
        <w:t xml:space="preserve"> </w:t>
      </w:r>
      <w:r w:rsidRPr="00F30795">
        <w:rPr>
          <w:rFonts w:ascii="Arial Narrow" w:hAnsi="Arial Narrow"/>
        </w:rPr>
        <w:t>debida</w:t>
      </w:r>
      <w:r w:rsidRPr="00F30795">
        <w:rPr>
          <w:rFonts w:ascii="Arial Narrow" w:hAnsi="Arial Narrow"/>
          <w:spacing w:val="2"/>
        </w:rPr>
        <w:t xml:space="preserve"> </w:t>
      </w:r>
      <w:r w:rsidRPr="00F30795">
        <w:rPr>
          <w:rFonts w:ascii="Arial Narrow" w:hAnsi="Arial Narrow"/>
        </w:rPr>
        <w:t>diligencia</w:t>
      </w:r>
      <w:r w:rsidRPr="00F30795">
        <w:rPr>
          <w:rFonts w:ascii="Arial Narrow" w:hAnsi="Arial Narrow"/>
          <w:spacing w:val="2"/>
        </w:rPr>
        <w:t xml:space="preserve"> </w:t>
      </w:r>
      <w:r w:rsidRPr="00F30795">
        <w:rPr>
          <w:rFonts w:ascii="Arial Narrow" w:hAnsi="Arial Narrow"/>
        </w:rPr>
        <w:t>intensificada.</w:t>
      </w:r>
    </w:p>
    <w:p w14:paraId="1E1CCBBE" w14:textId="77777777" w:rsidR="009B4B79" w:rsidRPr="00F30795" w:rsidRDefault="009B4B79" w:rsidP="00F30795">
      <w:pPr>
        <w:pStyle w:val="Textoindependiente"/>
        <w:spacing w:before="11"/>
        <w:jc w:val="both"/>
        <w:rPr>
          <w:rFonts w:ascii="Arial Narrow" w:hAnsi="Arial Narrow"/>
        </w:rPr>
      </w:pPr>
    </w:p>
    <w:p w14:paraId="51C0FD7B" w14:textId="77777777" w:rsidR="009B4B79" w:rsidRPr="00F30795" w:rsidRDefault="009B4B79" w:rsidP="00CC251B">
      <w:pPr>
        <w:pStyle w:val="Prrafodelista"/>
        <w:widowControl w:val="0"/>
        <w:numPr>
          <w:ilvl w:val="1"/>
          <w:numId w:val="11"/>
        </w:numPr>
        <w:tabs>
          <w:tab w:val="left" w:pos="709"/>
          <w:tab w:val="left" w:pos="710"/>
        </w:tabs>
        <w:autoSpaceDE w:val="0"/>
        <w:autoSpaceDN w:val="0"/>
        <w:spacing w:after="0" w:line="240" w:lineRule="auto"/>
        <w:ind w:hanging="578"/>
        <w:contextualSpacing w:val="0"/>
        <w:jc w:val="both"/>
        <w:rPr>
          <w:rFonts w:ascii="Arial Narrow" w:hAnsi="Arial Narrow"/>
          <w:b/>
        </w:rPr>
      </w:pPr>
      <w:r w:rsidRPr="00F30795">
        <w:rPr>
          <w:rFonts w:ascii="Arial Narrow" w:hAnsi="Arial Narrow"/>
          <w:b/>
        </w:rPr>
        <w:t>DEBIDA</w:t>
      </w:r>
      <w:r w:rsidRPr="00F30795">
        <w:rPr>
          <w:rFonts w:ascii="Arial Narrow" w:hAnsi="Arial Narrow"/>
          <w:b/>
          <w:spacing w:val="-4"/>
        </w:rPr>
        <w:t xml:space="preserve"> </w:t>
      </w:r>
      <w:r w:rsidRPr="00F30795">
        <w:rPr>
          <w:rFonts w:ascii="Arial Narrow" w:hAnsi="Arial Narrow"/>
          <w:b/>
        </w:rPr>
        <w:t>DILIGENCIA</w:t>
      </w:r>
      <w:r w:rsidRPr="00F30795">
        <w:rPr>
          <w:rFonts w:ascii="Arial Narrow" w:hAnsi="Arial Narrow"/>
          <w:b/>
          <w:spacing w:val="-3"/>
        </w:rPr>
        <w:t xml:space="preserve"> </w:t>
      </w:r>
      <w:r w:rsidRPr="00F30795">
        <w:rPr>
          <w:rFonts w:ascii="Arial Narrow" w:hAnsi="Arial Narrow"/>
          <w:b/>
        </w:rPr>
        <w:t>SIMPLIFICADA</w:t>
      </w:r>
    </w:p>
    <w:p w14:paraId="73C94021" w14:textId="77777777" w:rsidR="009B4B79" w:rsidRPr="00F30795" w:rsidRDefault="009B4B79" w:rsidP="00F30795">
      <w:pPr>
        <w:pStyle w:val="Textoindependiente"/>
        <w:spacing w:before="11"/>
        <w:jc w:val="both"/>
        <w:rPr>
          <w:rFonts w:ascii="Arial Narrow" w:hAnsi="Arial Narrow"/>
          <w:b/>
        </w:rPr>
      </w:pPr>
    </w:p>
    <w:p w14:paraId="0AAE3A23" w14:textId="54A9D956" w:rsidR="009B4B79" w:rsidRPr="00F30795" w:rsidRDefault="009B4B79" w:rsidP="00F30795">
      <w:pPr>
        <w:pStyle w:val="Textoindependiente"/>
        <w:spacing w:line="242" w:lineRule="auto"/>
        <w:ind w:left="132" w:right="535"/>
        <w:jc w:val="both"/>
        <w:rPr>
          <w:rFonts w:ascii="Arial Narrow" w:hAnsi="Arial Narrow"/>
        </w:rPr>
      </w:pPr>
      <w:r w:rsidRPr="00F30795">
        <w:rPr>
          <w:rFonts w:ascii="Arial Narrow" w:hAnsi="Arial Narrow"/>
        </w:rPr>
        <w:t>La debida diligencia simplificada se aplica a todas las partes relacionadas, sean personas naturales o</w:t>
      </w:r>
      <w:r w:rsidRPr="00F30795">
        <w:rPr>
          <w:rFonts w:ascii="Arial Narrow" w:hAnsi="Arial Narrow"/>
          <w:spacing w:val="1"/>
        </w:rPr>
        <w:t xml:space="preserve"> </w:t>
      </w:r>
      <w:r w:rsidRPr="00F30795">
        <w:rPr>
          <w:rFonts w:ascii="Arial Narrow" w:hAnsi="Arial Narrow"/>
        </w:rPr>
        <w:t>jurídicas</w:t>
      </w:r>
      <w:r w:rsidRPr="00F30795">
        <w:rPr>
          <w:rFonts w:ascii="Arial Narrow" w:hAnsi="Arial Narrow"/>
          <w:spacing w:val="1"/>
        </w:rPr>
        <w:t xml:space="preserve"> </w:t>
      </w:r>
      <w:r w:rsidRPr="00F30795">
        <w:rPr>
          <w:rFonts w:ascii="Arial Narrow" w:hAnsi="Arial Narrow"/>
        </w:rPr>
        <w:t>al</w:t>
      </w:r>
      <w:r w:rsidRPr="00F30795">
        <w:rPr>
          <w:rFonts w:ascii="Arial Narrow" w:hAnsi="Arial Narrow"/>
          <w:spacing w:val="3"/>
        </w:rPr>
        <w:t xml:space="preserve"> </w:t>
      </w:r>
      <w:r w:rsidRPr="00F30795">
        <w:rPr>
          <w:rFonts w:ascii="Arial Narrow" w:hAnsi="Arial Narrow"/>
        </w:rPr>
        <w:t>inicio</w:t>
      </w:r>
      <w:r w:rsidRPr="00F30795">
        <w:rPr>
          <w:rFonts w:ascii="Arial Narrow" w:hAnsi="Arial Narrow"/>
          <w:spacing w:val="2"/>
        </w:rPr>
        <w:t xml:space="preserve"> </w:t>
      </w:r>
      <w:r w:rsidRPr="00F30795">
        <w:rPr>
          <w:rFonts w:ascii="Arial Narrow" w:hAnsi="Arial Narrow"/>
        </w:rPr>
        <w:t>de</w:t>
      </w:r>
      <w:r w:rsidRPr="00F30795">
        <w:rPr>
          <w:rFonts w:ascii="Arial Narrow" w:hAnsi="Arial Narrow"/>
          <w:spacing w:val="3"/>
        </w:rPr>
        <w:t xml:space="preserve"> </w:t>
      </w:r>
      <w:r w:rsidRPr="00F30795">
        <w:rPr>
          <w:rFonts w:ascii="Arial Narrow" w:hAnsi="Arial Narrow"/>
        </w:rPr>
        <w:t>los</w:t>
      </w:r>
      <w:r w:rsidRPr="00F30795">
        <w:rPr>
          <w:rFonts w:ascii="Arial Narrow" w:hAnsi="Arial Narrow"/>
          <w:spacing w:val="2"/>
        </w:rPr>
        <w:t xml:space="preserve"> </w:t>
      </w:r>
      <w:r w:rsidRPr="00F30795">
        <w:rPr>
          <w:rFonts w:ascii="Arial Narrow" w:hAnsi="Arial Narrow"/>
        </w:rPr>
        <w:t>procesos</w:t>
      </w:r>
      <w:r w:rsidR="00616DE6" w:rsidRPr="00F30795">
        <w:rPr>
          <w:rFonts w:ascii="Arial Narrow" w:hAnsi="Arial Narrow"/>
        </w:rPr>
        <w:t xml:space="preserve"> vulnerables en la entidad </w:t>
      </w:r>
      <w:r w:rsidRPr="00F30795">
        <w:rPr>
          <w:rFonts w:ascii="Arial Narrow" w:hAnsi="Arial Narrow"/>
        </w:rPr>
        <w:t>l.</w:t>
      </w:r>
    </w:p>
    <w:p w14:paraId="58F905D6" w14:textId="77777777" w:rsidR="009B4B79" w:rsidRPr="00F30795" w:rsidRDefault="009B4B79" w:rsidP="00F30795">
      <w:pPr>
        <w:pStyle w:val="Textoindependiente"/>
        <w:spacing w:before="6"/>
        <w:jc w:val="both"/>
        <w:rPr>
          <w:rFonts w:ascii="Arial Narrow" w:hAnsi="Arial Narrow"/>
        </w:rPr>
      </w:pPr>
    </w:p>
    <w:p w14:paraId="6461DAA0" w14:textId="77777777" w:rsidR="009B4B79" w:rsidRPr="00F30795" w:rsidRDefault="009B4B79" w:rsidP="00F30795">
      <w:pPr>
        <w:pStyle w:val="Textoindependiente"/>
        <w:spacing w:before="1" w:line="244" w:lineRule="auto"/>
        <w:ind w:left="132" w:right="534"/>
        <w:jc w:val="both"/>
        <w:rPr>
          <w:rFonts w:ascii="Arial Narrow" w:hAnsi="Arial Narrow"/>
        </w:rPr>
      </w:pPr>
      <w:r w:rsidRPr="00F30795">
        <w:rPr>
          <w:rFonts w:ascii="Arial Narrow" w:hAnsi="Arial Narrow"/>
        </w:rPr>
        <w:t>En los casos que las Debidas Diligencias iniciales identifiquen alertas que no se puedan descartar con</w:t>
      </w:r>
      <w:r w:rsidRPr="00F30795">
        <w:rPr>
          <w:rFonts w:ascii="Arial Narrow" w:hAnsi="Arial Narrow"/>
          <w:spacing w:val="-56"/>
        </w:rPr>
        <w:t xml:space="preserve"> </w:t>
      </w:r>
      <w:r w:rsidRPr="00F30795">
        <w:rPr>
          <w:rFonts w:ascii="Arial Narrow" w:hAnsi="Arial Narrow"/>
        </w:rPr>
        <w:t>la información que se tiene, se podrá proceder a ampliar información directamente con el tercero; en</w:t>
      </w:r>
      <w:r w:rsidRPr="00F30795">
        <w:rPr>
          <w:rFonts w:ascii="Arial Narrow" w:hAnsi="Arial Narrow"/>
          <w:spacing w:val="1"/>
        </w:rPr>
        <w:t xml:space="preserve"> </w:t>
      </w:r>
      <w:r w:rsidRPr="00F30795">
        <w:rPr>
          <w:rFonts w:ascii="Arial Narrow" w:hAnsi="Arial Narrow"/>
        </w:rPr>
        <w:t>todo</w:t>
      </w:r>
      <w:r w:rsidRPr="00F30795">
        <w:rPr>
          <w:rFonts w:ascii="Arial Narrow" w:hAnsi="Arial Narrow"/>
          <w:spacing w:val="1"/>
        </w:rPr>
        <w:t xml:space="preserve"> </w:t>
      </w:r>
      <w:r w:rsidRPr="00F30795">
        <w:rPr>
          <w:rFonts w:ascii="Arial Narrow" w:hAnsi="Arial Narrow"/>
        </w:rPr>
        <w:t>caso,</w:t>
      </w:r>
      <w:r w:rsidRPr="00F30795">
        <w:rPr>
          <w:rFonts w:ascii="Arial Narrow" w:hAnsi="Arial Narrow"/>
          <w:spacing w:val="1"/>
        </w:rPr>
        <w:t xml:space="preserve"> </w:t>
      </w:r>
      <w:r w:rsidRPr="00F30795">
        <w:rPr>
          <w:rFonts w:ascii="Arial Narrow" w:hAnsi="Arial Narrow"/>
        </w:rPr>
        <w:t>la</w:t>
      </w:r>
      <w:r w:rsidRPr="00F30795">
        <w:rPr>
          <w:rFonts w:ascii="Arial Narrow" w:hAnsi="Arial Narrow"/>
          <w:spacing w:val="2"/>
        </w:rPr>
        <w:t xml:space="preserve"> </w:t>
      </w:r>
      <w:r w:rsidRPr="00F30795">
        <w:rPr>
          <w:rFonts w:ascii="Arial Narrow" w:hAnsi="Arial Narrow"/>
        </w:rPr>
        <w:t>información</w:t>
      </w:r>
      <w:r w:rsidRPr="00F30795">
        <w:rPr>
          <w:rFonts w:ascii="Arial Narrow" w:hAnsi="Arial Narrow"/>
          <w:spacing w:val="-1"/>
        </w:rPr>
        <w:t xml:space="preserve"> </w:t>
      </w:r>
      <w:r w:rsidRPr="00F30795">
        <w:rPr>
          <w:rFonts w:ascii="Arial Narrow" w:hAnsi="Arial Narrow"/>
        </w:rPr>
        <w:t>suministrada</w:t>
      </w:r>
      <w:r w:rsidRPr="00F30795">
        <w:rPr>
          <w:rFonts w:ascii="Arial Narrow" w:hAnsi="Arial Narrow"/>
          <w:spacing w:val="2"/>
        </w:rPr>
        <w:t xml:space="preserve"> </w:t>
      </w:r>
      <w:r w:rsidRPr="00F30795">
        <w:rPr>
          <w:rFonts w:ascii="Arial Narrow" w:hAnsi="Arial Narrow"/>
        </w:rPr>
        <w:t>debe</w:t>
      </w:r>
      <w:r w:rsidRPr="00F30795">
        <w:rPr>
          <w:rFonts w:ascii="Arial Narrow" w:hAnsi="Arial Narrow"/>
          <w:spacing w:val="-1"/>
        </w:rPr>
        <w:t xml:space="preserve"> </w:t>
      </w:r>
      <w:r w:rsidRPr="00F30795">
        <w:rPr>
          <w:rFonts w:ascii="Arial Narrow" w:hAnsi="Arial Narrow"/>
        </w:rPr>
        <w:t>ser</w:t>
      </w:r>
      <w:r w:rsidRPr="00F30795">
        <w:rPr>
          <w:rFonts w:ascii="Arial Narrow" w:hAnsi="Arial Narrow"/>
          <w:spacing w:val="4"/>
        </w:rPr>
        <w:t xml:space="preserve"> </w:t>
      </w:r>
      <w:r w:rsidRPr="00F30795">
        <w:rPr>
          <w:rFonts w:ascii="Arial Narrow" w:hAnsi="Arial Narrow"/>
        </w:rPr>
        <w:t>contrastada</w:t>
      </w:r>
      <w:r w:rsidRPr="00F30795">
        <w:rPr>
          <w:rFonts w:ascii="Arial Narrow" w:hAnsi="Arial Narrow"/>
          <w:spacing w:val="1"/>
        </w:rPr>
        <w:t xml:space="preserve"> </w:t>
      </w:r>
      <w:r w:rsidRPr="00F30795">
        <w:rPr>
          <w:rFonts w:ascii="Arial Narrow" w:hAnsi="Arial Narrow"/>
        </w:rPr>
        <w:t>con</w:t>
      </w:r>
      <w:r w:rsidRPr="00F30795">
        <w:rPr>
          <w:rFonts w:ascii="Arial Narrow" w:hAnsi="Arial Narrow"/>
          <w:spacing w:val="1"/>
        </w:rPr>
        <w:t xml:space="preserve"> </w:t>
      </w:r>
      <w:r w:rsidRPr="00F30795">
        <w:rPr>
          <w:rFonts w:ascii="Arial Narrow" w:hAnsi="Arial Narrow"/>
        </w:rPr>
        <w:t>fuentes independientes</w:t>
      </w:r>
    </w:p>
    <w:p w14:paraId="190D1DF2" w14:textId="77777777" w:rsidR="009B4B79" w:rsidRPr="00F30795" w:rsidRDefault="009B4B79" w:rsidP="00F30795">
      <w:pPr>
        <w:pStyle w:val="Textoindependiente"/>
        <w:spacing w:before="9"/>
        <w:jc w:val="both"/>
        <w:rPr>
          <w:rFonts w:ascii="Arial Narrow" w:hAnsi="Arial Narrow"/>
        </w:rPr>
      </w:pPr>
    </w:p>
    <w:p w14:paraId="27427D05" w14:textId="1303A4D1" w:rsidR="009B4B79" w:rsidRPr="00F30795" w:rsidRDefault="009B4B79" w:rsidP="00F30795">
      <w:pPr>
        <w:pStyle w:val="Textoindependiente"/>
        <w:spacing w:line="242" w:lineRule="auto"/>
        <w:ind w:left="132" w:right="528"/>
        <w:jc w:val="both"/>
        <w:rPr>
          <w:rFonts w:ascii="Arial Narrow" w:hAnsi="Arial Narrow"/>
        </w:rPr>
      </w:pPr>
      <w:r w:rsidRPr="00F30795">
        <w:rPr>
          <w:rFonts w:ascii="Arial Narrow" w:hAnsi="Arial Narrow"/>
          <w:noProof/>
        </w:rPr>
        <mc:AlternateContent>
          <mc:Choice Requires="wps">
            <w:drawing>
              <wp:anchor distT="0" distB="0" distL="114300" distR="114300" simplePos="0" relativeHeight="251659264" behindDoc="1" locked="0" layoutInCell="1" allowOverlap="1" wp14:anchorId="686209EF" wp14:editId="1423F1B0">
                <wp:simplePos x="0" y="0"/>
                <wp:positionH relativeFrom="page">
                  <wp:posOffset>4548505</wp:posOffset>
                </wp:positionH>
                <wp:positionV relativeFrom="paragraph">
                  <wp:posOffset>146050</wp:posOffset>
                </wp:positionV>
                <wp:extent cx="960120" cy="10795"/>
                <wp:effectExtent l="0" t="0" r="0" b="0"/>
                <wp:wrapNone/>
                <wp:docPr id="9"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60120" cy="10795"/>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874575" id="Rectangle 2" o:spid="_x0000_s1026" style="position:absolute;margin-left:358.15pt;margin-top:11.5pt;width:75.6pt;height:.8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" fillcolor="black" stroked="f">
                <w10:wrap anchorx="page"/>
              </v:rect>
            </w:pict>
          </mc:Fallback>
        </mc:AlternateContent>
      </w:r>
      <w:r w:rsidRPr="00F30795">
        <w:rPr>
          <w:rFonts w:ascii="Arial Narrow" w:hAnsi="Arial Narrow"/>
        </w:rPr>
        <w:t>En</w:t>
      </w:r>
      <w:r w:rsidRPr="00F30795">
        <w:rPr>
          <w:rFonts w:ascii="Arial Narrow" w:hAnsi="Arial Narrow"/>
          <w:spacing w:val="1"/>
        </w:rPr>
        <w:t xml:space="preserve"> </w:t>
      </w:r>
      <w:r w:rsidRPr="00F30795">
        <w:rPr>
          <w:rFonts w:ascii="Arial Narrow" w:hAnsi="Arial Narrow"/>
        </w:rPr>
        <w:t>caso</w:t>
      </w:r>
      <w:r w:rsidRPr="00F30795">
        <w:rPr>
          <w:rFonts w:ascii="Arial Narrow" w:hAnsi="Arial Narrow"/>
          <w:spacing w:val="1"/>
        </w:rPr>
        <w:t xml:space="preserve"> </w:t>
      </w:r>
      <w:r w:rsidRPr="00F30795">
        <w:rPr>
          <w:rFonts w:ascii="Arial Narrow" w:hAnsi="Arial Narrow"/>
        </w:rPr>
        <w:t>de</w:t>
      </w:r>
      <w:r w:rsidRPr="00F30795">
        <w:rPr>
          <w:rFonts w:ascii="Arial Narrow" w:hAnsi="Arial Narrow"/>
          <w:spacing w:val="1"/>
        </w:rPr>
        <w:t xml:space="preserve"> </w:t>
      </w:r>
      <w:r w:rsidRPr="00F30795">
        <w:rPr>
          <w:rFonts w:ascii="Arial Narrow" w:hAnsi="Arial Narrow"/>
        </w:rPr>
        <w:t>encontrar</w:t>
      </w:r>
      <w:r w:rsidRPr="00F30795">
        <w:rPr>
          <w:rFonts w:ascii="Arial Narrow" w:hAnsi="Arial Narrow"/>
          <w:spacing w:val="1"/>
        </w:rPr>
        <w:t xml:space="preserve"> </w:t>
      </w:r>
      <w:r w:rsidRPr="00F30795">
        <w:rPr>
          <w:rFonts w:ascii="Arial Narrow" w:hAnsi="Arial Narrow"/>
        </w:rPr>
        <w:t>una</w:t>
      </w:r>
      <w:r w:rsidRPr="00F30795">
        <w:rPr>
          <w:rFonts w:ascii="Arial Narrow" w:hAnsi="Arial Narrow"/>
          <w:spacing w:val="1"/>
        </w:rPr>
        <w:t xml:space="preserve"> </w:t>
      </w:r>
      <w:r w:rsidRPr="00F30795">
        <w:rPr>
          <w:rFonts w:ascii="Arial Narrow" w:hAnsi="Arial Narrow"/>
        </w:rPr>
        <w:t>coincidencia</w:t>
      </w:r>
      <w:r w:rsidRPr="00F30795">
        <w:rPr>
          <w:rFonts w:ascii="Arial Narrow" w:hAnsi="Arial Narrow"/>
          <w:spacing w:val="1"/>
        </w:rPr>
        <w:t xml:space="preserve"> </w:t>
      </w:r>
      <w:r w:rsidRPr="00F30795">
        <w:rPr>
          <w:rFonts w:ascii="Arial Narrow" w:hAnsi="Arial Narrow"/>
        </w:rPr>
        <w:t>exacta</w:t>
      </w:r>
      <w:r w:rsidRPr="00F30795">
        <w:rPr>
          <w:rFonts w:ascii="Arial Narrow" w:hAnsi="Arial Narrow"/>
          <w:spacing w:val="1"/>
        </w:rPr>
        <w:t xml:space="preserve"> </w:t>
      </w:r>
      <w:r w:rsidRPr="00F30795">
        <w:rPr>
          <w:rFonts w:ascii="Arial Narrow" w:hAnsi="Arial Narrow"/>
        </w:rPr>
        <w:t>con</w:t>
      </w:r>
      <w:r w:rsidRPr="00F30795">
        <w:rPr>
          <w:rFonts w:ascii="Arial Narrow" w:hAnsi="Arial Narrow"/>
          <w:spacing w:val="1"/>
        </w:rPr>
        <w:t xml:space="preserve"> </w:t>
      </w:r>
      <w:r w:rsidRPr="00F30795">
        <w:rPr>
          <w:rFonts w:ascii="Arial Narrow" w:hAnsi="Arial Narrow"/>
        </w:rPr>
        <w:t>una</w:t>
      </w:r>
      <w:r w:rsidRPr="00F30795">
        <w:rPr>
          <w:rFonts w:ascii="Arial Narrow" w:hAnsi="Arial Narrow"/>
          <w:spacing w:val="1"/>
        </w:rPr>
        <w:t xml:space="preserve"> </w:t>
      </w:r>
      <w:r w:rsidRPr="00F30795">
        <w:rPr>
          <w:rFonts w:ascii="Arial Narrow" w:hAnsi="Arial Narrow"/>
          <w:i/>
        </w:rPr>
        <w:t>lista</w:t>
      </w:r>
      <w:r w:rsidRPr="00F30795">
        <w:rPr>
          <w:rFonts w:ascii="Arial Narrow" w:hAnsi="Arial Narrow"/>
          <w:i/>
          <w:spacing w:val="1"/>
        </w:rPr>
        <w:t xml:space="preserve"> </w:t>
      </w:r>
      <w:r w:rsidRPr="00F30795">
        <w:rPr>
          <w:rFonts w:ascii="Arial Narrow" w:hAnsi="Arial Narrow"/>
          <w:i/>
        </w:rPr>
        <w:t>vinculante</w:t>
      </w:r>
      <w:r w:rsidRPr="00F30795">
        <w:rPr>
          <w:rFonts w:ascii="Arial Narrow" w:hAnsi="Arial Narrow"/>
        </w:rPr>
        <w:t>,</w:t>
      </w:r>
      <w:r w:rsidRPr="00F30795">
        <w:rPr>
          <w:rFonts w:ascii="Arial Narrow" w:hAnsi="Arial Narrow"/>
          <w:spacing w:val="1"/>
        </w:rPr>
        <w:t xml:space="preserve"> </w:t>
      </w:r>
      <w:r w:rsidRPr="00F30795">
        <w:rPr>
          <w:rFonts w:ascii="Arial Narrow" w:hAnsi="Arial Narrow"/>
        </w:rPr>
        <w:t>se</w:t>
      </w:r>
      <w:r w:rsidRPr="00F30795">
        <w:rPr>
          <w:rFonts w:ascii="Arial Narrow" w:hAnsi="Arial Narrow"/>
          <w:spacing w:val="1"/>
        </w:rPr>
        <w:t xml:space="preserve"> </w:t>
      </w:r>
      <w:r w:rsidRPr="00F30795">
        <w:rPr>
          <w:rFonts w:ascii="Arial Narrow" w:hAnsi="Arial Narrow"/>
        </w:rPr>
        <w:t>debe</w:t>
      </w:r>
      <w:r w:rsidRPr="00F30795">
        <w:rPr>
          <w:rFonts w:ascii="Arial Narrow" w:hAnsi="Arial Narrow"/>
          <w:spacing w:val="1"/>
        </w:rPr>
        <w:t xml:space="preserve"> </w:t>
      </w:r>
      <w:r w:rsidRPr="00F30795">
        <w:rPr>
          <w:rFonts w:ascii="Arial Narrow" w:hAnsi="Arial Narrow"/>
        </w:rPr>
        <w:t>dar</w:t>
      </w:r>
      <w:r w:rsidRPr="00F30795">
        <w:rPr>
          <w:rFonts w:ascii="Arial Narrow" w:hAnsi="Arial Narrow"/>
          <w:spacing w:val="1"/>
        </w:rPr>
        <w:t xml:space="preserve"> </w:t>
      </w:r>
      <w:r w:rsidRPr="00F30795">
        <w:rPr>
          <w:rFonts w:ascii="Arial Narrow" w:hAnsi="Arial Narrow"/>
        </w:rPr>
        <w:t>aviso</w:t>
      </w:r>
      <w:r w:rsidRPr="00F30795">
        <w:rPr>
          <w:rFonts w:ascii="Arial Narrow" w:hAnsi="Arial Narrow"/>
          <w:spacing w:val="1"/>
        </w:rPr>
        <w:t xml:space="preserve"> </w:t>
      </w:r>
      <w:r w:rsidRPr="00F30795">
        <w:rPr>
          <w:rFonts w:ascii="Arial Narrow" w:hAnsi="Arial Narrow"/>
        </w:rPr>
        <w:t>al</w:t>
      </w:r>
      <w:r w:rsidRPr="00F30795">
        <w:rPr>
          <w:rFonts w:ascii="Arial Narrow" w:hAnsi="Arial Narrow"/>
          <w:spacing w:val="1"/>
        </w:rPr>
        <w:t xml:space="preserve"> </w:t>
      </w:r>
      <w:proofErr w:type="gramStart"/>
      <w:r w:rsidRPr="00F30795">
        <w:rPr>
          <w:rFonts w:ascii="Arial Narrow" w:hAnsi="Arial Narrow"/>
        </w:rPr>
        <w:t>Responsable</w:t>
      </w:r>
      <w:proofErr w:type="gramEnd"/>
      <w:r w:rsidRPr="00F30795">
        <w:rPr>
          <w:rFonts w:ascii="Arial Narrow" w:hAnsi="Arial Narrow"/>
          <w:spacing w:val="-5"/>
        </w:rPr>
        <w:t xml:space="preserve"> </w:t>
      </w:r>
      <w:r w:rsidRPr="00F30795">
        <w:rPr>
          <w:rFonts w:ascii="Arial Narrow" w:hAnsi="Arial Narrow"/>
        </w:rPr>
        <w:t>del</w:t>
      </w:r>
      <w:r w:rsidRPr="00F30795">
        <w:rPr>
          <w:rFonts w:ascii="Arial Narrow" w:hAnsi="Arial Narrow"/>
          <w:spacing w:val="-4"/>
        </w:rPr>
        <w:t xml:space="preserve"> </w:t>
      </w:r>
      <w:r w:rsidRPr="00F30795">
        <w:rPr>
          <w:rFonts w:ascii="Arial Narrow" w:hAnsi="Arial Narrow"/>
        </w:rPr>
        <w:t>SARLAFT</w:t>
      </w:r>
      <w:r w:rsidRPr="00F30795">
        <w:rPr>
          <w:rFonts w:ascii="Arial Narrow" w:hAnsi="Arial Narrow"/>
          <w:spacing w:val="-5"/>
        </w:rPr>
        <w:t xml:space="preserve"> </w:t>
      </w:r>
      <w:r w:rsidRPr="00F30795">
        <w:rPr>
          <w:rFonts w:ascii="Arial Narrow" w:hAnsi="Arial Narrow"/>
        </w:rPr>
        <w:t>quien</w:t>
      </w:r>
      <w:r w:rsidRPr="00F30795">
        <w:rPr>
          <w:rFonts w:ascii="Arial Narrow" w:hAnsi="Arial Narrow"/>
          <w:spacing w:val="-5"/>
        </w:rPr>
        <w:t xml:space="preserve"> </w:t>
      </w:r>
      <w:r w:rsidRPr="00F30795">
        <w:rPr>
          <w:rFonts w:ascii="Arial Narrow" w:hAnsi="Arial Narrow"/>
        </w:rPr>
        <w:t>deberá</w:t>
      </w:r>
      <w:r w:rsidRPr="00F30795">
        <w:rPr>
          <w:rFonts w:ascii="Arial Narrow" w:hAnsi="Arial Narrow"/>
          <w:spacing w:val="-4"/>
        </w:rPr>
        <w:t xml:space="preserve"> </w:t>
      </w:r>
      <w:r w:rsidRPr="00F30795">
        <w:rPr>
          <w:rFonts w:ascii="Arial Narrow" w:hAnsi="Arial Narrow"/>
        </w:rPr>
        <w:t>enviar</w:t>
      </w:r>
      <w:r w:rsidRPr="00F30795">
        <w:rPr>
          <w:rFonts w:ascii="Arial Narrow" w:hAnsi="Arial Narrow"/>
          <w:spacing w:val="-3"/>
        </w:rPr>
        <w:t xml:space="preserve"> </w:t>
      </w:r>
      <w:r w:rsidRPr="00F30795">
        <w:rPr>
          <w:rFonts w:ascii="Arial Narrow" w:hAnsi="Arial Narrow"/>
        </w:rPr>
        <w:t>de</w:t>
      </w:r>
      <w:r w:rsidRPr="00F30795">
        <w:rPr>
          <w:rFonts w:ascii="Arial Narrow" w:hAnsi="Arial Narrow"/>
          <w:spacing w:val="-5"/>
        </w:rPr>
        <w:t xml:space="preserve"> </w:t>
      </w:r>
      <w:r w:rsidRPr="00F30795">
        <w:rPr>
          <w:rFonts w:ascii="Arial Narrow" w:hAnsi="Arial Narrow"/>
        </w:rPr>
        <w:t>manera</w:t>
      </w:r>
      <w:r w:rsidRPr="00F30795">
        <w:rPr>
          <w:rFonts w:ascii="Arial Narrow" w:hAnsi="Arial Narrow"/>
          <w:spacing w:val="-4"/>
        </w:rPr>
        <w:t xml:space="preserve"> </w:t>
      </w:r>
      <w:r w:rsidRPr="00F30795">
        <w:rPr>
          <w:rFonts w:ascii="Arial Narrow" w:hAnsi="Arial Narrow"/>
        </w:rPr>
        <w:t>inmediata</w:t>
      </w:r>
      <w:r w:rsidRPr="00F30795">
        <w:rPr>
          <w:rFonts w:ascii="Arial Narrow" w:hAnsi="Arial Narrow"/>
          <w:spacing w:val="-6"/>
        </w:rPr>
        <w:t xml:space="preserve"> </w:t>
      </w:r>
      <w:r w:rsidRPr="00F30795">
        <w:rPr>
          <w:rFonts w:ascii="Arial Narrow" w:hAnsi="Arial Narrow"/>
        </w:rPr>
        <w:t>un</w:t>
      </w:r>
      <w:r w:rsidRPr="00F30795">
        <w:rPr>
          <w:rFonts w:ascii="Arial Narrow" w:hAnsi="Arial Narrow"/>
          <w:spacing w:val="-4"/>
        </w:rPr>
        <w:t xml:space="preserve"> </w:t>
      </w:r>
      <w:r w:rsidRPr="00F30795">
        <w:rPr>
          <w:rFonts w:ascii="Arial Narrow" w:hAnsi="Arial Narrow"/>
        </w:rPr>
        <w:t>ROS</w:t>
      </w:r>
      <w:r w:rsidRPr="00F30795">
        <w:rPr>
          <w:rFonts w:ascii="Arial Narrow" w:hAnsi="Arial Narrow"/>
          <w:spacing w:val="-5"/>
        </w:rPr>
        <w:t xml:space="preserve"> </w:t>
      </w:r>
      <w:r w:rsidRPr="00F30795">
        <w:rPr>
          <w:rFonts w:ascii="Arial Narrow" w:hAnsi="Arial Narrow"/>
        </w:rPr>
        <w:t>a</w:t>
      </w:r>
      <w:r w:rsidRPr="00F30795">
        <w:rPr>
          <w:rFonts w:ascii="Arial Narrow" w:hAnsi="Arial Narrow"/>
          <w:spacing w:val="-4"/>
        </w:rPr>
        <w:t xml:space="preserve"> </w:t>
      </w:r>
      <w:r w:rsidRPr="00F30795">
        <w:rPr>
          <w:rFonts w:ascii="Arial Narrow" w:hAnsi="Arial Narrow"/>
        </w:rPr>
        <w:t>la</w:t>
      </w:r>
      <w:r w:rsidRPr="00F30795">
        <w:rPr>
          <w:rFonts w:ascii="Arial Narrow" w:hAnsi="Arial Narrow"/>
          <w:spacing w:val="-4"/>
        </w:rPr>
        <w:t xml:space="preserve"> </w:t>
      </w:r>
      <w:r w:rsidRPr="00F30795">
        <w:rPr>
          <w:rFonts w:ascii="Arial Narrow" w:hAnsi="Arial Narrow"/>
        </w:rPr>
        <w:t>UIAF</w:t>
      </w:r>
      <w:r w:rsidRPr="00F30795">
        <w:rPr>
          <w:rFonts w:ascii="Arial Narrow" w:hAnsi="Arial Narrow"/>
          <w:spacing w:val="-4"/>
        </w:rPr>
        <w:t xml:space="preserve"> </w:t>
      </w:r>
      <w:r w:rsidRPr="00F30795">
        <w:rPr>
          <w:rFonts w:ascii="Arial Narrow" w:hAnsi="Arial Narrow"/>
        </w:rPr>
        <w:t>informando</w:t>
      </w:r>
      <w:r w:rsidRPr="00F30795">
        <w:rPr>
          <w:rFonts w:ascii="Arial Narrow" w:hAnsi="Arial Narrow"/>
          <w:spacing w:val="-7"/>
        </w:rPr>
        <w:t xml:space="preserve"> </w:t>
      </w:r>
      <w:r w:rsidRPr="00F30795">
        <w:rPr>
          <w:rFonts w:ascii="Arial Narrow" w:hAnsi="Arial Narrow"/>
        </w:rPr>
        <w:t>la</w:t>
      </w:r>
      <w:r w:rsidRPr="00F30795">
        <w:rPr>
          <w:rFonts w:ascii="Arial Narrow" w:hAnsi="Arial Narrow"/>
          <w:spacing w:val="-56"/>
        </w:rPr>
        <w:t xml:space="preserve"> </w:t>
      </w:r>
      <w:r w:rsidRPr="00F30795">
        <w:rPr>
          <w:rFonts w:ascii="Arial Narrow" w:hAnsi="Arial Narrow"/>
        </w:rPr>
        <w:t xml:space="preserve">coincidencia en dicha lista. </w:t>
      </w:r>
    </w:p>
    <w:p w14:paraId="3CC2F3D2" w14:textId="77777777" w:rsidR="009B4B79" w:rsidRPr="00F30795" w:rsidRDefault="009B4B79" w:rsidP="00F30795">
      <w:pPr>
        <w:pStyle w:val="Textoindependiente"/>
        <w:jc w:val="both"/>
        <w:rPr>
          <w:rFonts w:ascii="Arial Narrow" w:hAnsi="Arial Narrow"/>
        </w:rPr>
      </w:pPr>
    </w:p>
    <w:p w14:paraId="1E109250" w14:textId="77777777" w:rsidR="009B4B79" w:rsidRPr="00F30795" w:rsidRDefault="009B4B79" w:rsidP="00F30795">
      <w:pPr>
        <w:pStyle w:val="Textoindependiente"/>
        <w:spacing w:before="8"/>
        <w:jc w:val="both"/>
        <w:rPr>
          <w:rFonts w:ascii="Arial Narrow" w:hAnsi="Arial Narrow"/>
        </w:rPr>
      </w:pPr>
    </w:p>
    <w:p w14:paraId="7CC9C46D" w14:textId="77777777" w:rsidR="009B4B79" w:rsidRPr="00F30795" w:rsidRDefault="009B4B79" w:rsidP="00CC251B">
      <w:pPr>
        <w:pStyle w:val="Prrafodelista"/>
        <w:widowControl w:val="0"/>
        <w:numPr>
          <w:ilvl w:val="1"/>
          <w:numId w:val="11"/>
        </w:numPr>
        <w:tabs>
          <w:tab w:val="left" w:pos="709"/>
          <w:tab w:val="left" w:pos="710"/>
        </w:tabs>
        <w:autoSpaceDE w:val="0"/>
        <w:autoSpaceDN w:val="0"/>
        <w:spacing w:before="93" w:after="0" w:line="240" w:lineRule="auto"/>
        <w:ind w:hanging="578"/>
        <w:contextualSpacing w:val="0"/>
        <w:jc w:val="both"/>
        <w:rPr>
          <w:rFonts w:ascii="Arial Narrow" w:hAnsi="Arial Narrow"/>
          <w:b/>
        </w:rPr>
      </w:pPr>
      <w:r w:rsidRPr="00F30795">
        <w:rPr>
          <w:rFonts w:ascii="Arial Narrow" w:hAnsi="Arial Narrow"/>
          <w:b/>
        </w:rPr>
        <w:t>DEBIDA</w:t>
      </w:r>
      <w:r w:rsidRPr="00F30795">
        <w:rPr>
          <w:rFonts w:ascii="Arial Narrow" w:hAnsi="Arial Narrow"/>
          <w:b/>
          <w:spacing w:val="-5"/>
        </w:rPr>
        <w:t xml:space="preserve"> </w:t>
      </w:r>
      <w:r w:rsidRPr="00F30795">
        <w:rPr>
          <w:rFonts w:ascii="Arial Narrow" w:hAnsi="Arial Narrow"/>
          <w:b/>
        </w:rPr>
        <w:t>DILIGENCIA</w:t>
      </w:r>
      <w:r w:rsidRPr="00F30795">
        <w:rPr>
          <w:rFonts w:ascii="Arial Narrow" w:hAnsi="Arial Narrow"/>
          <w:b/>
          <w:spacing w:val="-3"/>
        </w:rPr>
        <w:t xml:space="preserve"> </w:t>
      </w:r>
      <w:r w:rsidRPr="00F30795">
        <w:rPr>
          <w:rFonts w:ascii="Arial Narrow" w:hAnsi="Arial Narrow"/>
          <w:b/>
        </w:rPr>
        <w:t>INTENSIFICADA</w:t>
      </w:r>
    </w:p>
    <w:p w14:paraId="638180BB" w14:textId="77777777" w:rsidR="009B4B79" w:rsidRPr="00F30795" w:rsidRDefault="009B4B79" w:rsidP="00F30795">
      <w:pPr>
        <w:pStyle w:val="Textoindependiente"/>
        <w:spacing w:before="10"/>
        <w:jc w:val="both"/>
        <w:rPr>
          <w:rFonts w:ascii="Arial Narrow" w:hAnsi="Arial Narrow"/>
          <w:b/>
        </w:rPr>
      </w:pPr>
    </w:p>
    <w:p w14:paraId="7A347EF1" w14:textId="127C698F" w:rsidR="009B4B79" w:rsidRPr="00F30795" w:rsidRDefault="009B4B79" w:rsidP="00F30795">
      <w:pPr>
        <w:pStyle w:val="Textoindependiente"/>
        <w:spacing w:line="244" w:lineRule="auto"/>
        <w:ind w:left="132" w:right="528"/>
        <w:jc w:val="both"/>
        <w:rPr>
          <w:rFonts w:ascii="Arial Narrow" w:hAnsi="Arial Narrow"/>
        </w:rPr>
      </w:pPr>
      <w:r w:rsidRPr="00F30795">
        <w:rPr>
          <w:rFonts w:ascii="Arial Narrow" w:hAnsi="Arial Narrow"/>
        </w:rPr>
        <w:t>Si se determina que hay riesgo de LA/FT, respecto de una parte relacionada, el Responsable del</w:t>
      </w:r>
      <w:r w:rsidRPr="00F30795">
        <w:rPr>
          <w:rFonts w:ascii="Arial Narrow" w:hAnsi="Arial Narrow"/>
          <w:spacing w:val="1"/>
        </w:rPr>
        <w:t xml:space="preserve"> </w:t>
      </w:r>
      <w:r w:rsidRPr="00F30795">
        <w:rPr>
          <w:rFonts w:ascii="Arial Narrow" w:hAnsi="Arial Narrow"/>
        </w:rPr>
        <w:t>SARLAFT</w:t>
      </w:r>
      <w:r w:rsidRPr="00F30795">
        <w:rPr>
          <w:rFonts w:ascii="Arial Narrow" w:hAnsi="Arial Narrow"/>
          <w:spacing w:val="-1"/>
        </w:rPr>
        <w:t xml:space="preserve"> </w:t>
      </w:r>
      <w:r w:rsidRPr="00F30795">
        <w:rPr>
          <w:rFonts w:ascii="Arial Narrow" w:hAnsi="Arial Narrow"/>
        </w:rPr>
        <w:t>debe</w:t>
      </w:r>
      <w:r w:rsidRPr="00F30795">
        <w:rPr>
          <w:rFonts w:ascii="Arial Narrow" w:hAnsi="Arial Narrow"/>
          <w:spacing w:val="-4"/>
        </w:rPr>
        <w:t xml:space="preserve"> </w:t>
      </w:r>
      <w:r w:rsidRPr="00F30795">
        <w:rPr>
          <w:rFonts w:ascii="Arial Narrow" w:hAnsi="Arial Narrow"/>
        </w:rPr>
        <w:t>incrementar</w:t>
      </w:r>
      <w:r w:rsidRPr="00F30795">
        <w:rPr>
          <w:rFonts w:ascii="Arial Narrow" w:hAnsi="Arial Narrow"/>
          <w:spacing w:val="-2"/>
        </w:rPr>
        <w:t xml:space="preserve"> </w:t>
      </w:r>
      <w:r w:rsidRPr="00F30795">
        <w:rPr>
          <w:rFonts w:ascii="Arial Narrow" w:hAnsi="Arial Narrow"/>
        </w:rPr>
        <w:t>el</w:t>
      </w:r>
      <w:r w:rsidRPr="00F30795">
        <w:rPr>
          <w:rFonts w:ascii="Arial Narrow" w:hAnsi="Arial Narrow"/>
          <w:spacing w:val="-7"/>
        </w:rPr>
        <w:t xml:space="preserve"> </w:t>
      </w:r>
      <w:r w:rsidRPr="00F30795">
        <w:rPr>
          <w:rFonts w:ascii="Arial Narrow" w:hAnsi="Arial Narrow"/>
        </w:rPr>
        <w:t>grado</w:t>
      </w:r>
      <w:r w:rsidRPr="00F30795">
        <w:rPr>
          <w:rFonts w:ascii="Arial Narrow" w:hAnsi="Arial Narrow"/>
          <w:spacing w:val="-4"/>
        </w:rPr>
        <w:t xml:space="preserve"> </w:t>
      </w:r>
      <w:r w:rsidRPr="00F30795">
        <w:rPr>
          <w:rFonts w:ascii="Arial Narrow" w:hAnsi="Arial Narrow"/>
        </w:rPr>
        <w:t>y</w:t>
      </w:r>
      <w:r w:rsidRPr="00F30795">
        <w:rPr>
          <w:rFonts w:ascii="Arial Narrow" w:hAnsi="Arial Narrow"/>
          <w:spacing w:val="-3"/>
        </w:rPr>
        <w:t xml:space="preserve"> </w:t>
      </w:r>
      <w:r w:rsidRPr="00F30795">
        <w:rPr>
          <w:rFonts w:ascii="Arial Narrow" w:hAnsi="Arial Narrow"/>
        </w:rPr>
        <w:t>naturaleza</w:t>
      </w:r>
      <w:r w:rsidRPr="00F30795">
        <w:rPr>
          <w:rFonts w:ascii="Arial Narrow" w:hAnsi="Arial Narrow"/>
          <w:spacing w:val="-2"/>
        </w:rPr>
        <w:t xml:space="preserve"> </w:t>
      </w:r>
      <w:r w:rsidRPr="00F30795">
        <w:rPr>
          <w:rFonts w:ascii="Arial Narrow" w:hAnsi="Arial Narrow"/>
        </w:rPr>
        <w:t>del</w:t>
      </w:r>
      <w:r w:rsidRPr="00F30795">
        <w:rPr>
          <w:rFonts w:ascii="Arial Narrow" w:hAnsi="Arial Narrow"/>
          <w:spacing w:val="-5"/>
        </w:rPr>
        <w:t xml:space="preserve"> </w:t>
      </w:r>
      <w:r w:rsidRPr="00F30795">
        <w:rPr>
          <w:rFonts w:ascii="Arial Narrow" w:hAnsi="Arial Narrow"/>
        </w:rPr>
        <w:t>monitoreo</w:t>
      </w:r>
      <w:r w:rsidRPr="00F30795">
        <w:rPr>
          <w:rFonts w:ascii="Arial Narrow" w:hAnsi="Arial Narrow"/>
          <w:spacing w:val="-4"/>
        </w:rPr>
        <w:t xml:space="preserve"> </w:t>
      </w:r>
      <w:r w:rsidRPr="00F30795">
        <w:rPr>
          <w:rFonts w:ascii="Arial Narrow" w:hAnsi="Arial Narrow"/>
        </w:rPr>
        <w:t>de</w:t>
      </w:r>
      <w:r w:rsidRPr="00F30795">
        <w:rPr>
          <w:rFonts w:ascii="Arial Narrow" w:hAnsi="Arial Narrow"/>
          <w:spacing w:val="-4"/>
        </w:rPr>
        <w:t xml:space="preserve"> </w:t>
      </w:r>
      <w:r w:rsidRPr="00F30795">
        <w:rPr>
          <w:rFonts w:ascii="Arial Narrow" w:hAnsi="Arial Narrow"/>
        </w:rPr>
        <w:t>la</w:t>
      </w:r>
      <w:r w:rsidRPr="00F30795">
        <w:rPr>
          <w:rFonts w:ascii="Arial Narrow" w:hAnsi="Arial Narrow"/>
          <w:spacing w:val="-4"/>
        </w:rPr>
        <w:t xml:space="preserve"> </w:t>
      </w:r>
      <w:r w:rsidRPr="00F30795">
        <w:rPr>
          <w:rFonts w:ascii="Arial Narrow" w:hAnsi="Arial Narrow"/>
        </w:rPr>
        <w:t>relación</w:t>
      </w:r>
      <w:r w:rsidRPr="00F30795">
        <w:rPr>
          <w:rFonts w:ascii="Arial Narrow" w:hAnsi="Arial Narrow"/>
          <w:spacing w:val="-2"/>
        </w:rPr>
        <w:t xml:space="preserve"> </w:t>
      </w:r>
      <w:r w:rsidRPr="00F30795">
        <w:rPr>
          <w:rFonts w:ascii="Arial Narrow" w:hAnsi="Arial Narrow"/>
        </w:rPr>
        <w:t>contractual</w:t>
      </w:r>
      <w:r w:rsidRPr="00F30795">
        <w:rPr>
          <w:rFonts w:ascii="Arial Narrow" w:hAnsi="Arial Narrow"/>
          <w:spacing w:val="-2"/>
        </w:rPr>
        <w:t xml:space="preserve"> </w:t>
      </w:r>
      <w:r w:rsidRPr="00F30795">
        <w:rPr>
          <w:rFonts w:ascii="Arial Narrow" w:hAnsi="Arial Narrow"/>
        </w:rPr>
        <w:t>y</w:t>
      </w:r>
      <w:r w:rsidRPr="00F30795">
        <w:rPr>
          <w:rFonts w:ascii="Arial Narrow" w:hAnsi="Arial Narrow"/>
          <w:spacing w:val="-6"/>
        </w:rPr>
        <w:t xml:space="preserve"> </w:t>
      </w:r>
      <w:r w:rsidRPr="00F30795">
        <w:rPr>
          <w:rFonts w:ascii="Arial Narrow" w:hAnsi="Arial Narrow"/>
        </w:rPr>
        <w:t>el</w:t>
      </w:r>
      <w:r w:rsidRPr="00F30795">
        <w:rPr>
          <w:rFonts w:ascii="Arial Narrow" w:hAnsi="Arial Narrow"/>
          <w:spacing w:val="-2"/>
        </w:rPr>
        <w:t xml:space="preserve"> </w:t>
      </w:r>
      <w:r w:rsidRPr="00F30795">
        <w:rPr>
          <w:rFonts w:ascii="Arial Narrow" w:hAnsi="Arial Narrow"/>
        </w:rPr>
        <w:t>examen</w:t>
      </w:r>
      <w:r w:rsidRPr="00F30795">
        <w:rPr>
          <w:rFonts w:ascii="Arial Narrow" w:hAnsi="Arial Narrow"/>
          <w:spacing w:val="-56"/>
        </w:rPr>
        <w:t xml:space="preserve"> </w:t>
      </w:r>
      <w:r w:rsidRPr="00F30795">
        <w:rPr>
          <w:rFonts w:ascii="Arial Narrow" w:hAnsi="Arial Narrow"/>
        </w:rPr>
        <w:t>de las transacciones llevadas a cabo a lo largo de la relación, para asegurar que las operaciones que</w:t>
      </w:r>
      <w:r w:rsidRPr="00F30795">
        <w:rPr>
          <w:rFonts w:ascii="Arial Narrow" w:hAnsi="Arial Narrow"/>
          <w:spacing w:val="1"/>
        </w:rPr>
        <w:t xml:space="preserve"> </w:t>
      </w:r>
      <w:r w:rsidRPr="00F30795">
        <w:rPr>
          <w:rFonts w:ascii="Arial Narrow" w:hAnsi="Arial Narrow"/>
        </w:rPr>
        <w:t xml:space="preserve">se realicen sean consistentes con el conocimiento que tiene </w:t>
      </w:r>
      <w:r w:rsidR="00616DE6" w:rsidRPr="00F30795">
        <w:rPr>
          <w:rFonts w:ascii="Arial Narrow" w:hAnsi="Arial Narrow"/>
        </w:rPr>
        <w:t xml:space="preserve">la SNR </w:t>
      </w:r>
      <w:r w:rsidRPr="00F30795">
        <w:rPr>
          <w:rFonts w:ascii="Arial Narrow" w:hAnsi="Arial Narrow"/>
        </w:rPr>
        <w:t>sobre sus grupos de interés, su</w:t>
      </w:r>
      <w:r w:rsidRPr="00F30795">
        <w:rPr>
          <w:rFonts w:ascii="Arial Narrow" w:hAnsi="Arial Narrow"/>
          <w:spacing w:val="1"/>
        </w:rPr>
        <w:t xml:space="preserve"> </w:t>
      </w:r>
      <w:r w:rsidRPr="00F30795">
        <w:rPr>
          <w:rFonts w:ascii="Arial Narrow" w:hAnsi="Arial Narrow"/>
        </w:rPr>
        <w:t>actividad económica y el perfil de riesgo, incluyendo la fuente de los fondos a fin de determinar si hay</w:t>
      </w:r>
      <w:r w:rsidRPr="00F30795">
        <w:rPr>
          <w:rFonts w:ascii="Arial Narrow" w:hAnsi="Arial Narrow"/>
          <w:spacing w:val="1"/>
        </w:rPr>
        <w:t xml:space="preserve"> </w:t>
      </w:r>
      <w:r w:rsidRPr="00F30795">
        <w:rPr>
          <w:rFonts w:ascii="Arial Narrow" w:hAnsi="Arial Narrow"/>
        </w:rPr>
        <w:t>actividades</w:t>
      </w:r>
      <w:r w:rsidRPr="00F30795">
        <w:rPr>
          <w:rFonts w:ascii="Arial Narrow" w:hAnsi="Arial Narrow"/>
          <w:spacing w:val="3"/>
        </w:rPr>
        <w:t xml:space="preserve"> </w:t>
      </w:r>
      <w:r w:rsidRPr="00F30795">
        <w:rPr>
          <w:rFonts w:ascii="Arial Narrow" w:hAnsi="Arial Narrow"/>
        </w:rPr>
        <w:t>inusuales</w:t>
      </w:r>
      <w:r w:rsidRPr="00F30795">
        <w:rPr>
          <w:rFonts w:ascii="Arial Narrow" w:hAnsi="Arial Narrow"/>
          <w:spacing w:val="2"/>
        </w:rPr>
        <w:t xml:space="preserve"> </w:t>
      </w:r>
      <w:r w:rsidRPr="00F30795">
        <w:rPr>
          <w:rFonts w:ascii="Arial Narrow" w:hAnsi="Arial Narrow"/>
        </w:rPr>
        <w:t>o</w:t>
      </w:r>
      <w:r w:rsidRPr="00F30795">
        <w:rPr>
          <w:rFonts w:ascii="Arial Narrow" w:hAnsi="Arial Narrow"/>
          <w:spacing w:val="4"/>
        </w:rPr>
        <w:t xml:space="preserve"> </w:t>
      </w:r>
      <w:r w:rsidRPr="00F30795">
        <w:rPr>
          <w:rFonts w:ascii="Arial Narrow" w:hAnsi="Arial Narrow"/>
        </w:rPr>
        <w:t>sospechosas.</w:t>
      </w:r>
    </w:p>
    <w:p w14:paraId="4AF6CACD" w14:textId="77777777" w:rsidR="009B4B79" w:rsidRPr="00F30795" w:rsidRDefault="009B4B79" w:rsidP="00F30795">
      <w:pPr>
        <w:pStyle w:val="Textoindependiente"/>
        <w:spacing w:before="10"/>
        <w:jc w:val="both"/>
        <w:rPr>
          <w:rFonts w:ascii="Arial Narrow" w:hAnsi="Arial Narrow"/>
        </w:rPr>
      </w:pPr>
    </w:p>
    <w:p w14:paraId="78CEFFFF" w14:textId="49EA4543" w:rsidR="009B4B79" w:rsidRPr="00F30795" w:rsidRDefault="009B4B79" w:rsidP="00F30795">
      <w:pPr>
        <w:pStyle w:val="Textoindependiente"/>
        <w:spacing w:line="244" w:lineRule="auto"/>
        <w:ind w:left="132" w:right="536"/>
        <w:jc w:val="both"/>
        <w:rPr>
          <w:rFonts w:ascii="Arial Narrow" w:hAnsi="Arial Narrow"/>
        </w:rPr>
      </w:pPr>
      <w:r w:rsidRPr="00F30795">
        <w:rPr>
          <w:rFonts w:ascii="Arial Narrow" w:hAnsi="Arial Narrow"/>
        </w:rPr>
        <w:t xml:space="preserve">En algunos casos el </w:t>
      </w:r>
      <w:proofErr w:type="gramStart"/>
      <w:r w:rsidRPr="00F30795">
        <w:rPr>
          <w:rFonts w:ascii="Arial Narrow" w:hAnsi="Arial Narrow"/>
        </w:rPr>
        <w:t>Responsable</w:t>
      </w:r>
      <w:proofErr w:type="gramEnd"/>
      <w:r w:rsidRPr="00F30795">
        <w:rPr>
          <w:rFonts w:ascii="Arial Narrow" w:hAnsi="Arial Narrow"/>
        </w:rPr>
        <w:t xml:space="preserve"> del SARLAFT, ampliará la Debida</w:t>
      </w:r>
      <w:r w:rsidRPr="00F30795">
        <w:rPr>
          <w:rFonts w:ascii="Arial Narrow" w:hAnsi="Arial Narrow"/>
          <w:spacing w:val="1"/>
        </w:rPr>
        <w:t xml:space="preserve"> </w:t>
      </w:r>
      <w:r w:rsidRPr="00F30795">
        <w:rPr>
          <w:rFonts w:ascii="Arial Narrow" w:hAnsi="Arial Narrow"/>
        </w:rPr>
        <w:t>Diligencia para dicha parte relacionada, descarta casos de homonimia y realizará un análisis ampliado</w:t>
      </w:r>
      <w:r w:rsidRPr="00F30795">
        <w:rPr>
          <w:rFonts w:ascii="Arial Narrow" w:hAnsi="Arial Narrow"/>
          <w:spacing w:val="-56"/>
        </w:rPr>
        <w:t xml:space="preserve"> </w:t>
      </w:r>
      <w:r w:rsidRPr="00F30795">
        <w:rPr>
          <w:rFonts w:ascii="Arial Narrow" w:hAnsi="Arial Narrow"/>
        </w:rPr>
        <w:t>para</w:t>
      </w:r>
      <w:r w:rsidRPr="00F30795">
        <w:rPr>
          <w:rFonts w:ascii="Arial Narrow" w:hAnsi="Arial Narrow"/>
          <w:spacing w:val="1"/>
        </w:rPr>
        <w:t xml:space="preserve"> </w:t>
      </w:r>
      <w:r w:rsidRPr="00F30795">
        <w:rPr>
          <w:rFonts w:ascii="Arial Narrow" w:hAnsi="Arial Narrow"/>
        </w:rPr>
        <w:t>emitir</w:t>
      </w:r>
      <w:r w:rsidRPr="00F30795">
        <w:rPr>
          <w:rFonts w:ascii="Arial Narrow" w:hAnsi="Arial Narrow"/>
          <w:spacing w:val="1"/>
        </w:rPr>
        <w:t xml:space="preserve"> </w:t>
      </w:r>
      <w:r w:rsidRPr="00F30795">
        <w:rPr>
          <w:rFonts w:ascii="Arial Narrow" w:hAnsi="Arial Narrow"/>
        </w:rPr>
        <w:t>un</w:t>
      </w:r>
      <w:r w:rsidRPr="00F30795">
        <w:rPr>
          <w:rFonts w:ascii="Arial Narrow" w:hAnsi="Arial Narrow"/>
          <w:spacing w:val="3"/>
        </w:rPr>
        <w:t xml:space="preserve"> </w:t>
      </w:r>
      <w:r w:rsidRPr="00F30795">
        <w:rPr>
          <w:rFonts w:ascii="Arial Narrow" w:hAnsi="Arial Narrow"/>
        </w:rPr>
        <w:t>concepto</w:t>
      </w:r>
      <w:r w:rsidRPr="00F30795">
        <w:rPr>
          <w:rFonts w:ascii="Arial Narrow" w:hAnsi="Arial Narrow"/>
          <w:spacing w:val="-3"/>
        </w:rPr>
        <w:t xml:space="preserve"> </w:t>
      </w:r>
      <w:r w:rsidRPr="00F30795">
        <w:rPr>
          <w:rFonts w:ascii="Arial Narrow" w:hAnsi="Arial Narrow"/>
        </w:rPr>
        <w:t>sobre</w:t>
      </w:r>
      <w:r w:rsidRPr="00F30795">
        <w:rPr>
          <w:rFonts w:ascii="Arial Narrow" w:hAnsi="Arial Narrow"/>
          <w:spacing w:val="5"/>
        </w:rPr>
        <w:t xml:space="preserve"> </w:t>
      </w:r>
      <w:r w:rsidRPr="00F30795">
        <w:rPr>
          <w:rFonts w:ascii="Arial Narrow" w:hAnsi="Arial Narrow"/>
        </w:rPr>
        <w:t>dicha</w:t>
      </w:r>
      <w:r w:rsidRPr="00F30795">
        <w:rPr>
          <w:rFonts w:ascii="Arial Narrow" w:hAnsi="Arial Narrow"/>
          <w:spacing w:val="-1"/>
        </w:rPr>
        <w:t xml:space="preserve"> </w:t>
      </w:r>
      <w:r w:rsidRPr="00F30795">
        <w:rPr>
          <w:rFonts w:ascii="Arial Narrow" w:hAnsi="Arial Narrow"/>
        </w:rPr>
        <w:t>parte</w:t>
      </w:r>
      <w:r w:rsidRPr="00F30795">
        <w:rPr>
          <w:rFonts w:ascii="Arial Narrow" w:hAnsi="Arial Narrow"/>
          <w:spacing w:val="1"/>
        </w:rPr>
        <w:t xml:space="preserve"> </w:t>
      </w:r>
      <w:r w:rsidRPr="00F30795">
        <w:rPr>
          <w:rFonts w:ascii="Arial Narrow" w:hAnsi="Arial Narrow"/>
        </w:rPr>
        <w:t>relacionada</w:t>
      </w:r>
      <w:r w:rsidRPr="00F30795">
        <w:rPr>
          <w:rFonts w:ascii="Arial Narrow" w:hAnsi="Arial Narrow"/>
          <w:spacing w:val="1"/>
        </w:rPr>
        <w:t xml:space="preserve"> </w:t>
      </w:r>
      <w:r w:rsidRPr="00F30795">
        <w:rPr>
          <w:rFonts w:ascii="Arial Narrow" w:hAnsi="Arial Narrow"/>
        </w:rPr>
        <w:t>desde</w:t>
      </w:r>
      <w:r w:rsidRPr="00F30795">
        <w:rPr>
          <w:rFonts w:ascii="Arial Narrow" w:hAnsi="Arial Narrow"/>
          <w:spacing w:val="2"/>
        </w:rPr>
        <w:t xml:space="preserve"> </w:t>
      </w:r>
      <w:r w:rsidRPr="00F30795">
        <w:rPr>
          <w:rFonts w:ascii="Arial Narrow" w:hAnsi="Arial Narrow"/>
        </w:rPr>
        <w:t>la</w:t>
      </w:r>
      <w:r w:rsidRPr="00F30795">
        <w:rPr>
          <w:rFonts w:ascii="Arial Narrow" w:hAnsi="Arial Narrow"/>
          <w:spacing w:val="-1"/>
        </w:rPr>
        <w:t xml:space="preserve"> </w:t>
      </w:r>
      <w:r w:rsidRPr="00F30795">
        <w:rPr>
          <w:rFonts w:ascii="Arial Narrow" w:hAnsi="Arial Narrow"/>
        </w:rPr>
        <w:t>perspectiva</w:t>
      </w:r>
      <w:r w:rsidRPr="00F30795">
        <w:rPr>
          <w:rFonts w:ascii="Arial Narrow" w:hAnsi="Arial Narrow"/>
          <w:spacing w:val="2"/>
        </w:rPr>
        <w:t xml:space="preserve"> </w:t>
      </w:r>
      <w:r w:rsidRPr="00F30795">
        <w:rPr>
          <w:rFonts w:ascii="Arial Narrow" w:hAnsi="Arial Narrow"/>
        </w:rPr>
        <w:t>LA/FT.</w:t>
      </w:r>
    </w:p>
    <w:p w14:paraId="383FDE8F" w14:textId="77777777" w:rsidR="009B4B79" w:rsidRPr="00F30795" w:rsidRDefault="009B4B79" w:rsidP="00F30795">
      <w:pPr>
        <w:spacing w:line="244" w:lineRule="auto"/>
        <w:jc w:val="both"/>
        <w:rPr>
          <w:rFonts w:ascii="Arial Narrow" w:hAnsi="Arial Narrow"/>
        </w:rPr>
        <w:sectPr w:rsidR="009B4B79" w:rsidRPr="00F30795">
          <w:pgSz w:w="12250" w:h="15850"/>
          <w:pgMar w:top="2080" w:right="600" w:bottom="940" w:left="1000" w:header="751" w:footer="740" w:gutter="0"/>
          <w:cols w:space="720"/>
        </w:sectPr>
      </w:pPr>
    </w:p>
    <w:p w14:paraId="0549F6C9" w14:textId="77777777" w:rsidR="009B4B79" w:rsidRPr="00F30795" w:rsidRDefault="009B4B79" w:rsidP="00F30795">
      <w:pPr>
        <w:pStyle w:val="Textoindependiente"/>
        <w:spacing w:before="1"/>
        <w:jc w:val="both"/>
        <w:rPr>
          <w:rFonts w:ascii="Arial Narrow" w:hAnsi="Arial Narrow"/>
        </w:rPr>
      </w:pPr>
    </w:p>
    <w:p w14:paraId="018D208A" w14:textId="3B700746" w:rsidR="009B4B79" w:rsidRPr="00F30795" w:rsidRDefault="009B4B79" w:rsidP="00F30795">
      <w:pPr>
        <w:pStyle w:val="Textoindependiente"/>
        <w:spacing w:before="97" w:line="242" w:lineRule="auto"/>
        <w:ind w:left="132" w:right="530"/>
        <w:jc w:val="both"/>
        <w:rPr>
          <w:rFonts w:ascii="Arial Narrow" w:hAnsi="Arial Narrow"/>
        </w:rPr>
      </w:pPr>
      <w:r w:rsidRPr="00F30795">
        <w:rPr>
          <w:rFonts w:ascii="Arial Narrow" w:hAnsi="Arial Narrow"/>
        </w:rPr>
        <w:t>Para</w:t>
      </w:r>
      <w:r w:rsidRPr="00F30795">
        <w:rPr>
          <w:rFonts w:ascii="Arial Narrow" w:hAnsi="Arial Narrow"/>
          <w:spacing w:val="-11"/>
        </w:rPr>
        <w:t xml:space="preserve"> </w:t>
      </w:r>
      <w:r w:rsidRPr="00F30795">
        <w:rPr>
          <w:rFonts w:ascii="Arial Narrow" w:hAnsi="Arial Narrow"/>
        </w:rPr>
        <w:t>mayor</w:t>
      </w:r>
      <w:r w:rsidRPr="00F30795">
        <w:rPr>
          <w:rFonts w:ascii="Arial Narrow" w:hAnsi="Arial Narrow"/>
          <w:spacing w:val="-10"/>
        </w:rPr>
        <w:t xml:space="preserve"> </w:t>
      </w:r>
      <w:r w:rsidRPr="00F30795">
        <w:rPr>
          <w:rFonts w:ascii="Arial Narrow" w:hAnsi="Arial Narrow"/>
        </w:rPr>
        <w:t>precisión</w:t>
      </w:r>
      <w:r w:rsidRPr="00F30795">
        <w:rPr>
          <w:rFonts w:ascii="Arial Narrow" w:hAnsi="Arial Narrow"/>
          <w:spacing w:val="-11"/>
        </w:rPr>
        <w:t xml:space="preserve"> </w:t>
      </w:r>
      <w:r w:rsidRPr="00F30795">
        <w:rPr>
          <w:rFonts w:ascii="Arial Narrow" w:hAnsi="Arial Narrow"/>
        </w:rPr>
        <w:t>de</w:t>
      </w:r>
      <w:r w:rsidRPr="00F30795">
        <w:rPr>
          <w:rFonts w:ascii="Arial Narrow" w:hAnsi="Arial Narrow"/>
          <w:spacing w:val="-14"/>
        </w:rPr>
        <w:t xml:space="preserve"> </w:t>
      </w:r>
      <w:r w:rsidRPr="00F30795">
        <w:rPr>
          <w:rFonts w:ascii="Arial Narrow" w:hAnsi="Arial Narrow"/>
        </w:rPr>
        <w:t>ejemplos</w:t>
      </w:r>
      <w:r w:rsidRPr="00F30795">
        <w:rPr>
          <w:rFonts w:ascii="Arial Narrow" w:hAnsi="Arial Narrow"/>
          <w:spacing w:val="-11"/>
        </w:rPr>
        <w:t xml:space="preserve"> </w:t>
      </w:r>
      <w:r w:rsidRPr="00F30795">
        <w:rPr>
          <w:rFonts w:ascii="Arial Narrow" w:hAnsi="Arial Narrow"/>
        </w:rPr>
        <w:t>de</w:t>
      </w:r>
      <w:r w:rsidRPr="00F30795">
        <w:rPr>
          <w:rFonts w:ascii="Arial Narrow" w:hAnsi="Arial Narrow"/>
          <w:spacing w:val="-11"/>
        </w:rPr>
        <w:t xml:space="preserve"> </w:t>
      </w:r>
      <w:r w:rsidRPr="00F30795">
        <w:rPr>
          <w:rFonts w:ascii="Arial Narrow" w:hAnsi="Arial Narrow"/>
        </w:rPr>
        <w:t>debida</w:t>
      </w:r>
      <w:r w:rsidRPr="00F30795">
        <w:rPr>
          <w:rFonts w:ascii="Arial Narrow" w:hAnsi="Arial Narrow"/>
          <w:spacing w:val="-11"/>
        </w:rPr>
        <w:t xml:space="preserve"> </w:t>
      </w:r>
      <w:r w:rsidRPr="00F30795">
        <w:rPr>
          <w:rFonts w:ascii="Arial Narrow" w:hAnsi="Arial Narrow"/>
        </w:rPr>
        <w:t>diligencia</w:t>
      </w:r>
      <w:r w:rsidRPr="00F30795">
        <w:rPr>
          <w:rFonts w:ascii="Arial Narrow" w:hAnsi="Arial Narrow"/>
          <w:spacing w:val="-11"/>
        </w:rPr>
        <w:t xml:space="preserve"> </w:t>
      </w:r>
      <w:r w:rsidRPr="00F30795">
        <w:rPr>
          <w:rFonts w:ascii="Arial Narrow" w:hAnsi="Arial Narrow"/>
        </w:rPr>
        <w:t>intensificada.</w:t>
      </w:r>
    </w:p>
    <w:p w14:paraId="1E26055B" w14:textId="77777777" w:rsidR="009B4B79" w:rsidRPr="00F30795" w:rsidRDefault="009B4B79" w:rsidP="00F30795">
      <w:pPr>
        <w:pStyle w:val="Textoindependiente"/>
        <w:spacing w:before="1"/>
        <w:jc w:val="both"/>
        <w:rPr>
          <w:rFonts w:ascii="Arial Narrow" w:hAnsi="Arial Narrow"/>
        </w:rPr>
      </w:pPr>
    </w:p>
    <w:p w14:paraId="33A848E1" w14:textId="77777777" w:rsidR="009B4B79" w:rsidRPr="00F30795" w:rsidRDefault="009B4B79" w:rsidP="00F30795">
      <w:pPr>
        <w:pStyle w:val="Ttulo1"/>
        <w:keepNext w:val="0"/>
        <w:widowControl w:val="0"/>
        <w:tabs>
          <w:tab w:val="left" w:pos="565"/>
          <w:tab w:val="left" w:pos="566"/>
        </w:tabs>
        <w:autoSpaceDE w:val="0"/>
        <w:autoSpaceDN w:val="0"/>
        <w:spacing w:before="1" w:after="0"/>
        <w:ind w:left="132"/>
        <w:jc w:val="both"/>
        <w:rPr>
          <w:rFonts w:ascii="Arial Narrow" w:hAnsi="Arial Narrow"/>
          <w:sz w:val="22"/>
          <w:szCs w:val="22"/>
        </w:rPr>
      </w:pPr>
      <w:bookmarkStart w:id="11" w:name="_TOC_250003"/>
      <w:r w:rsidRPr="00F30795">
        <w:rPr>
          <w:rFonts w:ascii="Arial Narrow" w:hAnsi="Arial Narrow"/>
          <w:sz w:val="22"/>
          <w:szCs w:val="22"/>
        </w:rPr>
        <w:t>CONSULTA</w:t>
      </w:r>
      <w:r w:rsidRPr="00F30795">
        <w:rPr>
          <w:rFonts w:ascii="Arial Narrow" w:hAnsi="Arial Narrow"/>
          <w:spacing w:val="-9"/>
          <w:sz w:val="22"/>
          <w:szCs w:val="22"/>
        </w:rPr>
        <w:t xml:space="preserve"> </w:t>
      </w:r>
      <w:r w:rsidRPr="00F30795">
        <w:rPr>
          <w:rFonts w:ascii="Arial Narrow" w:hAnsi="Arial Narrow"/>
          <w:sz w:val="22"/>
          <w:szCs w:val="22"/>
        </w:rPr>
        <w:t>EN</w:t>
      </w:r>
      <w:r w:rsidRPr="00F30795">
        <w:rPr>
          <w:rFonts w:ascii="Arial Narrow" w:hAnsi="Arial Narrow"/>
          <w:spacing w:val="-1"/>
          <w:sz w:val="22"/>
          <w:szCs w:val="22"/>
        </w:rPr>
        <w:t xml:space="preserve"> </w:t>
      </w:r>
      <w:bookmarkEnd w:id="11"/>
      <w:r w:rsidRPr="00F30795">
        <w:rPr>
          <w:rFonts w:ascii="Arial Narrow" w:hAnsi="Arial Narrow"/>
          <w:sz w:val="22"/>
          <w:szCs w:val="22"/>
        </w:rPr>
        <w:t>LISTAS:</w:t>
      </w:r>
    </w:p>
    <w:p w14:paraId="5A00B664" w14:textId="77777777" w:rsidR="009B4B79" w:rsidRPr="00F30795" w:rsidRDefault="009B4B79" w:rsidP="00F30795">
      <w:pPr>
        <w:pStyle w:val="Textoindependiente"/>
        <w:spacing w:before="6"/>
        <w:jc w:val="both"/>
        <w:rPr>
          <w:rFonts w:ascii="Arial Narrow" w:hAnsi="Arial Narrow"/>
          <w:b/>
        </w:rPr>
      </w:pPr>
    </w:p>
    <w:p w14:paraId="066C1CA4" w14:textId="6D857897" w:rsidR="006714C2" w:rsidRPr="00F30795" w:rsidRDefault="006714C2" w:rsidP="00F30795">
      <w:pPr>
        <w:pStyle w:val="Nivel1"/>
        <w:rPr>
          <w:sz w:val="22"/>
          <w:szCs w:val="22"/>
        </w:rPr>
      </w:pPr>
      <w:r w:rsidRPr="00F30795">
        <w:rPr>
          <w:sz w:val="22"/>
          <w:szCs w:val="22"/>
        </w:rPr>
        <w:t>LISTAS NACIONALES E INTERNACIONALES VINCULANTES</w:t>
      </w:r>
      <w:bookmarkEnd w:id="10"/>
    </w:p>
    <w:p w14:paraId="7C9375AC" w14:textId="77777777" w:rsidR="006714C2" w:rsidRPr="00F30795" w:rsidRDefault="006714C2" w:rsidP="00F30795">
      <w:pPr>
        <w:pStyle w:val="Textoindependiente"/>
        <w:spacing w:line="244" w:lineRule="auto"/>
        <w:ind w:right="528"/>
        <w:jc w:val="both"/>
        <w:rPr>
          <w:rFonts w:ascii="Arial Narrow" w:hAnsi="Arial Narrow" w:cs="Arial"/>
        </w:rPr>
      </w:pPr>
    </w:p>
    <w:p w14:paraId="40164D3B" w14:textId="2AD5B833" w:rsidR="006714C2" w:rsidRPr="00F30795" w:rsidRDefault="006714C2" w:rsidP="00F30795">
      <w:pPr>
        <w:pStyle w:val="Textoindependiente"/>
        <w:spacing w:line="244" w:lineRule="auto"/>
        <w:ind w:right="528"/>
        <w:jc w:val="both"/>
        <w:rPr>
          <w:rFonts w:ascii="Arial Narrow" w:hAnsi="Arial Narrow" w:cs="Arial"/>
        </w:rPr>
      </w:pPr>
      <w:r w:rsidRPr="00F30795">
        <w:rPr>
          <w:rFonts w:ascii="Arial Narrow" w:hAnsi="Arial Narrow" w:cs="Arial"/>
        </w:rPr>
        <w:t xml:space="preserve">Estas listas ayudaran para que la </w:t>
      </w:r>
      <w:r w:rsidR="00D827AD" w:rsidRPr="00F30795">
        <w:rPr>
          <w:rFonts w:ascii="Arial Narrow" w:hAnsi="Arial Narrow" w:cs="Arial"/>
        </w:rPr>
        <w:t>e</w:t>
      </w:r>
      <w:r w:rsidRPr="00F30795">
        <w:rPr>
          <w:rFonts w:ascii="Arial Narrow" w:hAnsi="Arial Narrow" w:cs="Arial"/>
        </w:rPr>
        <w:t>ntidad contemple abstenerse o buscar terminar relaciones jurídicas o de cualquier otro tipo con las personas naturales o jurídicas que en ellas figuren por el componente de alto riesgo que no puede mitigarse, así la Entidad tenga implementados controles.</w:t>
      </w:r>
    </w:p>
    <w:p w14:paraId="329DB31E" w14:textId="77777777" w:rsidR="006714C2" w:rsidRPr="00F30795" w:rsidRDefault="006714C2" w:rsidP="00F30795">
      <w:pPr>
        <w:pStyle w:val="Textoindependiente"/>
        <w:spacing w:line="244" w:lineRule="auto"/>
        <w:ind w:right="528"/>
        <w:jc w:val="both"/>
        <w:rPr>
          <w:rFonts w:ascii="Arial Narrow" w:hAnsi="Arial Narrow" w:cs="Arial"/>
        </w:rPr>
      </w:pPr>
    </w:p>
    <w:p w14:paraId="66ED41D7" w14:textId="77777777" w:rsidR="006714C2" w:rsidRPr="00F30795" w:rsidRDefault="006714C2" w:rsidP="00F30795">
      <w:pPr>
        <w:pStyle w:val="Textoindependiente"/>
        <w:spacing w:line="244" w:lineRule="auto"/>
        <w:ind w:right="528"/>
        <w:jc w:val="both"/>
        <w:rPr>
          <w:rFonts w:ascii="Arial Narrow" w:hAnsi="Arial Narrow" w:cs="Arial"/>
        </w:rPr>
      </w:pPr>
      <w:r w:rsidRPr="00F30795">
        <w:rPr>
          <w:rFonts w:ascii="Arial Narrow" w:hAnsi="Arial Narrow" w:cs="Arial"/>
        </w:rPr>
        <w:t xml:space="preserve">Tienen esta característica las listas de las Naciones Unidas, las listas OFAC entre otras. </w:t>
      </w:r>
    </w:p>
    <w:p w14:paraId="3703BAEF" w14:textId="77777777" w:rsidR="006714C2" w:rsidRPr="00F30795" w:rsidRDefault="006714C2" w:rsidP="00F30795">
      <w:pPr>
        <w:pStyle w:val="Textoindependiente"/>
        <w:spacing w:line="244" w:lineRule="auto"/>
        <w:ind w:left="461" w:right="528"/>
        <w:jc w:val="both"/>
        <w:rPr>
          <w:rFonts w:ascii="Arial Narrow" w:hAnsi="Arial Narrow" w:cs="Arial"/>
        </w:rPr>
      </w:pPr>
    </w:p>
    <w:p w14:paraId="252736E5" w14:textId="77777777" w:rsidR="006714C2" w:rsidRPr="00F30795" w:rsidRDefault="006714C2" w:rsidP="00CC251B">
      <w:pPr>
        <w:pStyle w:val="Textoindependiente"/>
        <w:numPr>
          <w:ilvl w:val="0"/>
          <w:numId w:val="4"/>
        </w:numPr>
        <w:spacing w:line="244" w:lineRule="auto"/>
        <w:ind w:right="528"/>
        <w:jc w:val="both"/>
        <w:rPr>
          <w:rFonts w:ascii="Arial Narrow" w:hAnsi="Arial Narrow" w:cs="Arial"/>
        </w:rPr>
      </w:pPr>
      <w:r w:rsidRPr="00F30795">
        <w:rPr>
          <w:rFonts w:ascii="Arial Narrow" w:hAnsi="Arial Narrow" w:cs="Arial"/>
          <w:b/>
        </w:rPr>
        <w:t>Listas OFAC</w:t>
      </w:r>
      <w:r w:rsidRPr="00F30795">
        <w:rPr>
          <w:rFonts w:ascii="Arial Narrow" w:hAnsi="Arial Narrow" w:cs="Arial"/>
        </w:rPr>
        <w:t>:</w:t>
      </w:r>
    </w:p>
    <w:p w14:paraId="6C71C163" w14:textId="77777777" w:rsidR="006714C2" w:rsidRPr="00F30795" w:rsidRDefault="006714C2" w:rsidP="00F30795">
      <w:pPr>
        <w:pStyle w:val="Textoindependiente"/>
        <w:spacing w:line="244" w:lineRule="auto"/>
        <w:ind w:right="528"/>
        <w:jc w:val="both"/>
        <w:rPr>
          <w:rFonts w:ascii="Arial Narrow" w:hAnsi="Arial Narrow" w:cs="Arial"/>
        </w:rPr>
      </w:pPr>
    </w:p>
    <w:p w14:paraId="6314D6C4" w14:textId="77777777" w:rsidR="006714C2" w:rsidRPr="00F30795" w:rsidRDefault="006714C2" w:rsidP="00F30795">
      <w:pPr>
        <w:pStyle w:val="Textoindependiente"/>
        <w:spacing w:line="244" w:lineRule="auto"/>
        <w:ind w:right="528"/>
        <w:jc w:val="both"/>
        <w:rPr>
          <w:rFonts w:ascii="Arial Narrow" w:hAnsi="Arial Narrow" w:cs="Arial"/>
        </w:rPr>
      </w:pPr>
      <w:r w:rsidRPr="00F30795">
        <w:rPr>
          <w:rFonts w:ascii="Arial Narrow" w:hAnsi="Arial Narrow" w:cs="Arial"/>
        </w:rPr>
        <w:t>Este tipo de listas son emitidas por la Oficina de Control de Activos Extranjeros (OFAC) del Departamento del Tesoro de los Estados Unidos que contienen nombres de narcotraficantes especialmente señalados (</w:t>
      </w:r>
      <w:proofErr w:type="spellStart"/>
      <w:r w:rsidRPr="00F30795">
        <w:rPr>
          <w:rFonts w:ascii="Arial Narrow" w:hAnsi="Arial Narrow" w:cs="Arial"/>
        </w:rPr>
        <w:t>Significant</w:t>
      </w:r>
      <w:proofErr w:type="spellEnd"/>
      <w:r w:rsidRPr="00F30795">
        <w:rPr>
          <w:rFonts w:ascii="Arial Narrow" w:hAnsi="Arial Narrow" w:cs="Arial"/>
        </w:rPr>
        <w:t xml:space="preserve"> </w:t>
      </w:r>
      <w:proofErr w:type="spellStart"/>
      <w:r w:rsidRPr="00F30795">
        <w:rPr>
          <w:rFonts w:ascii="Arial Narrow" w:hAnsi="Arial Narrow" w:cs="Arial"/>
        </w:rPr>
        <w:t>Designated</w:t>
      </w:r>
      <w:proofErr w:type="spellEnd"/>
      <w:r w:rsidRPr="00F30795">
        <w:rPr>
          <w:rFonts w:ascii="Arial Narrow" w:hAnsi="Arial Narrow" w:cs="Arial"/>
        </w:rPr>
        <w:t xml:space="preserve"> </w:t>
      </w:r>
      <w:proofErr w:type="spellStart"/>
      <w:r w:rsidRPr="00F30795">
        <w:rPr>
          <w:rFonts w:ascii="Arial Narrow" w:hAnsi="Arial Narrow" w:cs="Arial"/>
        </w:rPr>
        <w:t>Narcotics</w:t>
      </w:r>
      <w:proofErr w:type="spellEnd"/>
      <w:r w:rsidRPr="00F30795">
        <w:rPr>
          <w:rFonts w:ascii="Arial Narrow" w:hAnsi="Arial Narrow" w:cs="Arial"/>
        </w:rPr>
        <w:t xml:space="preserve"> </w:t>
      </w:r>
      <w:proofErr w:type="spellStart"/>
      <w:r w:rsidRPr="00F30795">
        <w:rPr>
          <w:rFonts w:ascii="Arial Narrow" w:hAnsi="Arial Narrow" w:cs="Arial"/>
        </w:rPr>
        <w:t>Traffickers</w:t>
      </w:r>
      <w:proofErr w:type="spellEnd"/>
      <w:r w:rsidRPr="00F30795">
        <w:rPr>
          <w:rFonts w:ascii="Arial Narrow" w:hAnsi="Arial Narrow" w:cs="Arial"/>
        </w:rPr>
        <w:t xml:space="preserve"> – SDNT LIST), narcotraficantes extranjeros significativos (</w:t>
      </w:r>
      <w:proofErr w:type="spellStart"/>
      <w:r w:rsidRPr="00F30795">
        <w:rPr>
          <w:rFonts w:ascii="Arial Narrow" w:hAnsi="Arial Narrow" w:cs="Arial"/>
        </w:rPr>
        <w:t>Significant</w:t>
      </w:r>
      <w:proofErr w:type="spellEnd"/>
      <w:r w:rsidRPr="00F30795">
        <w:rPr>
          <w:rFonts w:ascii="Arial Narrow" w:hAnsi="Arial Narrow" w:cs="Arial"/>
        </w:rPr>
        <w:t xml:space="preserve"> </w:t>
      </w:r>
      <w:proofErr w:type="spellStart"/>
      <w:r w:rsidRPr="00F30795">
        <w:rPr>
          <w:rFonts w:ascii="Arial Narrow" w:hAnsi="Arial Narrow" w:cs="Arial"/>
        </w:rPr>
        <w:t>Foreign</w:t>
      </w:r>
      <w:proofErr w:type="spellEnd"/>
      <w:r w:rsidRPr="00F30795">
        <w:rPr>
          <w:rFonts w:ascii="Arial Narrow" w:hAnsi="Arial Narrow" w:cs="Arial"/>
        </w:rPr>
        <w:t xml:space="preserve"> </w:t>
      </w:r>
      <w:proofErr w:type="spellStart"/>
      <w:r w:rsidRPr="00F30795">
        <w:rPr>
          <w:rFonts w:ascii="Arial Narrow" w:hAnsi="Arial Narrow" w:cs="Arial"/>
        </w:rPr>
        <w:t>Narcotic</w:t>
      </w:r>
      <w:proofErr w:type="spellEnd"/>
      <w:r w:rsidRPr="00F30795">
        <w:rPr>
          <w:rFonts w:ascii="Arial Narrow" w:hAnsi="Arial Narrow" w:cs="Arial"/>
        </w:rPr>
        <w:t xml:space="preserve"> </w:t>
      </w:r>
      <w:proofErr w:type="spellStart"/>
      <w:r w:rsidRPr="00F30795">
        <w:rPr>
          <w:rFonts w:ascii="Arial Narrow" w:hAnsi="Arial Narrow" w:cs="Arial"/>
        </w:rPr>
        <w:t>Traffickers</w:t>
      </w:r>
      <w:proofErr w:type="spellEnd"/>
      <w:r w:rsidRPr="00F30795">
        <w:rPr>
          <w:rFonts w:ascii="Arial Narrow" w:hAnsi="Arial Narrow" w:cs="Arial"/>
        </w:rPr>
        <w:t xml:space="preserve"> – SFNT LIST), terroristas globales especialmente señalados (</w:t>
      </w:r>
      <w:proofErr w:type="spellStart"/>
      <w:r w:rsidRPr="00F30795">
        <w:rPr>
          <w:rFonts w:ascii="Arial Narrow" w:hAnsi="Arial Narrow" w:cs="Arial"/>
        </w:rPr>
        <w:t>Significant</w:t>
      </w:r>
      <w:proofErr w:type="spellEnd"/>
      <w:r w:rsidRPr="00F30795">
        <w:rPr>
          <w:rFonts w:ascii="Arial Narrow" w:hAnsi="Arial Narrow" w:cs="Arial"/>
        </w:rPr>
        <w:t xml:space="preserve"> </w:t>
      </w:r>
      <w:proofErr w:type="spellStart"/>
      <w:r w:rsidRPr="00F30795">
        <w:rPr>
          <w:rFonts w:ascii="Arial Narrow" w:hAnsi="Arial Narrow" w:cs="Arial"/>
        </w:rPr>
        <w:t>Designated</w:t>
      </w:r>
      <w:proofErr w:type="spellEnd"/>
      <w:r w:rsidRPr="00F30795">
        <w:rPr>
          <w:rFonts w:ascii="Arial Narrow" w:hAnsi="Arial Narrow" w:cs="Arial"/>
        </w:rPr>
        <w:t xml:space="preserve"> Global Terroristas – SDGT LIST), cabecillas de organizaciones criminales o terroristas, o que representan  un riesgo alto.</w:t>
      </w:r>
    </w:p>
    <w:p w14:paraId="31801B4F" w14:textId="77777777" w:rsidR="006714C2" w:rsidRPr="00F30795" w:rsidRDefault="006714C2" w:rsidP="00F30795">
      <w:pPr>
        <w:pStyle w:val="Textoindependiente"/>
        <w:spacing w:line="244" w:lineRule="auto"/>
        <w:ind w:left="461" w:right="528"/>
        <w:jc w:val="both"/>
        <w:rPr>
          <w:rFonts w:ascii="Arial Narrow" w:hAnsi="Arial Narrow" w:cs="Arial"/>
        </w:rPr>
      </w:pPr>
    </w:p>
    <w:p w14:paraId="1AA47414" w14:textId="77777777" w:rsidR="006714C2" w:rsidRPr="00F30795" w:rsidRDefault="006714C2" w:rsidP="00F30795">
      <w:pPr>
        <w:pStyle w:val="Textoindependiente"/>
        <w:spacing w:line="244" w:lineRule="auto"/>
        <w:ind w:right="528"/>
        <w:jc w:val="both"/>
        <w:rPr>
          <w:rFonts w:ascii="Arial Narrow" w:hAnsi="Arial Narrow" w:cs="Arial"/>
          <w:b/>
        </w:rPr>
      </w:pPr>
    </w:p>
    <w:p w14:paraId="3205D698" w14:textId="77777777" w:rsidR="006714C2" w:rsidRPr="00F30795" w:rsidRDefault="006714C2" w:rsidP="00CC251B">
      <w:pPr>
        <w:pStyle w:val="Textoindependiente"/>
        <w:numPr>
          <w:ilvl w:val="0"/>
          <w:numId w:val="4"/>
        </w:numPr>
        <w:spacing w:line="244" w:lineRule="auto"/>
        <w:ind w:right="528"/>
        <w:jc w:val="both"/>
        <w:rPr>
          <w:rFonts w:ascii="Arial Narrow" w:hAnsi="Arial Narrow" w:cs="Arial"/>
          <w:b/>
        </w:rPr>
      </w:pPr>
      <w:r w:rsidRPr="00F30795">
        <w:rPr>
          <w:rFonts w:ascii="Arial Narrow" w:hAnsi="Arial Narrow" w:cs="Arial"/>
          <w:b/>
        </w:rPr>
        <w:t>Listas de las naciones unidas (ONU):</w:t>
      </w:r>
    </w:p>
    <w:p w14:paraId="250648F5" w14:textId="77777777" w:rsidR="006714C2" w:rsidRPr="00F30795" w:rsidRDefault="006714C2" w:rsidP="00F30795">
      <w:pPr>
        <w:pStyle w:val="Textoindependiente"/>
        <w:spacing w:line="244" w:lineRule="auto"/>
        <w:ind w:right="528"/>
        <w:jc w:val="both"/>
        <w:rPr>
          <w:rFonts w:ascii="Arial Narrow" w:hAnsi="Arial Narrow" w:cs="Arial"/>
        </w:rPr>
      </w:pPr>
    </w:p>
    <w:p w14:paraId="7D299A45" w14:textId="77777777" w:rsidR="006714C2" w:rsidRPr="00F30795" w:rsidRDefault="006714C2" w:rsidP="00F30795">
      <w:pPr>
        <w:pStyle w:val="Textoindependiente"/>
        <w:spacing w:line="244" w:lineRule="auto"/>
        <w:ind w:right="528"/>
        <w:jc w:val="both"/>
        <w:rPr>
          <w:rFonts w:ascii="Arial Narrow" w:hAnsi="Arial Narrow" w:cs="Arial"/>
        </w:rPr>
      </w:pPr>
      <w:r w:rsidRPr="00F30795">
        <w:rPr>
          <w:rFonts w:ascii="Arial Narrow" w:hAnsi="Arial Narrow" w:cs="Arial"/>
        </w:rPr>
        <w:t>Estas listas son emitidas por el Consejo de Seguridad de las Naciones Unidas de personas y entidades asociadas con organizaciones terroristas. Estas listas son vinculantes para Colombia conforme al derecho internacional, de ahí la gran importancia de mantenerlas al interior de la entidad para los respectivos filtros que deben ser por lo menos una vez al año.</w:t>
      </w:r>
    </w:p>
    <w:p w14:paraId="40103CE8" w14:textId="77777777" w:rsidR="006714C2" w:rsidRPr="00F30795" w:rsidRDefault="006714C2" w:rsidP="00F30795">
      <w:pPr>
        <w:pStyle w:val="Textoindependiente"/>
        <w:spacing w:line="244" w:lineRule="auto"/>
        <w:ind w:left="461" w:right="528"/>
        <w:jc w:val="both"/>
        <w:rPr>
          <w:rFonts w:ascii="Arial Narrow" w:hAnsi="Arial Narrow" w:cs="Arial"/>
        </w:rPr>
      </w:pPr>
    </w:p>
    <w:p w14:paraId="49FD633A" w14:textId="77777777" w:rsidR="006714C2" w:rsidRPr="00F30795" w:rsidRDefault="006714C2" w:rsidP="00F30795">
      <w:pPr>
        <w:pStyle w:val="Textoindependiente"/>
        <w:spacing w:line="244" w:lineRule="auto"/>
        <w:ind w:right="528"/>
        <w:jc w:val="both"/>
        <w:rPr>
          <w:rFonts w:ascii="Arial Narrow" w:hAnsi="Arial Narrow" w:cs="Arial"/>
        </w:rPr>
      </w:pPr>
      <w:r w:rsidRPr="00F30795">
        <w:rPr>
          <w:rFonts w:ascii="Arial Narrow" w:hAnsi="Arial Narrow" w:cs="Arial"/>
        </w:rPr>
        <w:t>Las listas antilavado que la Entidad implemente varían según el contexto y para la SNR es importante tener en cuenta los riesgos jurisdiccionales por su presencia en la mayor parte del territorio nacional. Sin embargo, algunas de las listas más comunes y que pueden aportar una mejor debida diligencia incluyen:</w:t>
      </w:r>
    </w:p>
    <w:p w14:paraId="18D484D6" w14:textId="77777777" w:rsidR="006714C2" w:rsidRPr="00F30795" w:rsidRDefault="006714C2" w:rsidP="00F30795">
      <w:pPr>
        <w:pStyle w:val="Textoindependiente"/>
        <w:spacing w:line="244" w:lineRule="auto"/>
        <w:ind w:right="528"/>
        <w:jc w:val="both"/>
        <w:rPr>
          <w:rFonts w:ascii="Arial Narrow" w:hAnsi="Arial Narrow" w:cs="Arial"/>
        </w:rPr>
      </w:pPr>
    </w:p>
    <w:p w14:paraId="2BF8B446" w14:textId="77777777" w:rsidR="006714C2" w:rsidRPr="00F30795" w:rsidRDefault="006714C2" w:rsidP="00CC251B">
      <w:pPr>
        <w:pStyle w:val="Textoindependiente"/>
        <w:numPr>
          <w:ilvl w:val="0"/>
          <w:numId w:val="4"/>
        </w:numPr>
        <w:spacing w:line="244" w:lineRule="auto"/>
        <w:ind w:right="528"/>
        <w:jc w:val="both"/>
        <w:rPr>
          <w:rFonts w:ascii="Arial Narrow" w:hAnsi="Arial Narrow" w:cs="Arial"/>
        </w:rPr>
      </w:pPr>
      <w:r w:rsidRPr="00F30795">
        <w:rPr>
          <w:rFonts w:ascii="Arial Narrow" w:hAnsi="Arial Narrow" w:cs="Arial"/>
          <w:b/>
          <w:bCs/>
        </w:rPr>
        <w:t>Lista de Sanciones del Consejo de Seguridad de las Naciones Unidas</w:t>
      </w:r>
      <w:r w:rsidRPr="00F30795">
        <w:rPr>
          <w:rFonts w:ascii="Arial Narrow" w:hAnsi="Arial Narrow" w:cs="Arial"/>
        </w:rPr>
        <w:t>:</w:t>
      </w:r>
    </w:p>
    <w:p w14:paraId="7F28B38C" w14:textId="77777777" w:rsidR="006714C2" w:rsidRPr="00F30795" w:rsidRDefault="006714C2" w:rsidP="00F30795">
      <w:pPr>
        <w:pStyle w:val="Textoindependiente"/>
        <w:spacing w:line="244" w:lineRule="auto"/>
        <w:ind w:left="461" w:right="528"/>
        <w:jc w:val="both"/>
        <w:rPr>
          <w:rFonts w:ascii="Arial Narrow" w:hAnsi="Arial Narrow" w:cs="Arial"/>
        </w:rPr>
      </w:pPr>
    </w:p>
    <w:p w14:paraId="577D050F" w14:textId="1856F879" w:rsidR="006714C2" w:rsidRPr="00F30795" w:rsidRDefault="006714C2" w:rsidP="00F30795">
      <w:pPr>
        <w:pStyle w:val="Textoindependiente"/>
        <w:spacing w:line="244" w:lineRule="auto"/>
        <w:ind w:right="528"/>
        <w:jc w:val="both"/>
        <w:rPr>
          <w:rFonts w:ascii="Arial Narrow" w:hAnsi="Arial Narrow" w:cs="Arial"/>
        </w:rPr>
      </w:pPr>
      <w:r w:rsidRPr="00F30795">
        <w:rPr>
          <w:rFonts w:ascii="Arial Narrow" w:hAnsi="Arial Narrow" w:cs="Arial"/>
        </w:rPr>
        <w:t xml:space="preserve">Esta lista contiene individuos y entidades sujetos a sanciones internacionales por actividades relacionadas con el terrorismo, la proliferación de armas nucleares y otras amenazas a la paz y la seguridad internacional. En Colombia no se construyen armas de destrucción masiva, pero si existe el </w:t>
      </w:r>
      <w:r w:rsidR="00146BFB" w:rsidRPr="00F30795">
        <w:rPr>
          <w:rFonts w:ascii="Arial Narrow" w:hAnsi="Arial Narrow" w:cs="Arial"/>
        </w:rPr>
        <w:t>tránsito</w:t>
      </w:r>
      <w:r w:rsidRPr="00F30795">
        <w:rPr>
          <w:rFonts w:ascii="Arial Narrow" w:hAnsi="Arial Narrow" w:cs="Arial"/>
        </w:rPr>
        <w:t xml:space="preserve"> de sus </w:t>
      </w:r>
      <w:r w:rsidR="00146BFB" w:rsidRPr="00F30795">
        <w:rPr>
          <w:rFonts w:ascii="Arial Narrow" w:hAnsi="Arial Narrow" w:cs="Arial"/>
        </w:rPr>
        <w:t xml:space="preserve">insumos, lo que la hace vulnerable.  </w:t>
      </w:r>
    </w:p>
    <w:p w14:paraId="7237EC62" w14:textId="77777777" w:rsidR="006714C2" w:rsidRPr="00F30795" w:rsidRDefault="006714C2" w:rsidP="00F30795">
      <w:pPr>
        <w:pStyle w:val="Textoindependiente"/>
        <w:spacing w:line="244" w:lineRule="auto"/>
        <w:ind w:right="528"/>
        <w:jc w:val="both"/>
        <w:rPr>
          <w:rFonts w:ascii="Arial Narrow" w:hAnsi="Arial Narrow" w:cs="Arial"/>
        </w:rPr>
      </w:pPr>
    </w:p>
    <w:p w14:paraId="667466EE" w14:textId="77777777" w:rsidR="006714C2" w:rsidRPr="00F30795" w:rsidRDefault="006714C2" w:rsidP="00CC251B">
      <w:pPr>
        <w:pStyle w:val="Textoindependiente"/>
        <w:numPr>
          <w:ilvl w:val="0"/>
          <w:numId w:val="4"/>
        </w:numPr>
        <w:spacing w:line="244" w:lineRule="auto"/>
        <w:ind w:right="528"/>
        <w:jc w:val="both"/>
        <w:rPr>
          <w:rFonts w:ascii="Arial Narrow" w:hAnsi="Arial Narrow" w:cs="Arial"/>
        </w:rPr>
      </w:pPr>
      <w:r w:rsidRPr="00F30795">
        <w:rPr>
          <w:rFonts w:ascii="Arial Narrow" w:hAnsi="Arial Narrow" w:cs="Arial"/>
          <w:b/>
          <w:bCs/>
        </w:rPr>
        <w:t>Lista de Sanciones de la Unión Europea</w:t>
      </w:r>
      <w:r w:rsidRPr="00F30795">
        <w:rPr>
          <w:rFonts w:ascii="Arial Narrow" w:hAnsi="Arial Narrow" w:cs="Arial"/>
        </w:rPr>
        <w:t xml:space="preserve">: </w:t>
      </w:r>
    </w:p>
    <w:p w14:paraId="1A9DB811" w14:textId="77777777" w:rsidR="006714C2" w:rsidRPr="00F30795" w:rsidRDefault="006714C2" w:rsidP="00F30795">
      <w:pPr>
        <w:pStyle w:val="Textoindependiente"/>
        <w:spacing w:line="244" w:lineRule="auto"/>
        <w:ind w:right="528"/>
        <w:jc w:val="both"/>
        <w:rPr>
          <w:rFonts w:ascii="Arial Narrow" w:hAnsi="Arial Narrow" w:cs="Arial"/>
        </w:rPr>
      </w:pPr>
    </w:p>
    <w:p w14:paraId="2FAB2477" w14:textId="77777777" w:rsidR="006714C2" w:rsidRPr="00F30795" w:rsidRDefault="006714C2" w:rsidP="00F30795">
      <w:pPr>
        <w:pStyle w:val="Textoindependiente"/>
        <w:spacing w:line="244" w:lineRule="auto"/>
        <w:ind w:right="528"/>
        <w:jc w:val="both"/>
        <w:rPr>
          <w:rFonts w:ascii="Arial Narrow" w:hAnsi="Arial Narrow" w:cs="Arial"/>
        </w:rPr>
      </w:pPr>
      <w:r w:rsidRPr="00F30795">
        <w:rPr>
          <w:rFonts w:ascii="Arial Narrow" w:hAnsi="Arial Narrow" w:cs="Arial"/>
        </w:rPr>
        <w:t>La Unión Europea mantiene su propia lista de personas y entidades sujetas a sanciones por diversas razones, incluidas violaciones de los derechos humanos, terrorismo y proliferación de armas.</w:t>
      </w:r>
    </w:p>
    <w:p w14:paraId="53A2BD39" w14:textId="77777777" w:rsidR="006714C2" w:rsidRPr="00F30795" w:rsidRDefault="006714C2" w:rsidP="00F30795">
      <w:pPr>
        <w:pStyle w:val="Textoindependiente"/>
        <w:spacing w:line="244" w:lineRule="auto"/>
        <w:ind w:right="528"/>
        <w:jc w:val="both"/>
        <w:rPr>
          <w:rFonts w:ascii="Arial Narrow" w:hAnsi="Arial Narrow" w:cs="Arial"/>
        </w:rPr>
      </w:pPr>
    </w:p>
    <w:p w14:paraId="2542254D" w14:textId="77777777" w:rsidR="006714C2" w:rsidRPr="00F30795" w:rsidRDefault="006714C2" w:rsidP="00CC251B">
      <w:pPr>
        <w:pStyle w:val="Textoindependiente"/>
        <w:numPr>
          <w:ilvl w:val="0"/>
          <w:numId w:val="4"/>
        </w:numPr>
        <w:spacing w:line="244" w:lineRule="auto"/>
        <w:ind w:right="528"/>
        <w:jc w:val="both"/>
        <w:rPr>
          <w:rFonts w:ascii="Arial Narrow" w:hAnsi="Arial Narrow" w:cs="Arial"/>
        </w:rPr>
      </w:pPr>
      <w:r w:rsidRPr="00F30795">
        <w:rPr>
          <w:rFonts w:ascii="Arial Narrow" w:hAnsi="Arial Narrow" w:cs="Arial"/>
          <w:b/>
          <w:bCs/>
        </w:rPr>
        <w:t>Lista de Personas Políticamente Expuestas (PEP)</w:t>
      </w:r>
      <w:r w:rsidRPr="00F30795">
        <w:rPr>
          <w:rFonts w:ascii="Arial Narrow" w:hAnsi="Arial Narrow" w:cs="Arial"/>
        </w:rPr>
        <w:t>:</w:t>
      </w:r>
    </w:p>
    <w:p w14:paraId="759DBC88" w14:textId="77777777" w:rsidR="006714C2" w:rsidRPr="00F30795" w:rsidRDefault="006714C2" w:rsidP="00F30795">
      <w:pPr>
        <w:pStyle w:val="Textoindependiente"/>
        <w:spacing w:line="244" w:lineRule="auto"/>
        <w:ind w:right="528"/>
        <w:jc w:val="both"/>
        <w:rPr>
          <w:rFonts w:ascii="Arial Narrow" w:hAnsi="Arial Narrow" w:cs="Arial"/>
        </w:rPr>
      </w:pPr>
    </w:p>
    <w:p w14:paraId="3F56AB23" w14:textId="77777777" w:rsidR="006714C2" w:rsidRPr="00F30795" w:rsidRDefault="006714C2" w:rsidP="00F30795">
      <w:pPr>
        <w:pStyle w:val="Textoindependiente"/>
        <w:spacing w:line="244" w:lineRule="auto"/>
        <w:ind w:right="528"/>
        <w:jc w:val="both"/>
        <w:rPr>
          <w:rFonts w:ascii="Arial Narrow" w:hAnsi="Arial Narrow" w:cs="Arial"/>
        </w:rPr>
      </w:pPr>
      <w:r w:rsidRPr="00F30795">
        <w:rPr>
          <w:rFonts w:ascii="Arial Narrow" w:hAnsi="Arial Narrow" w:cs="Arial"/>
        </w:rPr>
        <w:lastRenderedPageBreak/>
        <w:t xml:space="preserve"> Esta lista incluye a funcionarios públicos de alto nivel y a sus familiares cercanos en grado de consanguinidad y afinidad, cuyas actividades financieras pueden representar un riesgo de corrupción o lavado de dinero debido a su posición política, debemos tener en cuenta la importancia de consultar este tipo de listas, toda vez que aportan a mitigar riesgos asociado de corrupción.</w:t>
      </w:r>
    </w:p>
    <w:p w14:paraId="7AF02FC2" w14:textId="77777777" w:rsidR="006714C2" w:rsidRPr="00F30795" w:rsidRDefault="006714C2" w:rsidP="00F30795">
      <w:pPr>
        <w:pStyle w:val="Textoindependiente"/>
        <w:spacing w:line="244" w:lineRule="auto"/>
        <w:ind w:right="528"/>
        <w:jc w:val="both"/>
        <w:rPr>
          <w:rFonts w:ascii="Arial Narrow" w:hAnsi="Arial Narrow" w:cs="Arial"/>
        </w:rPr>
      </w:pPr>
    </w:p>
    <w:p w14:paraId="6B6521B5" w14:textId="77777777" w:rsidR="006714C2" w:rsidRPr="00F30795" w:rsidRDefault="006714C2" w:rsidP="00CC251B">
      <w:pPr>
        <w:pStyle w:val="Textoindependiente"/>
        <w:numPr>
          <w:ilvl w:val="0"/>
          <w:numId w:val="4"/>
        </w:numPr>
        <w:spacing w:line="244" w:lineRule="auto"/>
        <w:ind w:right="528"/>
        <w:jc w:val="both"/>
        <w:rPr>
          <w:rFonts w:ascii="Arial Narrow" w:hAnsi="Arial Narrow" w:cs="Arial"/>
        </w:rPr>
      </w:pPr>
      <w:r w:rsidRPr="00F30795">
        <w:rPr>
          <w:rFonts w:ascii="Arial Narrow" w:hAnsi="Arial Narrow" w:cs="Arial"/>
          <w:b/>
          <w:bCs/>
        </w:rPr>
        <w:t>Lista de Entidades de Lavado de Dinero y Financiación del Terrorismo</w:t>
      </w:r>
      <w:r w:rsidRPr="00F30795">
        <w:rPr>
          <w:rFonts w:ascii="Arial Narrow" w:hAnsi="Arial Narrow" w:cs="Arial"/>
        </w:rPr>
        <w:t xml:space="preserve">: </w:t>
      </w:r>
    </w:p>
    <w:p w14:paraId="21CAFCE4" w14:textId="77777777" w:rsidR="006714C2" w:rsidRPr="00F30795" w:rsidRDefault="006714C2" w:rsidP="00F30795">
      <w:pPr>
        <w:pStyle w:val="Textoindependiente"/>
        <w:spacing w:line="244" w:lineRule="auto"/>
        <w:ind w:right="528"/>
        <w:jc w:val="both"/>
        <w:rPr>
          <w:rFonts w:ascii="Arial Narrow" w:hAnsi="Arial Narrow" w:cs="Arial"/>
        </w:rPr>
      </w:pPr>
    </w:p>
    <w:p w14:paraId="03546C1B" w14:textId="77777777" w:rsidR="006714C2" w:rsidRPr="00F30795" w:rsidRDefault="006714C2" w:rsidP="00F30795">
      <w:pPr>
        <w:pStyle w:val="Textoindependiente"/>
        <w:spacing w:line="244" w:lineRule="auto"/>
        <w:ind w:right="528"/>
        <w:jc w:val="both"/>
        <w:rPr>
          <w:rFonts w:ascii="Arial Narrow" w:hAnsi="Arial Narrow" w:cs="Arial"/>
        </w:rPr>
      </w:pPr>
      <w:r w:rsidRPr="00F30795">
        <w:rPr>
          <w:rFonts w:ascii="Arial Narrow" w:hAnsi="Arial Narrow" w:cs="Arial"/>
        </w:rPr>
        <w:t>Algunos países mantienen listas específicas de entidades identificadas como involucradas en actividades de lavado de dinero o financiación del terrorismo.</w:t>
      </w:r>
    </w:p>
    <w:p w14:paraId="58C400E7" w14:textId="77777777" w:rsidR="006714C2" w:rsidRPr="00F30795" w:rsidRDefault="006714C2" w:rsidP="00F30795">
      <w:pPr>
        <w:pStyle w:val="Textoindependiente"/>
        <w:spacing w:line="244" w:lineRule="auto"/>
        <w:ind w:right="528"/>
        <w:jc w:val="both"/>
        <w:rPr>
          <w:rFonts w:ascii="Arial Narrow" w:hAnsi="Arial Narrow" w:cs="Arial"/>
        </w:rPr>
      </w:pPr>
    </w:p>
    <w:p w14:paraId="7263877E" w14:textId="77777777" w:rsidR="006714C2" w:rsidRPr="00F30795" w:rsidRDefault="006714C2" w:rsidP="00CC251B">
      <w:pPr>
        <w:pStyle w:val="Textoindependiente"/>
        <w:numPr>
          <w:ilvl w:val="0"/>
          <w:numId w:val="4"/>
        </w:numPr>
        <w:spacing w:line="244" w:lineRule="auto"/>
        <w:ind w:right="528"/>
        <w:jc w:val="both"/>
        <w:rPr>
          <w:rFonts w:ascii="Arial Narrow" w:hAnsi="Arial Narrow" w:cs="Arial"/>
        </w:rPr>
      </w:pPr>
      <w:r w:rsidRPr="00F30795">
        <w:rPr>
          <w:rFonts w:ascii="Arial Narrow" w:hAnsi="Arial Narrow" w:cs="Arial"/>
          <w:b/>
          <w:bCs/>
        </w:rPr>
        <w:t>Lista de Sanciones del Departamento del Tesoro de los Estados Unidos (OFAC)</w:t>
      </w:r>
      <w:r w:rsidRPr="00F30795">
        <w:rPr>
          <w:rFonts w:ascii="Arial Narrow" w:hAnsi="Arial Narrow" w:cs="Arial"/>
        </w:rPr>
        <w:t>:</w:t>
      </w:r>
    </w:p>
    <w:p w14:paraId="6F51DAFE" w14:textId="77777777" w:rsidR="006714C2" w:rsidRPr="00F30795" w:rsidRDefault="006714C2" w:rsidP="00F30795">
      <w:pPr>
        <w:pStyle w:val="Textoindependiente"/>
        <w:spacing w:line="244" w:lineRule="auto"/>
        <w:ind w:right="528"/>
        <w:jc w:val="both"/>
        <w:rPr>
          <w:rFonts w:ascii="Arial Narrow" w:hAnsi="Arial Narrow" w:cs="Arial"/>
        </w:rPr>
      </w:pPr>
    </w:p>
    <w:p w14:paraId="324B239B" w14:textId="77777777" w:rsidR="006714C2" w:rsidRPr="00F30795" w:rsidRDefault="006714C2" w:rsidP="00F30795">
      <w:pPr>
        <w:pStyle w:val="Textoindependiente"/>
        <w:spacing w:line="244" w:lineRule="auto"/>
        <w:ind w:right="528"/>
        <w:jc w:val="both"/>
        <w:rPr>
          <w:rFonts w:ascii="Arial Narrow" w:hAnsi="Arial Narrow" w:cs="Arial"/>
        </w:rPr>
      </w:pPr>
      <w:r w:rsidRPr="00F30795">
        <w:rPr>
          <w:rFonts w:ascii="Arial Narrow" w:hAnsi="Arial Narrow" w:cs="Arial"/>
        </w:rPr>
        <w:t>Esta lista incluye a individuos y entidades sujetos a sanciones económicas y comerciales por una variedad de razones, incluida la participación en actividades terroristas, el narcotráfico y la proliferación de armas.</w:t>
      </w:r>
    </w:p>
    <w:p w14:paraId="07A1C95A" w14:textId="77777777" w:rsidR="006714C2" w:rsidRPr="00F30795" w:rsidRDefault="006714C2" w:rsidP="00F30795">
      <w:pPr>
        <w:pStyle w:val="Textoindependiente"/>
        <w:spacing w:line="244" w:lineRule="auto"/>
        <w:ind w:right="528"/>
        <w:jc w:val="both"/>
        <w:rPr>
          <w:rFonts w:ascii="Arial Narrow" w:hAnsi="Arial Narrow" w:cs="Arial"/>
        </w:rPr>
      </w:pPr>
    </w:p>
    <w:p w14:paraId="64B64594" w14:textId="77777777" w:rsidR="006714C2" w:rsidRPr="00F30795" w:rsidRDefault="006714C2" w:rsidP="00CC251B">
      <w:pPr>
        <w:pStyle w:val="Textoindependiente"/>
        <w:numPr>
          <w:ilvl w:val="0"/>
          <w:numId w:val="4"/>
        </w:numPr>
        <w:spacing w:line="244" w:lineRule="auto"/>
        <w:ind w:right="528"/>
        <w:jc w:val="both"/>
        <w:rPr>
          <w:rFonts w:ascii="Arial Narrow" w:hAnsi="Arial Narrow" w:cs="Arial"/>
        </w:rPr>
      </w:pPr>
      <w:r w:rsidRPr="00F30795">
        <w:rPr>
          <w:rFonts w:ascii="Arial Narrow" w:hAnsi="Arial Narrow" w:cs="Arial"/>
          <w:b/>
          <w:bCs/>
        </w:rPr>
        <w:t>Lista de Sanciones de la Oficina de Control de Activos Extranjeros (OFAC) de los Estados Unidos</w:t>
      </w:r>
      <w:r w:rsidRPr="00F30795">
        <w:rPr>
          <w:rFonts w:ascii="Arial Narrow" w:hAnsi="Arial Narrow" w:cs="Arial"/>
        </w:rPr>
        <w:t xml:space="preserve">: </w:t>
      </w:r>
    </w:p>
    <w:p w14:paraId="3F982E56" w14:textId="77777777" w:rsidR="006714C2" w:rsidRPr="00F30795" w:rsidRDefault="006714C2" w:rsidP="00F30795">
      <w:pPr>
        <w:pStyle w:val="Textoindependiente"/>
        <w:spacing w:line="244" w:lineRule="auto"/>
        <w:ind w:right="528"/>
        <w:jc w:val="both"/>
        <w:rPr>
          <w:rFonts w:ascii="Arial Narrow" w:hAnsi="Arial Narrow" w:cs="Arial"/>
        </w:rPr>
      </w:pPr>
    </w:p>
    <w:p w14:paraId="4C365E7A" w14:textId="77777777" w:rsidR="006714C2" w:rsidRPr="00F30795" w:rsidRDefault="006714C2" w:rsidP="00F30795">
      <w:pPr>
        <w:pStyle w:val="Textoindependiente"/>
        <w:spacing w:line="244" w:lineRule="auto"/>
        <w:ind w:right="528"/>
        <w:jc w:val="both"/>
        <w:rPr>
          <w:rFonts w:ascii="Arial Narrow" w:hAnsi="Arial Narrow" w:cs="Arial"/>
        </w:rPr>
      </w:pPr>
      <w:r w:rsidRPr="00F30795">
        <w:rPr>
          <w:rFonts w:ascii="Arial Narrow" w:hAnsi="Arial Narrow" w:cs="Arial"/>
        </w:rPr>
        <w:t>Similar a la lista anterior, esta lista se centra en personas y entidades sancionadas por actividades ilícitas, incluido el lavado de dinero.</w:t>
      </w:r>
    </w:p>
    <w:p w14:paraId="5CD341DD" w14:textId="77777777" w:rsidR="006714C2" w:rsidRPr="00F30795" w:rsidRDefault="006714C2" w:rsidP="00F30795">
      <w:pPr>
        <w:pStyle w:val="Textoindependiente"/>
        <w:spacing w:line="244" w:lineRule="auto"/>
        <w:ind w:right="528"/>
        <w:jc w:val="both"/>
        <w:rPr>
          <w:rFonts w:ascii="Arial Narrow" w:hAnsi="Arial Narrow" w:cs="Arial"/>
        </w:rPr>
      </w:pPr>
    </w:p>
    <w:p w14:paraId="2F92A96E" w14:textId="77777777" w:rsidR="006714C2" w:rsidRPr="00F30795" w:rsidRDefault="006714C2" w:rsidP="00F30795">
      <w:pPr>
        <w:pStyle w:val="Textoindependiente"/>
        <w:spacing w:line="244" w:lineRule="auto"/>
        <w:ind w:right="528"/>
        <w:jc w:val="both"/>
        <w:rPr>
          <w:rFonts w:ascii="Arial Narrow" w:hAnsi="Arial Narrow" w:cs="Arial"/>
        </w:rPr>
      </w:pPr>
      <w:r w:rsidRPr="00F30795">
        <w:rPr>
          <w:rFonts w:ascii="Arial Narrow" w:hAnsi="Arial Narrow" w:cs="Arial"/>
        </w:rPr>
        <w:t>De igual forma dentro de las diferentes listas nacionales se recomienda que la entidad implemente</w:t>
      </w:r>
    </w:p>
    <w:p w14:paraId="287ABB40" w14:textId="77777777" w:rsidR="006714C2" w:rsidRPr="00F30795" w:rsidRDefault="006714C2" w:rsidP="00CC251B">
      <w:pPr>
        <w:pStyle w:val="Textoindependiente"/>
        <w:numPr>
          <w:ilvl w:val="0"/>
          <w:numId w:val="4"/>
        </w:numPr>
        <w:spacing w:line="244" w:lineRule="auto"/>
        <w:ind w:right="528"/>
        <w:jc w:val="both"/>
        <w:rPr>
          <w:rFonts w:ascii="Arial Narrow" w:hAnsi="Arial Narrow" w:cs="Arial"/>
        </w:rPr>
      </w:pPr>
      <w:r w:rsidRPr="00F30795">
        <w:rPr>
          <w:rFonts w:ascii="Arial Narrow" w:hAnsi="Arial Narrow" w:cs="Arial"/>
        </w:rPr>
        <w:t xml:space="preserve">Boletines, </w:t>
      </w:r>
      <w:proofErr w:type="spellStart"/>
      <w:r w:rsidRPr="00F30795">
        <w:rPr>
          <w:rFonts w:ascii="Arial Narrow" w:hAnsi="Arial Narrow" w:cs="Arial"/>
        </w:rPr>
        <w:t>PEPs</w:t>
      </w:r>
      <w:proofErr w:type="spellEnd"/>
      <w:r w:rsidRPr="00F30795">
        <w:rPr>
          <w:rFonts w:ascii="Arial Narrow" w:hAnsi="Arial Narrow" w:cs="Arial"/>
        </w:rPr>
        <w:t>, listas restrictivas y</w:t>
      </w:r>
    </w:p>
    <w:p w14:paraId="076E5B5F" w14:textId="77777777" w:rsidR="006714C2" w:rsidRPr="00F30795" w:rsidRDefault="006714C2" w:rsidP="00CC251B">
      <w:pPr>
        <w:pStyle w:val="Textoindependiente"/>
        <w:numPr>
          <w:ilvl w:val="0"/>
          <w:numId w:val="4"/>
        </w:numPr>
        <w:spacing w:line="244" w:lineRule="auto"/>
        <w:ind w:right="528"/>
        <w:jc w:val="both"/>
        <w:rPr>
          <w:rFonts w:ascii="Arial Narrow" w:hAnsi="Arial Narrow" w:cs="Arial"/>
        </w:rPr>
      </w:pPr>
      <w:r w:rsidRPr="00F30795">
        <w:rPr>
          <w:rFonts w:ascii="Arial Narrow" w:hAnsi="Arial Narrow" w:cs="Arial"/>
        </w:rPr>
        <w:t>vinculantes.</w:t>
      </w:r>
    </w:p>
    <w:p w14:paraId="2943EAD3" w14:textId="77777777" w:rsidR="006714C2" w:rsidRPr="00F30795" w:rsidRDefault="006714C2" w:rsidP="00CC251B">
      <w:pPr>
        <w:pStyle w:val="Textoindependiente"/>
        <w:numPr>
          <w:ilvl w:val="0"/>
          <w:numId w:val="4"/>
        </w:numPr>
        <w:spacing w:line="244" w:lineRule="auto"/>
        <w:ind w:right="528"/>
        <w:jc w:val="both"/>
        <w:rPr>
          <w:rFonts w:ascii="Arial Narrow" w:hAnsi="Arial Narrow" w:cs="Arial"/>
        </w:rPr>
      </w:pPr>
      <w:r w:rsidRPr="00F30795">
        <w:rPr>
          <w:rFonts w:ascii="Arial Narrow" w:hAnsi="Arial Narrow" w:cs="Arial"/>
        </w:rPr>
        <w:t>Personas Expuestas Políticamente (</w:t>
      </w:r>
      <w:proofErr w:type="spellStart"/>
      <w:r w:rsidRPr="00F30795">
        <w:rPr>
          <w:rFonts w:ascii="Arial Narrow" w:hAnsi="Arial Narrow" w:cs="Arial"/>
        </w:rPr>
        <w:t>PEPs</w:t>
      </w:r>
      <w:proofErr w:type="spellEnd"/>
      <w:r w:rsidRPr="00F30795">
        <w:rPr>
          <w:rFonts w:ascii="Arial Narrow" w:hAnsi="Arial Narrow" w:cs="Arial"/>
        </w:rPr>
        <w:t>)</w:t>
      </w:r>
    </w:p>
    <w:p w14:paraId="2D945747" w14:textId="77777777" w:rsidR="006714C2" w:rsidRPr="00F30795" w:rsidRDefault="006714C2" w:rsidP="00F30795">
      <w:pPr>
        <w:pStyle w:val="Textoindependiente"/>
        <w:spacing w:line="244" w:lineRule="auto"/>
        <w:ind w:left="720" w:right="528"/>
        <w:jc w:val="both"/>
        <w:rPr>
          <w:rFonts w:ascii="Arial Narrow" w:hAnsi="Arial Narrow" w:cs="Arial"/>
        </w:rPr>
      </w:pPr>
      <w:r w:rsidRPr="00F30795">
        <w:rPr>
          <w:rFonts w:ascii="Arial Narrow" w:hAnsi="Arial Narrow" w:cs="Arial"/>
        </w:rPr>
        <w:t>internacionales.</w:t>
      </w:r>
    </w:p>
    <w:p w14:paraId="2EE5023B" w14:textId="77777777" w:rsidR="006714C2" w:rsidRPr="00F30795" w:rsidRDefault="006714C2" w:rsidP="00F30795">
      <w:pPr>
        <w:pStyle w:val="Textoindependiente"/>
        <w:spacing w:line="244" w:lineRule="auto"/>
        <w:ind w:left="720" w:right="528"/>
        <w:jc w:val="both"/>
        <w:rPr>
          <w:rFonts w:ascii="Arial Narrow" w:hAnsi="Arial Narrow" w:cs="Arial"/>
        </w:rPr>
      </w:pPr>
      <w:r w:rsidRPr="00F30795">
        <w:rPr>
          <w:rFonts w:ascii="Arial Narrow" w:hAnsi="Arial Narrow" w:cs="Arial"/>
        </w:rPr>
        <w:t>Personas Expuestas Políticamente (</w:t>
      </w:r>
      <w:proofErr w:type="spellStart"/>
      <w:r w:rsidRPr="00F30795">
        <w:rPr>
          <w:rFonts w:ascii="Arial Narrow" w:hAnsi="Arial Narrow" w:cs="Arial"/>
        </w:rPr>
        <w:t>PEPs</w:t>
      </w:r>
      <w:proofErr w:type="spellEnd"/>
      <w:r w:rsidRPr="00F30795">
        <w:rPr>
          <w:rFonts w:ascii="Arial Narrow" w:hAnsi="Arial Narrow" w:cs="Arial"/>
        </w:rPr>
        <w:t>)</w:t>
      </w:r>
    </w:p>
    <w:p w14:paraId="22935732" w14:textId="77777777" w:rsidR="006714C2" w:rsidRPr="00F30795" w:rsidRDefault="006714C2" w:rsidP="00F30795">
      <w:pPr>
        <w:pStyle w:val="Textoindependiente"/>
        <w:spacing w:line="244" w:lineRule="auto"/>
        <w:ind w:left="720" w:right="528"/>
        <w:jc w:val="both"/>
        <w:rPr>
          <w:rFonts w:ascii="Arial Narrow" w:hAnsi="Arial Narrow" w:cs="Arial"/>
        </w:rPr>
      </w:pPr>
      <w:r w:rsidRPr="00F30795">
        <w:rPr>
          <w:rFonts w:ascii="Arial Narrow" w:hAnsi="Arial Narrow" w:cs="Arial"/>
        </w:rPr>
        <w:t>locales.</w:t>
      </w:r>
    </w:p>
    <w:p w14:paraId="0984D0C4" w14:textId="77777777" w:rsidR="006714C2" w:rsidRPr="00F30795" w:rsidRDefault="006714C2" w:rsidP="00CC251B">
      <w:pPr>
        <w:pStyle w:val="Textoindependiente"/>
        <w:numPr>
          <w:ilvl w:val="0"/>
          <w:numId w:val="4"/>
        </w:numPr>
        <w:spacing w:line="244" w:lineRule="auto"/>
        <w:ind w:right="528"/>
        <w:jc w:val="both"/>
        <w:rPr>
          <w:rFonts w:ascii="Arial Narrow" w:hAnsi="Arial Narrow" w:cs="Arial"/>
        </w:rPr>
      </w:pPr>
      <w:r w:rsidRPr="00F30795">
        <w:rPr>
          <w:rFonts w:ascii="Arial Narrow" w:hAnsi="Arial Narrow" w:cs="Arial"/>
        </w:rPr>
        <w:t xml:space="preserve">Personas Expuestas Públicamente. </w:t>
      </w:r>
    </w:p>
    <w:p w14:paraId="47499A23" w14:textId="77777777" w:rsidR="006714C2" w:rsidRPr="00F30795" w:rsidRDefault="006714C2" w:rsidP="00CC251B">
      <w:pPr>
        <w:pStyle w:val="Textoindependiente"/>
        <w:numPr>
          <w:ilvl w:val="0"/>
          <w:numId w:val="4"/>
        </w:numPr>
        <w:spacing w:line="244" w:lineRule="auto"/>
        <w:ind w:right="528"/>
        <w:jc w:val="both"/>
        <w:rPr>
          <w:rFonts w:ascii="Arial Narrow" w:hAnsi="Arial Narrow" w:cs="Arial"/>
        </w:rPr>
      </w:pPr>
      <w:r w:rsidRPr="00F30795">
        <w:rPr>
          <w:rFonts w:ascii="Arial Narrow" w:hAnsi="Arial Narrow" w:cs="Arial"/>
        </w:rPr>
        <w:t>AMV - Sanciones Autorregulador del Mercado de</w:t>
      </w:r>
    </w:p>
    <w:p w14:paraId="6DAB0DA0" w14:textId="77777777" w:rsidR="006714C2" w:rsidRPr="00F30795" w:rsidRDefault="006714C2" w:rsidP="00CC251B">
      <w:pPr>
        <w:pStyle w:val="Textoindependiente"/>
        <w:numPr>
          <w:ilvl w:val="0"/>
          <w:numId w:val="4"/>
        </w:numPr>
        <w:spacing w:line="244" w:lineRule="auto"/>
        <w:ind w:right="528"/>
        <w:jc w:val="both"/>
        <w:rPr>
          <w:rFonts w:ascii="Arial Narrow" w:hAnsi="Arial Narrow" w:cs="Arial"/>
        </w:rPr>
      </w:pPr>
      <w:r w:rsidRPr="00F30795">
        <w:rPr>
          <w:rFonts w:ascii="Arial Narrow" w:hAnsi="Arial Narrow" w:cs="Arial"/>
        </w:rPr>
        <w:t>Valores Colombia</w:t>
      </w:r>
    </w:p>
    <w:p w14:paraId="563695F4" w14:textId="77777777" w:rsidR="006714C2" w:rsidRPr="00F30795" w:rsidRDefault="006714C2" w:rsidP="00CC251B">
      <w:pPr>
        <w:pStyle w:val="Textoindependiente"/>
        <w:numPr>
          <w:ilvl w:val="0"/>
          <w:numId w:val="4"/>
        </w:numPr>
        <w:spacing w:line="244" w:lineRule="auto"/>
        <w:ind w:right="528"/>
        <w:jc w:val="both"/>
        <w:rPr>
          <w:rFonts w:ascii="Arial Narrow" w:hAnsi="Arial Narrow" w:cs="Arial"/>
        </w:rPr>
      </w:pPr>
      <w:r w:rsidRPr="00F30795">
        <w:rPr>
          <w:rFonts w:ascii="Arial Narrow" w:hAnsi="Arial Narrow" w:cs="Arial"/>
        </w:rPr>
        <w:t>Auditoría General de la República</w:t>
      </w:r>
    </w:p>
    <w:p w14:paraId="0723A1F6" w14:textId="77777777" w:rsidR="006714C2" w:rsidRPr="00F30795" w:rsidRDefault="006714C2" w:rsidP="00CC251B">
      <w:pPr>
        <w:pStyle w:val="Textoindependiente"/>
        <w:numPr>
          <w:ilvl w:val="0"/>
          <w:numId w:val="4"/>
        </w:numPr>
        <w:spacing w:line="244" w:lineRule="auto"/>
        <w:ind w:right="528"/>
        <w:jc w:val="both"/>
        <w:rPr>
          <w:rFonts w:ascii="Arial Narrow" w:hAnsi="Arial Narrow" w:cs="Arial"/>
        </w:rPr>
      </w:pPr>
      <w:r w:rsidRPr="00F30795">
        <w:rPr>
          <w:rFonts w:ascii="Arial Narrow" w:hAnsi="Arial Narrow" w:cs="Arial"/>
        </w:rPr>
        <w:t>Boletín de la Fiscalía General de la Nación</w:t>
      </w:r>
    </w:p>
    <w:p w14:paraId="7D09188E" w14:textId="77777777" w:rsidR="006714C2" w:rsidRPr="00F30795" w:rsidRDefault="006714C2" w:rsidP="00CC251B">
      <w:pPr>
        <w:pStyle w:val="Textoindependiente"/>
        <w:numPr>
          <w:ilvl w:val="0"/>
          <w:numId w:val="4"/>
        </w:numPr>
        <w:spacing w:line="244" w:lineRule="auto"/>
        <w:ind w:right="528"/>
        <w:jc w:val="both"/>
        <w:rPr>
          <w:rFonts w:ascii="Arial Narrow" w:hAnsi="Arial Narrow" w:cs="Arial"/>
        </w:rPr>
      </w:pPr>
      <w:r w:rsidRPr="00F30795">
        <w:rPr>
          <w:rFonts w:ascii="Arial Narrow" w:hAnsi="Arial Narrow" w:cs="Arial"/>
        </w:rPr>
        <w:t>Cámara de Comercio (RUES)</w:t>
      </w:r>
    </w:p>
    <w:p w14:paraId="60FFF6A5" w14:textId="77777777" w:rsidR="006714C2" w:rsidRPr="00F30795" w:rsidRDefault="006714C2" w:rsidP="00CC251B">
      <w:pPr>
        <w:pStyle w:val="Textoindependiente"/>
        <w:numPr>
          <w:ilvl w:val="0"/>
          <w:numId w:val="4"/>
        </w:numPr>
        <w:spacing w:line="244" w:lineRule="auto"/>
        <w:ind w:right="528"/>
        <w:jc w:val="both"/>
        <w:rPr>
          <w:rFonts w:ascii="Arial Narrow" w:hAnsi="Arial Narrow" w:cs="Arial"/>
        </w:rPr>
      </w:pPr>
      <w:r w:rsidRPr="00F30795">
        <w:rPr>
          <w:rFonts w:ascii="Arial Narrow" w:hAnsi="Arial Narrow" w:cs="Arial"/>
        </w:rPr>
        <w:t>Contraloría General de la Republica</w:t>
      </w:r>
    </w:p>
    <w:p w14:paraId="56A609E8" w14:textId="57CF51FB" w:rsidR="006714C2" w:rsidRPr="00F30795" w:rsidRDefault="006714C2" w:rsidP="00CC251B">
      <w:pPr>
        <w:pStyle w:val="Textoindependiente"/>
        <w:numPr>
          <w:ilvl w:val="0"/>
          <w:numId w:val="4"/>
        </w:numPr>
        <w:spacing w:line="244" w:lineRule="auto"/>
        <w:ind w:right="528"/>
        <w:jc w:val="both"/>
        <w:rPr>
          <w:rFonts w:ascii="Arial Narrow" w:hAnsi="Arial Narrow" w:cs="Arial"/>
        </w:rPr>
      </w:pPr>
      <w:r w:rsidRPr="00F30795">
        <w:rPr>
          <w:rFonts w:ascii="Arial Narrow" w:hAnsi="Arial Narrow" w:cs="Arial"/>
        </w:rPr>
        <w:t>DIAN (Proveedores Ficticios</w:t>
      </w:r>
      <w:r w:rsidR="00146BFB" w:rsidRPr="00F30795">
        <w:rPr>
          <w:rFonts w:ascii="Arial Narrow" w:hAnsi="Arial Narrow" w:cs="Arial"/>
        </w:rPr>
        <w:t>, beneficiario final</w:t>
      </w:r>
      <w:r w:rsidRPr="00F30795">
        <w:rPr>
          <w:rFonts w:ascii="Arial Narrow" w:hAnsi="Arial Narrow" w:cs="Arial"/>
        </w:rPr>
        <w:t>)</w:t>
      </w:r>
    </w:p>
    <w:p w14:paraId="3AD6EDB0" w14:textId="77777777" w:rsidR="006714C2" w:rsidRPr="00F30795" w:rsidRDefault="006714C2" w:rsidP="00CC251B">
      <w:pPr>
        <w:pStyle w:val="Textoindependiente"/>
        <w:numPr>
          <w:ilvl w:val="0"/>
          <w:numId w:val="4"/>
        </w:numPr>
        <w:spacing w:line="244" w:lineRule="auto"/>
        <w:ind w:right="528"/>
        <w:jc w:val="both"/>
        <w:rPr>
          <w:rFonts w:ascii="Arial Narrow" w:hAnsi="Arial Narrow" w:cs="Arial"/>
        </w:rPr>
      </w:pPr>
      <w:r w:rsidRPr="00F30795">
        <w:rPr>
          <w:rFonts w:ascii="Arial Narrow" w:hAnsi="Arial Narrow" w:cs="Arial"/>
        </w:rPr>
        <w:t>Procuraduría General de la Nación</w:t>
      </w:r>
    </w:p>
    <w:p w14:paraId="62693BB2" w14:textId="77777777" w:rsidR="006714C2" w:rsidRPr="00F30795" w:rsidRDefault="006714C2" w:rsidP="00CC251B">
      <w:pPr>
        <w:pStyle w:val="Textoindependiente"/>
        <w:numPr>
          <w:ilvl w:val="0"/>
          <w:numId w:val="4"/>
        </w:numPr>
        <w:spacing w:line="244" w:lineRule="auto"/>
        <w:ind w:right="528"/>
        <w:jc w:val="both"/>
        <w:rPr>
          <w:rFonts w:ascii="Arial Narrow" w:hAnsi="Arial Narrow" w:cs="Arial"/>
        </w:rPr>
      </w:pPr>
      <w:r w:rsidRPr="00F30795">
        <w:rPr>
          <w:rFonts w:ascii="Arial Narrow" w:hAnsi="Arial Narrow" w:cs="Arial"/>
        </w:rPr>
        <w:t>Sanciones Código de Policía</w:t>
      </w:r>
    </w:p>
    <w:p w14:paraId="7A2415CB" w14:textId="77777777" w:rsidR="006714C2" w:rsidRPr="00F30795" w:rsidRDefault="006714C2" w:rsidP="00CC251B">
      <w:pPr>
        <w:pStyle w:val="Textoindependiente"/>
        <w:numPr>
          <w:ilvl w:val="0"/>
          <w:numId w:val="4"/>
        </w:numPr>
        <w:spacing w:line="244" w:lineRule="auto"/>
        <w:ind w:right="528"/>
        <w:jc w:val="both"/>
        <w:rPr>
          <w:rFonts w:ascii="Arial Narrow" w:hAnsi="Arial Narrow" w:cs="Arial"/>
        </w:rPr>
      </w:pPr>
      <w:r w:rsidRPr="00F30795">
        <w:rPr>
          <w:rFonts w:ascii="Arial Narrow" w:hAnsi="Arial Narrow" w:cs="Arial"/>
        </w:rPr>
        <w:t xml:space="preserve">Concordato en </w:t>
      </w:r>
      <w:proofErr w:type="spellStart"/>
      <w:r w:rsidRPr="00F30795">
        <w:rPr>
          <w:rFonts w:ascii="Arial Narrow" w:hAnsi="Arial Narrow" w:cs="Arial"/>
        </w:rPr>
        <w:t>Supersociedades</w:t>
      </w:r>
      <w:proofErr w:type="spellEnd"/>
    </w:p>
    <w:p w14:paraId="55650FCB" w14:textId="77777777" w:rsidR="006714C2" w:rsidRPr="00F30795" w:rsidRDefault="006714C2" w:rsidP="00CC251B">
      <w:pPr>
        <w:pStyle w:val="Textoindependiente"/>
        <w:numPr>
          <w:ilvl w:val="0"/>
          <w:numId w:val="4"/>
        </w:numPr>
        <w:spacing w:line="244" w:lineRule="auto"/>
        <w:ind w:right="528"/>
        <w:jc w:val="both"/>
        <w:rPr>
          <w:rFonts w:ascii="Arial Narrow" w:hAnsi="Arial Narrow" w:cs="Arial"/>
        </w:rPr>
      </w:pPr>
      <w:r w:rsidRPr="00F30795">
        <w:rPr>
          <w:rFonts w:ascii="Arial Narrow" w:hAnsi="Arial Narrow" w:cs="Arial"/>
        </w:rPr>
        <w:t>Contadores Sancionados JCC</w:t>
      </w:r>
    </w:p>
    <w:p w14:paraId="211BD31D" w14:textId="77777777" w:rsidR="006714C2" w:rsidRPr="00F30795" w:rsidRDefault="006714C2" w:rsidP="00CC251B">
      <w:pPr>
        <w:pStyle w:val="Textoindependiente"/>
        <w:numPr>
          <w:ilvl w:val="0"/>
          <w:numId w:val="4"/>
        </w:numPr>
        <w:spacing w:line="244" w:lineRule="auto"/>
        <w:ind w:right="528"/>
        <w:jc w:val="both"/>
        <w:rPr>
          <w:rFonts w:ascii="Arial Narrow" w:hAnsi="Arial Narrow" w:cs="Arial"/>
        </w:rPr>
      </w:pPr>
      <w:r w:rsidRPr="00F30795">
        <w:rPr>
          <w:rFonts w:ascii="Arial Narrow" w:hAnsi="Arial Narrow" w:cs="Arial"/>
        </w:rPr>
        <w:t>Contaduría General de la Nación</w:t>
      </w:r>
    </w:p>
    <w:p w14:paraId="437EB662" w14:textId="77777777" w:rsidR="006714C2" w:rsidRPr="00F30795" w:rsidRDefault="006714C2" w:rsidP="00CC251B">
      <w:pPr>
        <w:pStyle w:val="Textoindependiente"/>
        <w:numPr>
          <w:ilvl w:val="0"/>
          <w:numId w:val="4"/>
        </w:numPr>
        <w:spacing w:line="244" w:lineRule="auto"/>
        <w:ind w:right="528"/>
        <w:jc w:val="both"/>
        <w:rPr>
          <w:rFonts w:ascii="Arial Narrow" w:hAnsi="Arial Narrow" w:cs="Arial"/>
        </w:rPr>
      </w:pPr>
      <w:r w:rsidRPr="00F30795">
        <w:rPr>
          <w:rFonts w:ascii="Arial Narrow" w:hAnsi="Arial Narrow" w:cs="Arial"/>
        </w:rPr>
        <w:t>Sancionados contratación pública SECOP</w:t>
      </w:r>
    </w:p>
    <w:p w14:paraId="6F27A5F1" w14:textId="77777777" w:rsidR="006714C2" w:rsidRPr="00F30795" w:rsidRDefault="006714C2" w:rsidP="00F30795">
      <w:pPr>
        <w:pStyle w:val="Textoindependiente"/>
        <w:spacing w:line="244" w:lineRule="auto"/>
        <w:ind w:right="528"/>
        <w:jc w:val="both"/>
        <w:rPr>
          <w:rFonts w:ascii="Arial Narrow" w:hAnsi="Arial Narrow" w:cs="Arial"/>
        </w:rPr>
      </w:pPr>
    </w:p>
    <w:p w14:paraId="5F15EE4F" w14:textId="0C29A9F7" w:rsidR="006714C2" w:rsidRPr="00F30795" w:rsidRDefault="009848F1" w:rsidP="00F30795">
      <w:pPr>
        <w:pStyle w:val="Textoindependiente"/>
        <w:spacing w:line="244" w:lineRule="auto"/>
        <w:ind w:right="528"/>
        <w:jc w:val="both"/>
        <w:rPr>
          <w:rFonts w:ascii="Arial Narrow" w:hAnsi="Arial Narrow" w:cs="Arial"/>
        </w:rPr>
      </w:pPr>
      <w:r w:rsidRPr="00F30795">
        <w:rPr>
          <w:rFonts w:ascii="Arial Narrow" w:hAnsi="Arial Narrow" w:cs="Arial"/>
        </w:rPr>
        <w:t>E</w:t>
      </w:r>
      <w:r w:rsidR="006714C2" w:rsidRPr="00F30795">
        <w:rPr>
          <w:rFonts w:ascii="Arial Narrow" w:hAnsi="Arial Narrow" w:cs="Arial"/>
        </w:rPr>
        <w:t>stas listas sin excepción contribuyen al cumplimiento normativo y tiene un objetivo específico conocer a nuestros clientes y el negocio de con quien transamos llámese persona natural o jurídica</w:t>
      </w:r>
      <w:r w:rsidR="00146BFB" w:rsidRPr="00F30795">
        <w:rPr>
          <w:rFonts w:ascii="Arial Narrow" w:hAnsi="Arial Narrow" w:cs="Arial"/>
        </w:rPr>
        <w:t>, pudiendo determinar su beneficiario final.</w:t>
      </w:r>
    </w:p>
    <w:p w14:paraId="67642BEE" w14:textId="77777777" w:rsidR="006714C2" w:rsidRPr="00F30795" w:rsidRDefault="006714C2" w:rsidP="00F30795">
      <w:pPr>
        <w:pStyle w:val="Textoindependiente"/>
        <w:spacing w:line="244" w:lineRule="auto"/>
        <w:ind w:right="528"/>
        <w:jc w:val="both"/>
        <w:rPr>
          <w:rFonts w:ascii="Arial Narrow" w:hAnsi="Arial Narrow" w:cs="Arial"/>
        </w:rPr>
      </w:pPr>
    </w:p>
    <w:p w14:paraId="1E1A09ED" w14:textId="77777777" w:rsidR="00046119" w:rsidRPr="009F6AEE" w:rsidRDefault="00046119" w:rsidP="00F30795">
      <w:pPr>
        <w:pStyle w:val="Ttulo1"/>
        <w:keepNext w:val="0"/>
        <w:widowControl w:val="0"/>
        <w:tabs>
          <w:tab w:val="left" w:pos="566"/>
        </w:tabs>
        <w:autoSpaceDE w:val="0"/>
        <w:autoSpaceDN w:val="0"/>
        <w:spacing w:before="0" w:after="0"/>
        <w:jc w:val="both"/>
        <w:rPr>
          <w:rFonts w:ascii="Arial Narrow" w:hAnsi="Arial Narrow"/>
          <w:sz w:val="22"/>
          <w:szCs w:val="22"/>
        </w:rPr>
      </w:pPr>
      <w:bookmarkStart w:id="12" w:name="_TOC_250002"/>
      <w:r w:rsidRPr="009F6AEE">
        <w:rPr>
          <w:rFonts w:ascii="Arial Narrow" w:hAnsi="Arial Narrow"/>
          <w:sz w:val="22"/>
          <w:szCs w:val="22"/>
        </w:rPr>
        <w:t>SEÑALES</w:t>
      </w:r>
      <w:r w:rsidRPr="009F6AEE">
        <w:rPr>
          <w:rFonts w:ascii="Arial Narrow" w:hAnsi="Arial Narrow"/>
          <w:spacing w:val="-3"/>
          <w:sz w:val="22"/>
          <w:szCs w:val="22"/>
        </w:rPr>
        <w:t xml:space="preserve"> </w:t>
      </w:r>
      <w:bookmarkEnd w:id="12"/>
      <w:r w:rsidRPr="009F6AEE">
        <w:rPr>
          <w:rFonts w:ascii="Arial Narrow" w:hAnsi="Arial Narrow"/>
          <w:sz w:val="22"/>
          <w:szCs w:val="22"/>
        </w:rPr>
        <w:t>DE ALERTA</w:t>
      </w:r>
    </w:p>
    <w:p w14:paraId="67FB8EDB" w14:textId="77777777" w:rsidR="00046119" w:rsidRPr="009F6AEE" w:rsidRDefault="00046119" w:rsidP="00F30795">
      <w:pPr>
        <w:pStyle w:val="Textoindependiente"/>
        <w:spacing w:before="7"/>
        <w:jc w:val="both"/>
        <w:rPr>
          <w:rFonts w:ascii="Arial Narrow" w:hAnsi="Arial Narrow"/>
          <w:b/>
        </w:rPr>
      </w:pPr>
    </w:p>
    <w:p w14:paraId="38A44585" w14:textId="58F62B8B" w:rsidR="00046119" w:rsidRPr="009F6AEE" w:rsidRDefault="00046119" w:rsidP="00F30795">
      <w:pPr>
        <w:pStyle w:val="Textoindependiente"/>
        <w:spacing w:line="242" w:lineRule="auto"/>
        <w:ind w:left="132" w:right="532"/>
        <w:jc w:val="both"/>
        <w:rPr>
          <w:rFonts w:ascii="Arial Narrow" w:hAnsi="Arial Narrow"/>
        </w:rPr>
      </w:pPr>
      <w:r w:rsidRPr="009F6AEE">
        <w:rPr>
          <w:rFonts w:ascii="Arial Narrow" w:hAnsi="Arial Narrow"/>
        </w:rPr>
        <w:lastRenderedPageBreak/>
        <w:t>En el desarrollo de las actividades de conocimiento de las partes relacionadas, se pueden presentar señales de alerta, provenientes de las debidas diligencias iniciales y</w:t>
      </w:r>
      <w:r w:rsidRPr="009F6AEE">
        <w:rPr>
          <w:rFonts w:ascii="Arial Narrow" w:hAnsi="Arial Narrow"/>
          <w:spacing w:val="1"/>
        </w:rPr>
        <w:t xml:space="preserve"> </w:t>
      </w:r>
      <w:r w:rsidRPr="009F6AEE">
        <w:rPr>
          <w:rFonts w:ascii="Arial Narrow" w:hAnsi="Arial Narrow"/>
        </w:rPr>
        <w:t>de</w:t>
      </w:r>
      <w:r w:rsidRPr="009F6AEE">
        <w:rPr>
          <w:rFonts w:ascii="Arial Narrow" w:hAnsi="Arial Narrow"/>
          <w:spacing w:val="2"/>
        </w:rPr>
        <w:t xml:space="preserve"> </w:t>
      </w:r>
      <w:r w:rsidRPr="009F6AEE">
        <w:rPr>
          <w:rFonts w:ascii="Arial Narrow" w:hAnsi="Arial Narrow"/>
        </w:rPr>
        <w:t>las</w:t>
      </w:r>
      <w:r w:rsidRPr="009F6AEE">
        <w:rPr>
          <w:rFonts w:ascii="Arial Narrow" w:hAnsi="Arial Narrow"/>
          <w:spacing w:val="2"/>
        </w:rPr>
        <w:t xml:space="preserve"> </w:t>
      </w:r>
      <w:r w:rsidRPr="009F6AEE">
        <w:rPr>
          <w:rFonts w:ascii="Arial Narrow" w:hAnsi="Arial Narrow"/>
        </w:rPr>
        <w:t>actividades</w:t>
      </w:r>
      <w:r w:rsidRPr="009F6AEE">
        <w:rPr>
          <w:rFonts w:ascii="Arial Narrow" w:hAnsi="Arial Narrow"/>
          <w:spacing w:val="3"/>
        </w:rPr>
        <w:t xml:space="preserve"> </w:t>
      </w:r>
      <w:r w:rsidRPr="009F6AEE">
        <w:rPr>
          <w:rFonts w:ascii="Arial Narrow" w:hAnsi="Arial Narrow"/>
        </w:rPr>
        <w:t>de</w:t>
      </w:r>
      <w:r w:rsidRPr="009F6AEE">
        <w:rPr>
          <w:rFonts w:ascii="Arial Narrow" w:hAnsi="Arial Narrow"/>
          <w:spacing w:val="3"/>
        </w:rPr>
        <w:t xml:space="preserve"> </w:t>
      </w:r>
      <w:r w:rsidRPr="009F6AEE">
        <w:rPr>
          <w:rFonts w:ascii="Arial Narrow" w:hAnsi="Arial Narrow"/>
        </w:rPr>
        <w:t>monitoreo,</w:t>
      </w:r>
      <w:r w:rsidRPr="009F6AEE">
        <w:rPr>
          <w:rFonts w:ascii="Arial Narrow" w:hAnsi="Arial Narrow"/>
          <w:spacing w:val="2"/>
        </w:rPr>
        <w:t xml:space="preserve"> </w:t>
      </w:r>
      <w:r w:rsidRPr="009F6AEE">
        <w:rPr>
          <w:rFonts w:ascii="Arial Narrow" w:hAnsi="Arial Narrow"/>
        </w:rPr>
        <w:t>tales como:</w:t>
      </w:r>
    </w:p>
    <w:p w14:paraId="08F6447F" w14:textId="77777777" w:rsidR="006714C2" w:rsidRPr="009F6AEE" w:rsidRDefault="006714C2" w:rsidP="00F30795">
      <w:pPr>
        <w:pStyle w:val="Textoindependiente"/>
        <w:spacing w:line="244" w:lineRule="auto"/>
        <w:ind w:right="528"/>
        <w:jc w:val="both"/>
        <w:rPr>
          <w:rFonts w:ascii="Arial Narrow" w:hAnsi="Arial Narrow" w:cs="Arial"/>
        </w:rPr>
      </w:pPr>
    </w:p>
    <w:p w14:paraId="2341C1A1" w14:textId="77777777" w:rsidR="00046119" w:rsidRPr="009F6AEE" w:rsidRDefault="00046119" w:rsidP="00F30795">
      <w:pPr>
        <w:widowControl w:val="0"/>
        <w:tabs>
          <w:tab w:val="left" w:pos="710"/>
        </w:tabs>
        <w:autoSpaceDE w:val="0"/>
        <w:autoSpaceDN w:val="0"/>
        <w:spacing w:before="93" w:after="0" w:line="240" w:lineRule="auto"/>
        <w:jc w:val="both"/>
        <w:rPr>
          <w:rFonts w:ascii="Arial Narrow" w:hAnsi="Arial Narrow"/>
          <w:b/>
        </w:rPr>
      </w:pPr>
      <w:r w:rsidRPr="009F6AEE">
        <w:rPr>
          <w:rFonts w:ascii="Arial Narrow" w:hAnsi="Arial Narrow"/>
          <w:b/>
        </w:rPr>
        <w:t>PROVENIENTES</w:t>
      </w:r>
      <w:r w:rsidRPr="009F6AEE">
        <w:rPr>
          <w:rFonts w:ascii="Arial Narrow" w:hAnsi="Arial Narrow"/>
          <w:b/>
          <w:spacing w:val="-3"/>
        </w:rPr>
        <w:t xml:space="preserve"> </w:t>
      </w:r>
      <w:r w:rsidRPr="009F6AEE">
        <w:rPr>
          <w:rFonts w:ascii="Arial Narrow" w:hAnsi="Arial Narrow"/>
          <w:b/>
        </w:rPr>
        <w:t>DE</w:t>
      </w:r>
      <w:r w:rsidRPr="009F6AEE">
        <w:rPr>
          <w:rFonts w:ascii="Arial Narrow" w:hAnsi="Arial Narrow"/>
          <w:b/>
          <w:spacing w:val="-2"/>
        </w:rPr>
        <w:t xml:space="preserve"> </w:t>
      </w:r>
      <w:r w:rsidRPr="009F6AEE">
        <w:rPr>
          <w:rFonts w:ascii="Arial Narrow" w:hAnsi="Arial Narrow"/>
          <w:b/>
        </w:rPr>
        <w:t>LAS DEBIDAS</w:t>
      </w:r>
      <w:r w:rsidRPr="009F6AEE">
        <w:rPr>
          <w:rFonts w:ascii="Arial Narrow" w:hAnsi="Arial Narrow"/>
          <w:b/>
          <w:spacing w:val="-3"/>
        </w:rPr>
        <w:t xml:space="preserve"> </w:t>
      </w:r>
      <w:r w:rsidRPr="009F6AEE">
        <w:rPr>
          <w:rFonts w:ascii="Arial Narrow" w:hAnsi="Arial Narrow"/>
          <w:b/>
        </w:rPr>
        <w:t>DILIGENCIAS</w:t>
      </w:r>
      <w:r w:rsidRPr="009F6AEE">
        <w:rPr>
          <w:rFonts w:ascii="Arial Narrow" w:hAnsi="Arial Narrow"/>
          <w:b/>
          <w:spacing w:val="-2"/>
        </w:rPr>
        <w:t xml:space="preserve"> </w:t>
      </w:r>
      <w:r w:rsidRPr="009F6AEE">
        <w:rPr>
          <w:rFonts w:ascii="Arial Narrow" w:hAnsi="Arial Narrow"/>
          <w:b/>
        </w:rPr>
        <w:t>INICIALES:</w:t>
      </w:r>
    </w:p>
    <w:p w14:paraId="0026984B" w14:textId="41A86CFF" w:rsidR="006714C2" w:rsidRPr="009F6AEE" w:rsidRDefault="006714C2" w:rsidP="00F30795">
      <w:pPr>
        <w:autoSpaceDE w:val="0"/>
        <w:autoSpaceDN w:val="0"/>
        <w:adjustRightInd w:val="0"/>
        <w:spacing w:after="0" w:line="240" w:lineRule="auto"/>
        <w:jc w:val="both"/>
        <w:rPr>
          <w:rFonts w:ascii="Arial Narrow" w:hAnsi="Arial Narrow" w:cs="Arial"/>
        </w:rPr>
      </w:pPr>
    </w:p>
    <w:p w14:paraId="075E5484" w14:textId="77777777" w:rsidR="00242A00" w:rsidRPr="009F6AEE" w:rsidRDefault="00242A00" w:rsidP="00CC251B">
      <w:pPr>
        <w:pStyle w:val="Prrafodelista"/>
        <w:widowControl w:val="0"/>
        <w:numPr>
          <w:ilvl w:val="2"/>
          <w:numId w:val="10"/>
        </w:numPr>
        <w:tabs>
          <w:tab w:val="left" w:pos="854"/>
        </w:tabs>
        <w:autoSpaceDE w:val="0"/>
        <w:autoSpaceDN w:val="0"/>
        <w:spacing w:after="0" w:line="261" w:lineRule="auto"/>
        <w:ind w:right="532"/>
        <w:contextualSpacing w:val="0"/>
        <w:jc w:val="both"/>
        <w:rPr>
          <w:rFonts w:ascii="Arial Narrow" w:hAnsi="Arial Narrow"/>
        </w:rPr>
      </w:pPr>
      <w:r w:rsidRPr="009F6AEE">
        <w:rPr>
          <w:rFonts w:ascii="Arial Narrow" w:hAnsi="Arial Narrow"/>
        </w:rPr>
        <w:t>Recibir de las partes relacionadas, solicitudes de pago a una persona reconocida por sus</w:t>
      </w:r>
      <w:r w:rsidRPr="009F6AEE">
        <w:rPr>
          <w:rFonts w:ascii="Arial Narrow" w:hAnsi="Arial Narrow"/>
          <w:spacing w:val="1"/>
        </w:rPr>
        <w:t xml:space="preserve"> </w:t>
      </w:r>
      <w:r w:rsidRPr="009F6AEE">
        <w:rPr>
          <w:rFonts w:ascii="Arial Narrow" w:hAnsi="Arial Narrow"/>
        </w:rPr>
        <w:t>antecedentes judiciales.</w:t>
      </w:r>
    </w:p>
    <w:p w14:paraId="5E2D4C6F" w14:textId="77777777" w:rsidR="00242A00" w:rsidRPr="009F6AEE" w:rsidRDefault="00242A00" w:rsidP="00CC251B">
      <w:pPr>
        <w:pStyle w:val="Prrafodelista"/>
        <w:widowControl w:val="0"/>
        <w:numPr>
          <w:ilvl w:val="2"/>
          <w:numId w:val="10"/>
        </w:numPr>
        <w:tabs>
          <w:tab w:val="left" w:pos="854"/>
        </w:tabs>
        <w:autoSpaceDE w:val="0"/>
        <w:autoSpaceDN w:val="0"/>
        <w:spacing w:before="1" w:after="0" w:line="264" w:lineRule="auto"/>
        <w:ind w:right="534"/>
        <w:contextualSpacing w:val="0"/>
        <w:jc w:val="both"/>
        <w:rPr>
          <w:rFonts w:ascii="Arial Narrow" w:hAnsi="Arial Narrow"/>
        </w:rPr>
      </w:pPr>
      <w:r w:rsidRPr="009F6AEE">
        <w:rPr>
          <w:rFonts w:ascii="Arial Narrow" w:hAnsi="Arial Narrow"/>
        </w:rPr>
        <w:t>Encontrar</w:t>
      </w:r>
      <w:r w:rsidRPr="009F6AEE">
        <w:rPr>
          <w:rFonts w:ascii="Arial Narrow" w:hAnsi="Arial Narrow"/>
          <w:spacing w:val="1"/>
        </w:rPr>
        <w:t xml:space="preserve"> </w:t>
      </w:r>
      <w:r w:rsidRPr="009F6AEE">
        <w:rPr>
          <w:rFonts w:ascii="Arial Narrow" w:hAnsi="Arial Narrow"/>
        </w:rPr>
        <w:t>partes</w:t>
      </w:r>
      <w:r w:rsidRPr="009F6AEE">
        <w:rPr>
          <w:rFonts w:ascii="Arial Narrow" w:hAnsi="Arial Narrow"/>
          <w:spacing w:val="1"/>
        </w:rPr>
        <w:t xml:space="preserve"> </w:t>
      </w:r>
      <w:r w:rsidRPr="009F6AEE">
        <w:rPr>
          <w:rFonts w:ascii="Arial Narrow" w:hAnsi="Arial Narrow"/>
        </w:rPr>
        <w:t>relacionadas</w:t>
      </w:r>
      <w:r w:rsidRPr="009F6AEE">
        <w:rPr>
          <w:rFonts w:ascii="Arial Narrow" w:hAnsi="Arial Narrow"/>
          <w:spacing w:val="1"/>
        </w:rPr>
        <w:t xml:space="preserve"> </w:t>
      </w:r>
      <w:r w:rsidRPr="009F6AEE">
        <w:rPr>
          <w:rFonts w:ascii="Arial Narrow" w:hAnsi="Arial Narrow"/>
        </w:rPr>
        <w:t>que</w:t>
      </w:r>
      <w:r w:rsidRPr="009F6AEE">
        <w:rPr>
          <w:rFonts w:ascii="Arial Narrow" w:hAnsi="Arial Narrow"/>
          <w:spacing w:val="1"/>
        </w:rPr>
        <w:t xml:space="preserve"> </w:t>
      </w:r>
      <w:r w:rsidRPr="009F6AEE">
        <w:rPr>
          <w:rFonts w:ascii="Arial Narrow" w:hAnsi="Arial Narrow"/>
        </w:rPr>
        <w:t>son</w:t>
      </w:r>
      <w:r w:rsidRPr="009F6AEE">
        <w:rPr>
          <w:rFonts w:ascii="Arial Narrow" w:hAnsi="Arial Narrow"/>
          <w:spacing w:val="1"/>
        </w:rPr>
        <w:t xml:space="preserve"> </w:t>
      </w:r>
      <w:r w:rsidRPr="009F6AEE">
        <w:rPr>
          <w:rFonts w:ascii="Arial Narrow" w:hAnsi="Arial Narrow"/>
        </w:rPr>
        <w:t>sociedades</w:t>
      </w:r>
      <w:r w:rsidRPr="009F6AEE">
        <w:rPr>
          <w:rFonts w:ascii="Arial Narrow" w:hAnsi="Arial Narrow"/>
          <w:spacing w:val="1"/>
        </w:rPr>
        <w:t xml:space="preserve"> </w:t>
      </w:r>
      <w:r w:rsidRPr="009F6AEE">
        <w:rPr>
          <w:rFonts w:ascii="Arial Narrow" w:hAnsi="Arial Narrow"/>
        </w:rPr>
        <w:t>y</w:t>
      </w:r>
      <w:r w:rsidRPr="009F6AEE">
        <w:rPr>
          <w:rFonts w:ascii="Arial Narrow" w:hAnsi="Arial Narrow"/>
          <w:spacing w:val="1"/>
        </w:rPr>
        <w:t xml:space="preserve"> </w:t>
      </w:r>
      <w:r w:rsidRPr="009F6AEE">
        <w:rPr>
          <w:rFonts w:ascii="Arial Narrow" w:hAnsi="Arial Narrow"/>
        </w:rPr>
        <w:t>evitan</w:t>
      </w:r>
      <w:r w:rsidRPr="009F6AEE">
        <w:rPr>
          <w:rFonts w:ascii="Arial Narrow" w:hAnsi="Arial Narrow"/>
          <w:spacing w:val="1"/>
        </w:rPr>
        <w:t xml:space="preserve"> </w:t>
      </w:r>
      <w:r w:rsidRPr="009F6AEE">
        <w:rPr>
          <w:rFonts w:ascii="Arial Narrow" w:hAnsi="Arial Narrow"/>
        </w:rPr>
        <w:t>entregar</w:t>
      </w:r>
      <w:r w:rsidRPr="009F6AEE">
        <w:rPr>
          <w:rFonts w:ascii="Arial Narrow" w:hAnsi="Arial Narrow"/>
          <w:spacing w:val="1"/>
        </w:rPr>
        <w:t xml:space="preserve"> </w:t>
      </w:r>
      <w:r w:rsidRPr="009F6AEE">
        <w:rPr>
          <w:rFonts w:ascii="Arial Narrow" w:hAnsi="Arial Narrow"/>
        </w:rPr>
        <w:t>información</w:t>
      </w:r>
      <w:r w:rsidRPr="009F6AEE">
        <w:rPr>
          <w:rFonts w:ascii="Arial Narrow" w:hAnsi="Arial Narrow"/>
          <w:spacing w:val="1"/>
        </w:rPr>
        <w:t xml:space="preserve"> </w:t>
      </w:r>
      <w:r w:rsidRPr="009F6AEE">
        <w:rPr>
          <w:rFonts w:ascii="Arial Narrow" w:hAnsi="Arial Narrow"/>
        </w:rPr>
        <w:t>de</w:t>
      </w:r>
      <w:r w:rsidRPr="009F6AEE">
        <w:rPr>
          <w:rFonts w:ascii="Arial Narrow" w:hAnsi="Arial Narrow"/>
          <w:spacing w:val="1"/>
        </w:rPr>
        <w:t xml:space="preserve"> </w:t>
      </w:r>
      <w:r w:rsidRPr="009F6AEE">
        <w:rPr>
          <w:rFonts w:ascii="Arial Narrow" w:hAnsi="Arial Narrow"/>
        </w:rPr>
        <w:t>su</w:t>
      </w:r>
      <w:r w:rsidRPr="009F6AEE">
        <w:rPr>
          <w:rFonts w:ascii="Arial Narrow" w:hAnsi="Arial Narrow"/>
          <w:spacing w:val="1"/>
        </w:rPr>
        <w:t xml:space="preserve"> </w:t>
      </w:r>
      <w:r w:rsidRPr="009F6AEE">
        <w:rPr>
          <w:rFonts w:ascii="Arial Narrow" w:hAnsi="Arial Narrow"/>
        </w:rPr>
        <w:t>beneficiario</w:t>
      </w:r>
      <w:r w:rsidRPr="009F6AEE">
        <w:rPr>
          <w:rFonts w:ascii="Arial Narrow" w:hAnsi="Arial Narrow"/>
          <w:spacing w:val="-1"/>
        </w:rPr>
        <w:t xml:space="preserve"> </w:t>
      </w:r>
      <w:r w:rsidRPr="009F6AEE">
        <w:rPr>
          <w:rFonts w:ascii="Arial Narrow" w:hAnsi="Arial Narrow"/>
        </w:rPr>
        <w:t>final.</w:t>
      </w:r>
    </w:p>
    <w:p w14:paraId="76AAF5F8" w14:textId="77777777" w:rsidR="00242A00" w:rsidRPr="009F6AEE" w:rsidRDefault="00242A00" w:rsidP="00CC251B">
      <w:pPr>
        <w:pStyle w:val="Prrafodelista"/>
        <w:widowControl w:val="0"/>
        <w:numPr>
          <w:ilvl w:val="2"/>
          <w:numId w:val="10"/>
        </w:numPr>
        <w:tabs>
          <w:tab w:val="left" w:pos="854"/>
        </w:tabs>
        <w:autoSpaceDE w:val="0"/>
        <w:autoSpaceDN w:val="0"/>
        <w:spacing w:after="0" w:line="261" w:lineRule="auto"/>
        <w:ind w:right="535"/>
        <w:contextualSpacing w:val="0"/>
        <w:jc w:val="both"/>
        <w:rPr>
          <w:rFonts w:ascii="Arial Narrow" w:hAnsi="Arial Narrow"/>
        </w:rPr>
      </w:pPr>
      <w:r w:rsidRPr="009F6AEE">
        <w:rPr>
          <w:rFonts w:ascii="Arial Narrow" w:hAnsi="Arial Narrow"/>
        </w:rPr>
        <w:t>Encontrar</w:t>
      </w:r>
      <w:r w:rsidRPr="009F6AEE">
        <w:rPr>
          <w:rFonts w:ascii="Arial Narrow" w:hAnsi="Arial Narrow"/>
          <w:spacing w:val="1"/>
        </w:rPr>
        <w:t xml:space="preserve"> </w:t>
      </w:r>
      <w:r w:rsidRPr="009F6AEE">
        <w:rPr>
          <w:rFonts w:ascii="Arial Narrow" w:hAnsi="Arial Narrow"/>
        </w:rPr>
        <w:t>partes</w:t>
      </w:r>
      <w:r w:rsidRPr="009F6AEE">
        <w:rPr>
          <w:rFonts w:ascii="Arial Narrow" w:hAnsi="Arial Narrow"/>
          <w:spacing w:val="1"/>
        </w:rPr>
        <w:t xml:space="preserve"> </w:t>
      </w:r>
      <w:r w:rsidRPr="009F6AEE">
        <w:rPr>
          <w:rFonts w:ascii="Arial Narrow" w:hAnsi="Arial Narrow"/>
        </w:rPr>
        <w:t>relacionadas</w:t>
      </w:r>
      <w:r w:rsidRPr="009F6AEE">
        <w:rPr>
          <w:rFonts w:ascii="Arial Narrow" w:hAnsi="Arial Narrow"/>
          <w:spacing w:val="1"/>
        </w:rPr>
        <w:t xml:space="preserve"> </w:t>
      </w:r>
      <w:r w:rsidRPr="009F6AEE">
        <w:rPr>
          <w:rFonts w:ascii="Arial Narrow" w:hAnsi="Arial Narrow"/>
        </w:rPr>
        <w:t>que</w:t>
      </w:r>
      <w:r w:rsidRPr="009F6AEE">
        <w:rPr>
          <w:rFonts w:ascii="Arial Narrow" w:hAnsi="Arial Narrow"/>
          <w:spacing w:val="1"/>
        </w:rPr>
        <w:t xml:space="preserve"> </w:t>
      </w:r>
      <w:r w:rsidRPr="009F6AEE">
        <w:rPr>
          <w:rFonts w:ascii="Arial Narrow" w:hAnsi="Arial Narrow"/>
        </w:rPr>
        <w:t>son</w:t>
      </w:r>
      <w:r w:rsidRPr="009F6AEE">
        <w:rPr>
          <w:rFonts w:ascii="Arial Narrow" w:hAnsi="Arial Narrow"/>
          <w:spacing w:val="1"/>
        </w:rPr>
        <w:t xml:space="preserve"> </w:t>
      </w:r>
      <w:r w:rsidRPr="009F6AEE">
        <w:rPr>
          <w:rFonts w:ascii="Arial Narrow" w:hAnsi="Arial Narrow"/>
        </w:rPr>
        <w:t>estructuras</w:t>
      </w:r>
      <w:r w:rsidRPr="009F6AEE">
        <w:rPr>
          <w:rFonts w:ascii="Arial Narrow" w:hAnsi="Arial Narrow"/>
          <w:spacing w:val="1"/>
        </w:rPr>
        <w:t xml:space="preserve"> </w:t>
      </w:r>
      <w:r w:rsidRPr="009F6AEE">
        <w:rPr>
          <w:rFonts w:ascii="Arial Narrow" w:hAnsi="Arial Narrow"/>
        </w:rPr>
        <w:t>sin</w:t>
      </w:r>
      <w:r w:rsidRPr="009F6AEE">
        <w:rPr>
          <w:rFonts w:ascii="Arial Narrow" w:hAnsi="Arial Narrow"/>
          <w:spacing w:val="1"/>
        </w:rPr>
        <w:t xml:space="preserve"> </w:t>
      </w:r>
      <w:r w:rsidRPr="009F6AEE">
        <w:rPr>
          <w:rFonts w:ascii="Arial Narrow" w:hAnsi="Arial Narrow"/>
        </w:rPr>
        <w:t>personería</w:t>
      </w:r>
      <w:r w:rsidRPr="009F6AEE">
        <w:rPr>
          <w:rFonts w:ascii="Arial Narrow" w:hAnsi="Arial Narrow"/>
          <w:spacing w:val="1"/>
        </w:rPr>
        <w:t xml:space="preserve"> </w:t>
      </w:r>
      <w:r w:rsidRPr="009F6AEE">
        <w:rPr>
          <w:rFonts w:ascii="Arial Narrow" w:hAnsi="Arial Narrow"/>
        </w:rPr>
        <w:t>jurídica</w:t>
      </w:r>
      <w:r w:rsidRPr="009F6AEE">
        <w:rPr>
          <w:rFonts w:ascii="Arial Narrow" w:hAnsi="Arial Narrow"/>
          <w:spacing w:val="1"/>
        </w:rPr>
        <w:t xml:space="preserve"> </w:t>
      </w:r>
      <w:r w:rsidRPr="009F6AEE">
        <w:rPr>
          <w:rFonts w:ascii="Arial Narrow" w:hAnsi="Arial Narrow"/>
        </w:rPr>
        <w:t>(Patrimonio</w:t>
      </w:r>
      <w:r w:rsidRPr="009F6AEE">
        <w:rPr>
          <w:rFonts w:ascii="Arial Narrow" w:hAnsi="Arial Narrow"/>
          <w:spacing w:val="1"/>
        </w:rPr>
        <w:t xml:space="preserve"> </w:t>
      </w:r>
      <w:r w:rsidRPr="009F6AEE">
        <w:rPr>
          <w:rFonts w:ascii="Arial Narrow" w:hAnsi="Arial Narrow"/>
        </w:rPr>
        <w:t>Autónomo,</w:t>
      </w:r>
      <w:r w:rsidRPr="009F6AEE">
        <w:rPr>
          <w:rFonts w:ascii="Arial Narrow" w:hAnsi="Arial Narrow"/>
          <w:spacing w:val="3"/>
        </w:rPr>
        <w:t xml:space="preserve"> </w:t>
      </w:r>
      <w:r w:rsidRPr="009F6AEE">
        <w:rPr>
          <w:rFonts w:ascii="Arial Narrow" w:hAnsi="Arial Narrow"/>
        </w:rPr>
        <w:t>cartera</w:t>
      </w:r>
      <w:r w:rsidRPr="009F6AEE">
        <w:rPr>
          <w:rFonts w:ascii="Arial Narrow" w:hAnsi="Arial Narrow"/>
          <w:spacing w:val="1"/>
        </w:rPr>
        <w:t xml:space="preserve"> </w:t>
      </w:r>
      <w:r w:rsidRPr="009F6AEE">
        <w:rPr>
          <w:rFonts w:ascii="Arial Narrow" w:hAnsi="Arial Narrow"/>
        </w:rPr>
        <w:t>colectiva,</w:t>
      </w:r>
      <w:r w:rsidRPr="009F6AEE">
        <w:rPr>
          <w:rFonts w:ascii="Arial Narrow" w:hAnsi="Arial Narrow"/>
          <w:spacing w:val="4"/>
        </w:rPr>
        <w:t xml:space="preserve"> </w:t>
      </w:r>
      <w:r w:rsidRPr="009F6AEE">
        <w:rPr>
          <w:rFonts w:ascii="Arial Narrow" w:hAnsi="Arial Narrow"/>
        </w:rPr>
        <w:t>fondo de</w:t>
      </w:r>
      <w:r w:rsidRPr="009F6AEE">
        <w:rPr>
          <w:rFonts w:ascii="Arial Narrow" w:hAnsi="Arial Narrow"/>
          <w:spacing w:val="-1"/>
        </w:rPr>
        <w:t xml:space="preserve"> </w:t>
      </w:r>
      <w:r w:rsidRPr="009F6AEE">
        <w:rPr>
          <w:rFonts w:ascii="Arial Narrow" w:hAnsi="Arial Narrow"/>
        </w:rPr>
        <w:t>inversión,</w:t>
      </w:r>
      <w:r w:rsidRPr="009F6AEE">
        <w:rPr>
          <w:rFonts w:ascii="Arial Narrow" w:hAnsi="Arial Narrow"/>
          <w:spacing w:val="4"/>
        </w:rPr>
        <w:t xml:space="preserve"> </w:t>
      </w:r>
      <w:r w:rsidRPr="009F6AEE">
        <w:rPr>
          <w:rFonts w:ascii="Arial Narrow" w:hAnsi="Arial Narrow"/>
        </w:rPr>
        <w:t>consorcio,</w:t>
      </w:r>
      <w:r w:rsidRPr="009F6AEE">
        <w:rPr>
          <w:rFonts w:ascii="Arial Narrow" w:hAnsi="Arial Narrow"/>
          <w:spacing w:val="2"/>
        </w:rPr>
        <w:t xml:space="preserve"> </w:t>
      </w:r>
      <w:r w:rsidRPr="009F6AEE">
        <w:rPr>
          <w:rFonts w:ascii="Arial Narrow" w:hAnsi="Arial Narrow"/>
        </w:rPr>
        <w:t>UT)</w:t>
      </w:r>
    </w:p>
    <w:p w14:paraId="37B9E4F0" w14:textId="77777777" w:rsidR="00242A00" w:rsidRPr="009F6AEE" w:rsidRDefault="00242A00" w:rsidP="00CC251B">
      <w:pPr>
        <w:pStyle w:val="Prrafodelista"/>
        <w:widowControl w:val="0"/>
        <w:numPr>
          <w:ilvl w:val="2"/>
          <w:numId w:val="10"/>
        </w:numPr>
        <w:tabs>
          <w:tab w:val="left" w:pos="854"/>
        </w:tabs>
        <w:autoSpaceDE w:val="0"/>
        <w:autoSpaceDN w:val="0"/>
        <w:adjustRightInd w:val="0"/>
        <w:spacing w:before="1" w:after="0" w:line="244" w:lineRule="auto"/>
        <w:ind w:right="528"/>
        <w:contextualSpacing w:val="0"/>
        <w:jc w:val="both"/>
        <w:rPr>
          <w:rFonts w:ascii="Arial Narrow" w:hAnsi="Arial Narrow" w:cs="Arial"/>
        </w:rPr>
      </w:pPr>
      <w:r w:rsidRPr="009F6AEE">
        <w:rPr>
          <w:rFonts w:ascii="Arial Narrow" w:hAnsi="Arial Narrow"/>
        </w:rPr>
        <w:t>Recibir de las partes relacionadas, solicitudes de pago a bancos ubicados en paraísos fiscales</w:t>
      </w:r>
      <w:r w:rsidRPr="009F6AEE">
        <w:rPr>
          <w:rFonts w:ascii="Arial Narrow" w:hAnsi="Arial Narrow"/>
          <w:spacing w:val="1"/>
        </w:rPr>
        <w:t xml:space="preserve"> </w:t>
      </w:r>
      <w:r w:rsidRPr="009F6AEE">
        <w:rPr>
          <w:rFonts w:ascii="Arial Narrow" w:hAnsi="Arial Narrow"/>
        </w:rPr>
        <w:t>o</w:t>
      </w:r>
      <w:r w:rsidRPr="009F6AEE">
        <w:rPr>
          <w:rFonts w:ascii="Arial Narrow" w:hAnsi="Arial Narrow"/>
          <w:spacing w:val="1"/>
        </w:rPr>
        <w:t xml:space="preserve"> </w:t>
      </w:r>
      <w:r w:rsidRPr="009F6AEE">
        <w:rPr>
          <w:rFonts w:ascii="Arial Narrow" w:hAnsi="Arial Narrow"/>
        </w:rPr>
        <w:t>jurisdicciones</w:t>
      </w:r>
      <w:r w:rsidRPr="009F6AEE">
        <w:rPr>
          <w:rFonts w:ascii="Arial Narrow" w:hAnsi="Arial Narrow"/>
          <w:spacing w:val="2"/>
        </w:rPr>
        <w:t xml:space="preserve"> </w:t>
      </w:r>
      <w:r w:rsidRPr="009F6AEE">
        <w:rPr>
          <w:rFonts w:ascii="Arial Narrow" w:hAnsi="Arial Narrow"/>
        </w:rPr>
        <w:t>listadas</w:t>
      </w:r>
      <w:r w:rsidRPr="009F6AEE">
        <w:rPr>
          <w:rFonts w:ascii="Arial Narrow" w:hAnsi="Arial Narrow"/>
          <w:spacing w:val="-2"/>
        </w:rPr>
        <w:t xml:space="preserve"> </w:t>
      </w:r>
      <w:r w:rsidRPr="009F6AEE">
        <w:rPr>
          <w:rFonts w:ascii="Arial Narrow" w:hAnsi="Arial Narrow"/>
        </w:rPr>
        <w:t>de</w:t>
      </w:r>
      <w:r w:rsidRPr="009F6AEE">
        <w:rPr>
          <w:rFonts w:ascii="Arial Narrow" w:hAnsi="Arial Narrow"/>
          <w:spacing w:val="2"/>
        </w:rPr>
        <w:t xml:space="preserve"> </w:t>
      </w:r>
      <w:r w:rsidRPr="009F6AEE">
        <w:rPr>
          <w:rFonts w:ascii="Arial Narrow" w:hAnsi="Arial Narrow"/>
        </w:rPr>
        <w:t>alto</w:t>
      </w:r>
      <w:r w:rsidRPr="009F6AEE">
        <w:rPr>
          <w:rFonts w:ascii="Arial Narrow" w:hAnsi="Arial Narrow"/>
          <w:spacing w:val="1"/>
        </w:rPr>
        <w:t xml:space="preserve"> </w:t>
      </w:r>
      <w:r w:rsidRPr="009F6AEE">
        <w:rPr>
          <w:rFonts w:ascii="Arial Narrow" w:hAnsi="Arial Narrow"/>
        </w:rPr>
        <w:t>riesgo</w:t>
      </w:r>
      <w:r w:rsidRPr="009F6AEE">
        <w:rPr>
          <w:rFonts w:ascii="Arial Narrow" w:hAnsi="Arial Narrow"/>
          <w:spacing w:val="2"/>
        </w:rPr>
        <w:t xml:space="preserve"> </w:t>
      </w:r>
      <w:r w:rsidRPr="009F6AEE">
        <w:rPr>
          <w:rFonts w:ascii="Arial Narrow" w:hAnsi="Arial Narrow"/>
        </w:rPr>
        <w:t>por</w:t>
      </w:r>
      <w:r w:rsidRPr="009F6AEE">
        <w:rPr>
          <w:rFonts w:ascii="Arial Narrow" w:hAnsi="Arial Narrow"/>
          <w:spacing w:val="4"/>
        </w:rPr>
        <w:t xml:space="preserve"> </w:t>
      </w:r>
      <w:r w:rsidRPr="009F6AEE">
        <w:rPr>
          <w:rFonts w:ascii="Arial Narrow" w:hAnsi="Arial Narrow"/>
        </w:rPr>
        <w:t>el</w:t>
      </w:r>
      <w:r w:rsidRPr="009F6AEE">
        <w:rPr>
          <w:rFonts w:ascii="Arial Narrow" w:hAnsi="Arial Narrow"/>
          <w:spacing w:val="-1"/>
        </w:rPr>
        <w:t xml:space="preserve"> </w:t>
      </w:r>
      <w:r w:rsidRPr="009F6AEE">
        <w:rPr>
          <w:rFonts w:ascii="Arial Narrow" w:hAnsi="Arial Narrow"/>
        </w:rPr>
        <w:t>GAFI.</w:t>
      </w:r>
    </w:p>
    <w:p w14:paraId="63AD1FE1" w14:textId="22DD8BA7" w:rsidR="006714C2" w:rsidRPr="009F6AEE" w:rsidRDefault="00242A00" w:rsidP="00CC251B">
      <w:pPr>
        <w:pStyle w:val="Prrafodelista"/>
        <w:widowControl w:val="0"/>
        <w:numPr>
          <w:ilvl w:val="2"/>
          <w:numId w:val="10"/>
        </w:numPr>
        <w:tabs>
          <w:tab w:val="left" w:pos="854"/>
        </w:tabs>
        <w:autoSpaceDE w:val="0"/>
        <w:autoSpaceDN w:val="0"/>
        <w:adjustRightInd w:val="0"/>
        <w:spacing w:before="1" w:after="0" w:line="244" w:lineRule="auto"/>
        <w:ind w:right="528"/>
        <w:contextualSpacing w:val="0"/>
        <w:jc w:val="both"/>
        <w:rPr>
          <w:rFonts w:ascii="Arial Narrow" w:hAnsi="Arial Narrow" w:cs="Arial"/>
        </w:rPr>
      </w:pPr>
      <w:r w:rsidRPr="009F6AEE">
        <w:rPr>
          <w:rFonts w:ascii="Arial Narrow" w:hAnsi="Arial Narrow"/>
        </w:rPr>
        <w:t>Encontrar noticias de prensa que vinculen a partes relacionadas y/o predios con procesos</w:t>
      </w:r>
      <w:r w:rsidRPr="009F6AEE">
        <w:rPr>
          <w:rFonts w:ascii="Arial Narrow" w:hAnsi="Arial Narrow"/>
          <w:spacing w:val="1"/>
        </w:rPr>
        <w:t xml:space="preserve"> </w:t>
      </w:r>
      <w:r w:rsidRPr="009F6AEE">
        <w:rPr>
          <w:rFonts w:ascii="Arial Narrow" w:hAnsi="Arial Narrow"/>
        </w:rPr>
        <w:t>judiciales sobre los cuales recaiga y/o soporten medidas de pérdida del poder dispositivo y/o</w:t>
      </w:r>
      <w:r w:rsidRPr="009F6AEE">
        <w:rPr>
          <w:rFonts w:ascii="Arial Narrow" w:hAnsi="Arial Narrow"/>
          <w:spacing w:val="1"/>
        </w:rPr>
        <w:t xml:space="preserve"> </w:t>
      </w:r>
      <w:r w:rsidRPr="009F6AEE">
        <w:rPr>
          <w:rFonts w:ascii="Arial Narrow" w:hAnsi="Arial Narrow"/>
        </w:rPr>
        <w:t>medidas</w:t>
      </w:r>
      <w:r w:rsidRPr="009F6AEE">
        <w:rPr>
          <w:rFonts w:ascii="Arial Narrow" w:hAnsi="Arial Narrow"/>
          <w:spacing w:val="2"/>
        </w:rPr>
        <w:t xml:space="preserve"> </w:t>
      </w:r>
      <w:r w:rsidRPr="009F6AEE">
        <w:rPr>
          <w:rFonts w:ascii="Arial Narrow" w:hAnsi="Arial Narrow"/>
        </w:rPr>
        <w:t>cautelares</w:t>
      </w:r>
      <w:r w:rsidRPr="009F6AEE">
        <w:rPr>
          <w:rFonts w:ascii="Arial Narrow" w:hAnsi="Arial Narrow"/>
          <w:spacing w:val="1"/>
        </w:rPr>
        <w:t xml:space="preserve"> </w:t>
      </w:r>
      <w:r w:rsidRPr="009F6AEE">
        <w:rPr>
          <w:rFonts w:ascii="Arial Narrow" w:hAnsi="Arial Narrow"/>
        </w:rPr>
        <w:t>en</w:t>
      </w:r>
      <w:r w:rsidRPr="009F6AEE">
        <w:rPr>
          <w:rFonts w:ascii="Arial Narrow" w:hAnsi="Arial Narrow"/>
          <w:spacing w:val="2"/>
        </w:rPr>
        <w:t xml:space="preserve"> </w:t>
      </w:r>
      <w:r w:rsidRPr="009F6AEE">
        <w:rPr>
          <w:rFonts w:ascii="Arial Narrow" w:hAnsi="Arial Narrow"/>
        </w:rPr>
        <w:t>procesos de</w:t>
      </w:r>
      <w:r w:rsidRPr="009F6AEE">
        <w:rPr>
          <w:rFonts w:ascii="Arial Narrow" w:hAnsi="Arial Narrow"/>
          <w:spacing w:val="3"/>
        </w:rPr>
        <w:t xml:space="preserve"> </w:t>
      </w:r>
      <w:r w:rsidRPr="009F6AEE">
        <w:rPr>
          <w:rFonts w:ascii="Arial Narrow" w:hAnsi="Arial Narrow"/>
        </w:rPr>
        <w:t>Extinción</w:t>
      </w:r>
      <w:r w:rsidRPr="009F6AEE">
        <w:rPr>
          <w:rFonts w:ascii="Arial Narrow" w:hAnsi="Arial Narrow"/>
          <w:spacing w:val="2"/>
        </w:rPr>
        <w:t xml:space="preserve"> </w:t>
      </w:r>
      <w:r w:rsidRPr="009F6AEE">
        <w:rPr>
          <w:rFonts w:ascii="Arial Narrow" w:hAnsi="Arial Narrow"/>
        </w:rPr>
        <w:t>del Derecho</w:t>
      </w:r>
      <w:r w:rsidRPr="009F6AEE">
        <w:rPr>
          <w:rFonts w:ascii="Arial Narrow" w:hAnsi="Arial Narrow"/>
          <w:spacing w:val="2"/>
        </w:rPr>
        <w:t xml:space="preserve"> </w:t>
      </w:r>
      <w:r w:rsidRPr="009F6AEE">
        <w:rPr>
          <w:rFonts w:ascii="Arial Narrow" w:hAnsi="Arial Narrow"/>
        </w:rPr>
        <w:t>de dominio</w:t>
      </w:r>
    </w:p>
    <w:p w14:paraId="38301861" w14:textId="77777777" w:rsidR="00242A00" w:rsidRPr="009F6AEE" w:rsidRDefault="00242A00" w:rsidP="00CC251B">
      <w:pPr>
        <w:pStyle w:val="Prrafodelista"/>
        <w:widowControl w:val="0"/>
        <w:numPr>
          <w:ilvl w:val="2"/>
          <w:numId w:val="10"/>
        </w:numPr>
        <w:tabs>
          <w:tab w:val="left" w:pos="854"/>
        </w:tabs>
        <w:autoSpaceDE w:val="0"/>
        <w:autoSpaceDN w:val="0"/>
        <w:spacing w:after="0" w:line="264" w:lineRule="auto"/>
        <w:ind w:right="538"/>
        <w:contextualSpacing w:val="0"/>
        <w:jc w:val="both"/>
        <w:rPr>
          <w:rFonts w:ascii="Arial Narrow" w:hAnsi="Arial Narrow"/>
        </w:rPr>
      </w:pPr>
      <w:r w:rsidRPr="009F6AEE">
        <w:rPr>
          <w:rFonts w:ascii="Arial Narrow" w:hAnsi="Arial Narrow"/>
          <w:spacing w:val="-1"/>
        </w:rPr>
        <w:t>Encontrar</w:t>
      </w:r>
      <w:r w:rsidRPr="009F6AEE">
        <w:rPr>
          <w:rFonts w:ascii="Arial Narrow" w:hAnsi="Arial Narrow"/>
          <w:spacing w:val="-10"/>
        </w:rPr>
        <w:t xml:space="preserve"> </w:t>
      </w:r>
      <w:r w:rsidRPr="009F6AEE">
        <w:rPr>
          <w:rFonts w:ascii="Arial Narrow" w:hAnsi="Arial Narrow"/>
          <w:spacing w:val="-1"/>
        </w:rPr>
        <w:t>partes</w:t>
      </w:r>
      <w:r w:rsidRPr="009F6AEE">
        <w:rPr>
          <w:rFonts w:ascii="Arial Narrow" w:hAnsi="Arial Narrow"/>
          <w:spacing w:val="-14"/>
        </w:rPr>
        <w:t xml:space="preserve"> </w:t>
      </w:r>
      <w:r w:rsidRPr="009F6AEE">
        <w:rPr>
          <w:rFonts w:ascii="Arial Narrow" w:hAnsi="Arial Narrow"/>
          <w:spacing w:val="-1"/>
        </w:rPr>
        <w:t>relacionadas</w:t>
      </w:r>
      <w:r w:rsidRPr="009F6AEE">
        <w:rPr>
          <w:rFonts w:ascii="Arial Narrow" w:hAnsi="Arial Narrow"/>
          <w:spacing w:val="-10"/>
        </w:rPr>
        <w:t xml:space="preserve"> </w:t>
      </w:r>
      <w:r w:rsidRPr="009F6AEE">
        <w:rPr>
          <w:rFonts w:ascii="Arial Narrow" w:hAnsi="Arial Narrow"/>
          <w:spacing w:val="-1"/>
        </w:rPr>
        <w:t>listadas</w:t>
      </w:r>
      <w:r w:rsidRPr="009F6AEE">
        <w:rPr>
          <w:rFonts w:ascii="Arial Narrow" w:hAnsi="Arial Narrow"/>
          <w:spacing w:val="-14"/>
        </w:rPr>
        <w:t xml:space="preserve"> </w:t>
      </w:r>
      <w:r w:rsidRPr="009F6AEE">
        <w:rPr>
          <w:rFonts w:ascii="Arial Narrow" w:hAnsi="Arial Narrow"/>
          <w:spacing w:val="-1"/>
        </w:rPr>
        <w:t>en</w:t>
      </w:r>
      <w:r w:rsidRPr="009F6AEE">
        <w:rPr>
          <w:rFonts w:ascii="Arial Narrow" w:hAnsi="Arial Narrow"/>
          <w:spacing w:val="-11"/>
        </w:rPr>
        <w:t xml:space="preserve"> </w:t>
      </w:r>
      <w:r w:rsidRPr="009F6AEE">
        <w:rPr>
          <w:rFonts w:ascii="Arial Narrow" w:hAnsi="Arial Narrow"/>
          <w:spacing w:val="-1"/>
        </w:rPr>
        <w:t>listas</w:t>
      </w:r>
      <w:r w:rsidRPr="009F6AEE">
        <w:rPr>
          <w:rFonts w:ascii="Arial Narrow" w:hAnsi="Arial Narrow"/>
          <w:spacing w:val="-14"/>
        </w:rPr>
        <w:t xml:space="preserve"> </w:t>
      </w:r>
      <w:r w:rsidRPr="009F6AEE">
        <w:rPr>
          <w:rFonts w:ascii="Arial Narrow" w:hAnsi="Arial Narrow"/>
          <w:spacing w:val="-1"/>
        </w:rPr>
        <w:t>vinculantes</w:t>
      </w:r>
      <w:r w:rsidRPr="009F6AEE">
        <w:rPr>
          <w:rFonts w:ascii="Arial Narrow" w:hAnsi="Arial Narrow"/>
          <w:spacing w:val="-10"/>
        </w:rPr>
        <w:t xml:space="preserve"> </w:t>
      </w:r>
      <w:r w:rsidRPr="009F6AEE">
        <w:rPr>
          <w:rFonts w:ascii="Arial Narrow" w:hAnsi="Arial Narrow"/>
        </w:rPr>
        <w:t>para</w:t>
      </w:r>
      <w:r w:rsidRPr="009F6AEE">
        <w:rPr>
          <w:rFonts w:ascii="Arial Narrow" w:hAnsi="Arial Narrow"/>
          <w:spacing w:val="-11"/>
        </w:rPr>
        <w:t xml:space="preserve"> </w:t>
      </w:r>
      <w:r w:rsidRPr="009F6AEE">
        <w:rPr>
          <w:rFonts w:ascii="Arial Narrow" w:hAnsi="Arial Narrow"/>
        </w:rPr>
        <w:t>Colombia</w:t>
      </w:r>
      <w:r w:rsidRPr="009F6AEE">
        <w:rPr>
          <w:rFonts w:ascii="Arial Narrow" w:hAnsi="Arial Narrow"/>
          <w:spacing w:val="-13"/>
        </w:rPr>
        <w:t xml:space="preserve"> </w:t>
      </w:r>
      <w:r w:rsidRPr="009F6AEE">
        <w:rPr>
          <w:rFonts w:ascii="Arial Narrow" w:hAnsi="Arial Narrow"/>
        </w:rPr>
        <w:t>o</w:t>
      </w:r>
      <w:r w:rsidRPr="009F6AEE">
        <w:rPr>
          <w:rFonts w:ascii="Arial Narrow" w:hAnsi="Arial Narrow"/>
          <w:spacing w:val="-14"/>
        </w:rPr>
        <w:t xml:space="preserve"> </w:t>
      </w:r>
      <w:r w:rsidRPr="009F6AEE">
        <w:rPr>
          <w:rFonts w:ascii="Arial Narrow" w:hAnsi="Arial Narrow"/>
        </w:rPr>
        <w:t>en</w:t>
      </w:r>
      <w:r w:rsidRPr="009F6AEE">
        <w:rPr>
          <w:rFonts w:ascii="Arial Narrow" w:hAnsi="Arial Narrow"/>
          <w:spacing w:val="-11"/>
        </w:rPr>
        <w:t xml:space="preserve"> </w:t>
      </w:r>
      <w:r w:rsidRPr="009F6AEE">
        <w:rPr>
          <w:rFonts w:ascii="Arial Narrow" w:hAnsi="Arial Narrow"/>
        </w:rPr>
        <w:t>listas</w:t>
      </w:r>
      <w:r w:rsidRPr="009F6AEE">
        <w:rPr>
          <w:rFonts w:ascii="Arial Narrow" w:hAnsi="Arial Narrow"/>
          <w:spacing w:val="-14"/>
        </w:rPr>
        <w:t xml:space="preserve"> </w:t>
      </w:r>
      <w:r w:rsidRPr="009F6AEE">
        <w:rPr>
          <w:rFonts w:ascii="Arial Narrow" w:hAnsi="Arial Narrow"/>
        </w:rPr>
        <w:t>restrictivas</w:t>
      </w:r>
      <w:r w:rsidRPr="009F6AEE">
        <w:rPr>
          <w:rFonts w:ascii="Arial Narrow" w:hAnsi="Arial Narrow"/>
          <w:spacing w:val="-56"/>
        </w:rPr>
        <w:t xml:space="preserve"> </w:t>
      </w:r>
      <w:r w:rsidRPr="009F6AEE">
        <w:rPr>
          <w:rFonts w:ascii="Arial Narrow" w:hAnsi="Arial Narrow"/>
        </w:rPr>
        <w:t>como</w:t>
      </w:r>
      <w:r w:rsidRPr="009F6AEE">
        <w:rPr>
          <w:rFonts w:ascii="Arial Narrow" w:hAnsi="Arial Narrow"/>
          <w:spacing w:val="1"/>
        </w:rPr>
        <w:t xml:space="preserve"> </w:t>
      </w:r>
      <w:r w:rsidRPr="009F6AEE">
        <w:rPr>
          <w:rFonts w:ascii="Arial Narrow" w:hAnsi="Arial Narrow"/>
        </w:rPr>
        <w:t>OFAC</w:t>
      </w:r>
      <w:r w:rsidRPr="009F6AEE">
        <w:rPr>
          <w:rFonts w:ascii="Arial Narrow" w:hAnsi="Arial Narrow"/>
          <w:spacing w:val="2"/>
        </w:rPr>
        <w:t xml:space="preserve"> </w:t>
      </w:r>
      <w:r w:rsidRPr="009F6AEE">
        <w:rPr>
          <w:rFonts w:ascii="Arial Narrow" w:hAnsi="Arial Narrow"/>
        </w:rPr>
        <w:t>o Contraloría.</w:t>
      </w:r>
    </w:p>
    <w:p w14:paraId="05330AA5" w14:textId="77777777" w:rsidR="00242A00" w:rsidRPr="009F6AEE" w:rsidRDefault="00242A00" w:rsidP="00CC251B">
      <w:pPr>
        <w:pStyle w:val="Prrafodelista"/>
        <w:widowControl w:val="0"/>
        <w:numPr>
          <w:ilvl w:val="2"/>
          <w:numId w:val="10"/>
        </w:numPr>
        <w:tabs>
          <w:tab w:val="left" w:pos="854"/>
        </w:tabs>
        <w:autoSpaceDE w:val="0"/>
        <w:autoSpaceDN w:val="0"/>
        <w:spacing w:before="2" w:after="0" w:line="264" w:lineRule="auto"/>
        <w:ind w:right="527"/>
        <w:contextualSpacing w:val="0"/>
        <w:jc w:val="both"/>
        <w:rPr>
          <w:rFonts w:ascii="Arial Narrow" w:hAnsi="Arial Narrow"/>
        </w:rPr>
      </w:pPr>
      <w:r w:rsidRPr="009F6AEE">
        <w:rPr>
          <w:rFonts w:ascii="Arial Narrow" w:hAnsi="Arial Narrow"/>
        </w:rPr>
        <w:t>Identificar</w:t>
      </w:r>
      <w:r w:rsidRPr="009F6AEE">
        <w:rPr>
          <w:rFonts w:ascii="Arial Narrow" w:hAnsi="Arial Narrow"/>
          <w:spacing w:val="-11"/>
        </w:rPr>
        <w:t xml:space="preserve"> </w:t>
      </w:r>
      <w:r w:rsidRPr="009F6AEE">
        <w:rPr>
          <w:rFonts w:ascii="Arial Narrow" w:hAnsi="Arial Narrow"/>
        </w:rPr>
        <w:t>la</w:t>
      </w:r>
      <w:r w:rsidRPr="009F6AEE">
        <w:rPr>
          <w:rFonts w:ascii="Arial Narrow" w:hAnsi="Arial Narrow"/>
          <w:spacing w:val="-13"/>
        </w:rPr>
        <w:t xml:space="preserve"> </w:t>
      </w:r>
      <w:r w:rsidRPr="009F6AEE">
        <w:rPr>
          <w:rFonts w:ascii="Arial Narrow" w:hAnsi="Arial Narrow"/>
        </w:rPr>
        <w:t>materialización</w:t>
      </w:r>
      <w:r w:rsidRPr="009F6AEE">
        <w:rPr>
          <w:rFonts w:ascii="Arial Narrow" w:hAnsi="Arial Narrow"/>
          <w:spacing w:val="-11"/>
        </w:rPr>
        <w:t xml:space="preserve"> </w:t>
      </w:r>
      <w:r w:rsidRPr="009F6AEE">
        <w:rPr>
          <w:rFonts w:ascii="Arial Narrow" w:hAnsi="Arial Narrow"/>
        </w:rPr>
        <w:t>de</w:t>
      </w:r>
      <w:r w:rsidRPr="009F6AEE">
        <w:rPr>
          <w:rFonts w:ascii="Arial Narrow" w:hAnsi="Arial Narrow"/>
          <w:spacing w:val="-11"/>
        </w:rPr>
        <w:t xml:space="preserve"> </w:t>
      </w:r>
      <w:r w:rsidRPr="009F6AEE">
        <w:rPr>
          <w:rFonts w:ascii="Arial Narrow" w:hAnsi="Arial Narrow"/>
        </w:rPr>
        <w:t>un</w:t>
      </w:r>
      <w:r w:rsidRPr="009F6AEE">
        <w:rPr>
          <w:rFonts w:ascii="Arial Narrow" w:hAnsi="Arial Narrow"/>
          <w:spacing w:val="-14"/>
        </w:rPr>
        <w:t xml:space="preserve"> </w:t>
      </w:r>
      <w:r w:rsidRPr="009F6AEE">
        <w:rPr>
          <w:rFonts w:ascii="Arial Narrow" w:hAnsi="Arial Narrow"/>
        </w:rPr>
        <w:t>riesgo</w:t>
      </w:r>
      <w:r w:rsidRPr="009F6AEE">
        <w:rPr>
          <w:rFonts w:ascii="Arial Narrow" w:hAnsi="Arial Narrow"/>
          <w:spacing w:val="-13"/>
        </w:rPr>
        <w:t xml:space="preserve"> </w:t>
      </w:r>
      <w:r w:rsidRPr="009F6AEE">
        <w:rPr>
          <w:rFonts w:ascii="Arial Narrow" w:hAnsi="Arial Narrow"/>
        </w:rPr>
        <w:t>relacionados</w:t>
      </w:r>
      <w:r w:rsidRPr="009F6AEE">
        <w:rPr>
          <w:rFonts w:ascii="Arial Narrow" w:hAnsi="Arial Narrow"/>
          <w:spacing w:val="-11"/>
        </w:rPr>
        <w:t xml:space="preserve"> </w:t>
      </w:r>
      <w:r w:rsidRPr="009F6AEE">
        <w:rPr>
          <w:rFonts w:ascii="Arial Narrow" w:hAnsi="Arial Narrow"/>
        </w:rPr>
        <w:t>con</w:t>
      </w:r>
      <w:r w:rsidRPr="009F6AEE">
        <w:rPr>
          <w:rFonts w:ascii="Arial Narrow" w:hAnsi="Arial Narrow"/>
          <w:spacing w:val="-11"/>
        </w:rPr>
        <w:t xml:space="preserve"> </w:t>
      </w:r>
      <w:r w:rsidRPr="009F6AEE">
        <w:rPr>
          <w:rFonts w:ascii="Arial Narrow" w:hAnsi="Arial Narrow"/>
        </w:rPr>
        <w:t>Lavado</w:t>
      </w:r>
      <w:r w:rsidRPr="009F6AEE">
        <w:rPr>
          <w:rFonts w:ascii="Arial Narrow" w:hAnsi="Arial Narrow"/>
          <w:spacing w:val="-11"/>
        </w:rPr>
        <w:t xml:space="preserve"> </w:t>
      </w:r>
      <w:r w:rsidRPr="009F6AEE">
        <w:rPr>
          <w:rFonts w:ascii="Arial Narrow" w:hAnsi="Arial Narrow"/>
        </w:rPr>
        <w:t>de</w:t>
      </w:r>
      <w:r w:rsidRPr="009F6AEE">
        <w:rPr>
          <w:rFonts w:ascii="Arial Narrow" w:hAnsi="Arial Narrow"/>
          <w:spacing w:val="-12"/>
        </w:rPr>
        <w:t xml:space="preserve"> </w:t>
      </w:r>
      <w:r w:rsidRPr="009F6AEE">
        <w:rPr>
          <w:rFonts w:ascii="Arial Narrow" w:hAnsi="Arial Narrow"/>
        </w:rPr>
        <w:t>Activos,</w:t>
      </w:r>
      <w:r w:rsidRPr="009F6AEE">
        <w:rPr>
          <w:rFonts w:ascii="Arial Narrow" w:hAnsi="Arial Narrow"/>
          <w:spacing w:val="-10"/>
        </w:rPr>
        <w:t xml:space="preserve"> </w:t>
      </w:r>
      <w:r w:rsidRPr="009F6AEE">
        <w:rPr>
          <w:rFonts w:ascii="Arial Narrow" w:hAnsi="Arial Narrow"/>
        </w:rPr>
        <w:t>sus</w:t>
      </w:r>
      <w:r w:rsidRPr="009F6AEE">
        <w:rPr>
          <w:rFonts w:ascii="Arial Narrow" w:hAnsi="Arial Narrow"/>
          <w:spacing w:val="-13"/>
        </w:rPr>
        <w:t xml:space="preserve"> </w:t>
      </w:r>
      <w:r w:rsidRPr="009F6AEE">
        <w:rPr>
          <w:rFonts w:ascii="Arial Narrow" w:hAnsi="Arial Narrow"/>
        </w:rPr>
        <w:t>delitos</w:t>
      </w:r>
      <w:r w:rsidRPr="009F6AEE">
        <w:rPr>
          <w:rFonts w:ascii="Arial Narrow" w:hAnsi="Arial Narrow"/>
          <w:spacing w:val="-13"/>
        </w:rPr>
        <w:t xml:space="preserve"> </w:t>
      </w:r>
      <w:r w:rsidRPr="009F6AEE">
        <w:rPr>
          <w:rFonts w:ascii="Arial Narrow" w:hAnsi="Arial Narrow"/>
        </w:rPr>
        <w:t>fuente</w:t>
      </w:r>
      <w:r w:rsidRPr="009F6AEE">
        <w:rPr>
          <w:rFonts w:ascii="Arial Narrow" w:hAnsi="Arial Narrow"/>
          <w:spacing w:val="-56"/>
        </w:rPr>
        <w:t xml:space="preserve"> </w:t>
      </w:r>
      <w:r w:rsidRPr="009F6AEE">
        <w:rPr>
          <w:rFonts w:ascii="Arial Narrow" w:hAnsi="Arial Narrow"/>
        </w:rPr>
        <w:t>o</w:t>
      </w:r>
      <w:r w:rsidRPr="009F6AEE">
        <w:rPr>
          <w:rFonts w:ascii="Arial Narrow" w:hAnsi="Arial Narrow"/>
          <w:spacing w:val="-9"/>
        </w:rPr>
        <w:t xml:space="preserve"> </w:t>
      </w:r>
      <w:r w:rsidRPr="009F6AEE">
        <w:rPr>
          <w:rFonts w:ascii="Arial Narrow" w:hAnsi="Arial Narrow"/>
        </w:rPr>
        <w:t>Financiación</w:t>
      </w:r>
      <w:r w:rsidRPr="009F6AEE">
        <w:rPr>
          <w:rFonts w:ascii="Arial Narrow" w:hAnsi="Arial Narrow"/>
          <w:spacing w:val="-8"/>
        </w:rPr>
        <w:t xml:space="preserve"> </w:t>
      </w:r>
      <w:r w:rsidRPr="009F6AEE">
        <w:rPr>
          <w:rFonts w:ascii="Arial Narrow" w:hAnsi="Arial Narrow"/>
        </w:rPr>
        <w:t>del</w:t>
      </w:r>
      <w:r w:rsidRPr="009F6AEE">
        <w:rPr>
          <w:rFonts w:ascii="Arial Narrow" w:hAnsi="Arial Narrow"/>
          <w:spacing w:val="-12"/>
        </w:rPr>
        <w:t xml:space="preserve"> </w:t>
      </w:r>
      <w:r w:rsidRPr="009F6AEE">
        <w:rPr>
          <w:rFonts w:ascii="Arial Narrow" w:hAnsi="Arial Narrow"/>
        </w:rPr>
        <w:t>Terrorismo,</w:t>
      </w:r>
      <w:r w:rsidRPr="009F6AEE">
        <w:rPr>
          <w:rFonts w:ascii="Arial Narrow" w:hAnsi="Arial Narrow"/>
          <w:spacing w:val="-9"/>
        </w:rPr>
        <w:t xml:space="preserve"> </w:t>
      </w:r>
      <w:r w:rsidRPr="009F6AEE">
        <w:rPr>
          <w:rFonts w:ascii="Arial Narrow" w:hAnsi="Arial Narrow"/>
        </w:rPr>
        <w:t>en</w:t>
      </w:r>
      <w:r w:rsidRPr="009F6AEE">
        <w:rPr>
          <w:rFonts w:ascii="Arial Narrow" w:hAnsi="Arial Narrow"/>
          <w:spacing w:val="-11"/>
        </w:rPr>
        <w:t xml:space="preserve"> </w:t>
      </w:r>
      <w:r w:rsidRPr="009F6AEE">
        <w:rPr>
          <w:rFonts w:ascii="Arial Narrow" w:hAnsi="Arial Narrow"/>
        </w:rPr>
        <w:t>los</w:t>
      </w:r>
      <w:r w:rsidRPr="009F6AEE">
        <w:rPr>
          <w:rFonts w:ascii="Arial Narrow" w:hAnsi="Arial Narrow"/>
          <w:spacing w:val="-8"/>
        </w:rPr>
        <w:t xml:space="preserve"> </w:t>
      </w:r>
      <w:r w:rsidRPr="009F6AEE">
        <w:rPr>
          <w:rFonts w:ascii="Arial Narrow" w:hAnsi="Arial Narrow"/>
        </w:rPr>
        <w:t>socios</w:t>
      </w:r>
      <w:r w:rsidRPr="009F6AEE">
        <w:rPr>
          <w:rFonts w:ascii="Arial Narrow" w:hAnsi="Arial Narrow"/>
          <w:spacing w:val="-8"/>
        </w:rPr>
        <w:t xml:space="preserve"> </w:t>
      </w:r>
      <w:r w:rsidRPr="009F6AEE">
        <w:rPr>
          <w:rFonts w:ascii="Arial Narrow" w:hAnsi="Arial Narrow"/>
        </w:rPr>
        <w:t>de</w:t>
      </w:r>
      <w:r w:rsidRPr="009F6AEE">
        <w:rPr>
          <w:rFonts w:ascii="Arial Narrow" w:hAnsi="Arial Narrow"/>
          <w:spacing w:val="-11"/>
        </w:rPr>
        <w:t xml:space="preserve"> </w:t>
      </w:r>
      <w:r w:rsidRPr="009F6AEE">
        <w:rPr>
          <w:rFonts w:ascii="Arial Narrow" w:hAnsi="Arial Narrow"/>
        </w:rPr>
        <w:t>negocios</w:t>
      </w:r>
      <w:r w:rsidRPr="009F6AEE">
        <w:rPr>
          <w:rFonts w:ascii="Arial Narrow" w:hAnsi="Arial Narrow"/>
          <w:spacing w:val="-10"/>
        </w:rPr>
        <w:t xml:space="preserve"> </w:t>
      </w:r>
      <w:r w:rsidRPr="009F6AEE">
        <w:rPr>
          <w:rFonts w:ascii="Arial Narrow" w:hAnsi="Arial Narrow"/>
        </w:rPr>
        <w:t>en</w:t>
      </w:r>
      <w:r w:rsidRPr="009F6AEE">
        <w:rPr>
          <w:rFonts w:ascii="Arial Narrow" w:hAnsi="Arial Narrow"/>
          <w:spacing w:val="-9"/>
        </w:rPr>
        <w:t xml:space="preserve"> </w:t>
      </w:r>
      <w:r w:rsidRPr="009F6AEE">
        <w:rPr>
          <w:rFonts w:ascii="Arial Narrow" w:hAnsi="Arial Narrow"/>
        </w:rPr>
        <w:t>el</w:t>
      </w:r>
      <w:r w:rsidRPr="009F6AEE">
        <w:rPr>
          <w:rFonts w:ascii="Arial Narrow" w:hAnsi="Arial Narrow"/>
          <w:spacing w:val="-11"/>
        </w:rPr>
        <w:t xml:space="preserve"> </w:t>
      </w:r>
      <w:r w:rsidRPr="009F6AEE">
        <w:rPr>
          <w:rFonts w:ascii="Arial Narrow" w:hAnsi="Arial Narrow"/>
        </w:rPr>
        <w:t>proceso</w:t>
      </w:r>
      <w:r w:rsidRPr="009F6AEE">
        <w:rPr>
          <w:rFonts w:ascii="Arial Narrow" w:hAnsi="Arial Narrow"/>
          <w:spacing w:val="-9"/>
        </w:rPr>
        <w:t xml:space="preserve"> </w:t>
      </w:r>
      <w:r w:rsidRPr="009F6AEE">
        <w:rPr>
          <w:rFonts w:ascii="Arial Narrow" w:hAnsi="Arial Narrow"/>
        </w:rPr>
        <w:t>de</w:t>
      </w:r>
      <w:r w:rsidRPr="009F6AEE">
        <w:rPr>
          <w:rFonts w:ascii="Arial Narrow" w:hAnsi="Arial Narrow"/>
          <w:spacing w:val="-13"/>
        </w:rPr>
        <w:t xml:space="preserve"> </w:t>
      </w:r>
      <w:r w:rsidRPr="009F6AEE">
        <w:rPr>
          <w:rFonts w:ascii="Arial Narrow" w:hAnsi="Arial Narrow"/>
        </w:rPr>
        <w:t>Gestión</w:t>
      </w:r>
      <w:r w:rsidRPr="009F6AEE">
        <w:rPr>
          <w:rFonts w:ascii="Arial Narrow" w:hAnsi="Arial Narrow"/>
          <w:spacing w:val="-10"/>
        </w:rPr>
        <w:t xml:space="preserve"> </w:t>
      </w:r>
      <w:r w:rsidRPr="009F6AEE">
        <w:rPr>
          <w:rFonts w:ascii="Arial Narrow" w:hAnsi="Arial Narrow"/>
        </w:rPr>
        <w:t>predial</w:t>
      </w:r>
      <w:r w:rsidRPr="009F6AEE">
        <w:rPr>
          <w:rFonts w:ascii="Arial Narrow" w:hAnsi="Arial Narrow"/>
          <w:spacing w:val="-12"/>
        </w:rPr>
        <w:t xml:space="preserve"> </w:t>
      </w:r>
      <w:r w:rsidRPr="009F6AEE">
        <w:rPr>
          <w:rFonts w:ascii="Arial Narrow" w:hAnsi="Arial Narrow"/>
        </w:rPr>
        <w:t>(parte</w:t>
      </w:r>
      <w:r w:rsidRPr="009F6AEE">
        <w:rPr>
          <w:rFonts w:ascii="Arial Narrow" w:hAnsi="Arial Narrow"/>
          <w:spacing w:val="-56"/>
        </w:rPr>
        <w:t xml:space="preserve"> </w:t>
      </w:r>
      <w:r w:rsidRPr="009F6AEE">
        <w:rPr>
          <w:rFonts w:ascii="Arial Narrow" w:hAnsi="Arial Narrow"/>
        </w:rPr>
        <w:t>relacionada:</w:t>
      </w:r>
      <w:r w:rsidRPr="009F6AEE">
        <w:rPr>
          <w:rFonts w:ascii="Arial Narrow" w:hAnsi="Arial Narrow"/>
          <w:spacing w:val="3"/>
        </w:rPr>
        <w:t xml:space="preserve"> </w:t>
      </w:r>
      <w:r w:rsidRPr="009F6AEE">
        <w:rPr>
          <w:rFonts w:ascii="Arial Narrow" w:hAnsi="Arial Narrow"/>
        </w:rPr>
        <w:t>por</w:t>
      </w:r>
      <w:r w:rsidRPr="009F6AEE">
        <w:rPr>
          <w:rFonts w:ascii="Arial Narrow" w:hAnsi="Arial Narrow"/>
          <w:spacing w:val="4"/>
        </w:rPr>
        <w:t xml:space="preserve"> </w:t>
      </w:r>
      <w:r w:rsidRPr="009F6AEE">
        <w:rPr>
          <w:rFonts w:ascii="Arial Narrow" w:hAnsi="Arial Narrow"/>
        </w:rPr>
        <w:t>ejemplo,</w:t>
      </w:r>
      <w:r w:rsidRPr="009F6AEE">
        <w:rPr>
          <w:rFonts w:ascii="Arial Narrow" w:hAnsi="Arial Narrow"/>
          <w:spacing w:val="1"/>
        </w:rPr>
        <w:t xml:space="preserve"> </w:t>
      </w:r>
      <w:r w:rsidRPr="009F6AEE">
        <w:rPr>
          <w:rFonts w:ascii="Arial Narrow" w:hAnsi="Arial Narrow"/>
        </w:rPr>
        <w:t>IGAC,</w:t>
      </w:r>
      <w:r w:rsidRPr="009F6AEE">
        <w:rPr>
          <w:rFonts w:ascii="Arial Narrow" w:hAnsi="Arial Narrow"/>
          <w:spacing w:val="2"/>
        </w:rPr>
        <w:t xml:space="preserve"> </w:t>
      </w:r>
      <w:r w:rsidRPr="009F6AEE">
        <w:rPr>
          <w:rFonts w:ascii="Arial Narrow" w:hAnsi="Arial Narrow"/>
        </w:rPr>
        <w:t>lonja de</w:t>
      </w:r>
      <w:r w:rsidRPr="009F6AEE">
        <w:rPr>
          <w:rFonts w:ascii="Arial Narrow" w:hAnsi="Arial Narrow"/>
          <w:spacing w:val="2"/>
        </w:rPr>
        <w:t xml:space="preserve"> </w:t>
      </w:r>
      <w:r w:rsidRPr="009F6AEE">
        <w:rPr>
          <w:rFonts w:ascii="Arial Narrow" w:hAnsi="Arial Narrow"/>
        </w:rPr>
        <w:t>propiedad</w:t>
      </w:r>
      <w:r w:rsidRPr="009F6AEE">
        <w:rPr>
          <w:rFonts w:ascii="Arial Narrow" w:hAnsi="Arial Narrow"/>
          <w:spacing w:val="3"/>
        </w:rPr>
        <w:t xml:space="preserve"> </w:t>
      </w:r>
      <w:r w:rsidRPr="009F6AEE">
        <w:rPr>
          <w:rFonts w:ascii="Arial Narrow" w:hAnsi="Arial Narrow"/>
        </w:rPr>
        <w:t>raíz,</w:t>
      </w:r>
      <w:r w:rsidRPr="009F6AEE">
        <w:rPr>
          <w:rFonts w:ascii="Arial Narrow" w:hAnsi="Arial Narrow"/>
          <w:spacing w:val="4"/>
        </w:rPr>
        <w:t xml:space="preserve"> </w:t>
      </w:r>
      <w:r w:rsidRPr="009F6AEE">
        <w:rPr>
          <w:rFonts w:ascii="Arial Narrow" w:hAnsi="Arial Narrow"/>
        </w:rPr>
        <w:t>catastro).</w:t>
      </w:r>
    </w:p>
    <w:p w14:paraId="2843480E" w14:textId="09C24B97" w:rsidR="00242A00" w:rsidRPr="009F6AEE" w:rsidRDefault="00242A00" w:rsidP="00CC251B">
      <w:pPr>
        <w:pStyle w:val="Prrafodelista"/>
        <w:widowControl w:val="0"/>
        <w:numPr>
          <w:ilvl w:val="2"/>
          <w:numId w:val="10"/>
        </w:numPr>
        <w:tabs>
          <w:tab w:val="left" w:pos="854"/>
        </w:tabs>
        <w:autoSpaceDE w:val="0"/>
        <w:autoSpaceDN w:val="0"/>
        <w:adjustRightInd w:val="0"/>
        <w:spacing w:before="1" w:after="0" w:line="244" w:lineRule="auto"/>
        <w:ind w:right="528"/>
        <w:contextualSpacing w:val="0"/>
        <w:jc w:val="both"/>
        <w:rPr>
          <w:rFonts w:ascii="Arial Narrow" w:hAnsi="Arial Narrow" w:cs="Arial"/>
        </w:rPr>
      </w:pPr>
      <w:r w:rsidRPr="009F6AEE">
        <w:rPr>
          <w:rFonts w:ascii="Arial Narrow" w:hAnsi="Arial Narrow"/>
        </w:rPr>
        <w:t>Identificar cambios de última hora intempestivos</w:t>
      </w:r>
      <w:r w:rsidRPr="009F6AEE">
        <w:rPr>
          <w:rFonts w:ascii="Arial Narrow" w:hAnsi="Arial Narrow"/>
        </w:rPr>
        <w:t xml:space="preserve"> en el patrimonio de las partes que transan con la SNR</w:t>
      </w:r>
    </w:p>
    <w:p w14:paraId="287C8610" w14:textId="77777777" w:rsidR="00242A00" w:rsidRPr="009F6AEE" w:rsidRDefault="00242A00" w:rsidP="00CC251B">
      <w:pPr>
        <w:pStyle w:val="Prrafodelista"/>
        <w:widowControl w:val="0"/>
        <w:numPr>
          <w:ilvl w:val="0"/>
          <w:numId w:val="10"/>
        </w:numPr>
        <w:tabs>
          <w:tab w:val="left" w:pos="854"/>
        </w:tabs>
        <w:autoSpaceDE w:val="0"/>
        <w:autoSpaceDN w:val="0"/>
        <w:adjustRightInd w:val="0"/>
        <w:spacing w:before="1" w:after="0" w:line="280" w:lineRule="auto"/>
        <w:ind w:right="534"/>
        <w:contextualSpacing w:val="0"/>
        <w:jc w:val="both"/>
        <w:rPr>
          <w:rFonts w:ascii="Arial Narrow" w:hAnsi="Arial Narrow"/>
        </w:rPr>
      </w:pPr>
      <w:r w:rsidRPr="009F6AEE">
        <w:rPr>
          <w:rFonts w:ascii="Arial Narrow" w:hAnsi="Arial Narrow"/>
        </w:rPr>
        <w:t>Encontrar noticias de prensa que vinculan actos de corrupción</w:t>
      </w:r>
    </w:p>
    <w:p w14:paraId="2FEAFF73" w14:textId="7DDAA11D" w:rsidR="00242A00" w:rsidRPr="009F6AEE" w:rsidRDefault="00242A00" w:rsidP="00CC251B">
      <w:pPr>
        <w:pStyle w:val="Prrafodelista"/>
        <w:widowControl w:val="0"/>
        <w:numPr>
          <w:ilvl w:val="0"/>
          <w:numId w:val="10"/>
        </w:numPr>
        <w:tabs>
          <w:tab w:val="left" w:pos="854"/>
        </w:tabs>
        <w:autoSpaceDE w:val="0"/>
        <w:autoSpaceDN w:val="0"/>
        <w:adjustRightInd w:val="0"/>
        <w:spacing w:before="1" w:after="0" w:line="280" w:lineRule="auto"/>
        <w:ind w:right="534"/>
        <w:contextualSpacing w:val="0"/>
        <w:jc w:val="both"/>
        <w:rPr>
          <w:rFonts w:ascii="Arial Narrow" w:hAnsi="Arial Narrow"/>
        </w:rPr>
      </w:pPr>
      <w:r w:rsidRPr="009F6AEE">
        <w:rPr>
          <w:rFonts w:ascii="Arial Narrow" w:hAnsi="Arial Narrow"/>
        </w:rPr>
        <w:t>Identificar</w:t>
      </w:r>
      <w:r w:rsidRPr="009F6AEE">
        <w:rPr>
          <w:rFonts w:ascii="Arial Narrow" w:hAnsi="Arial Narrow"/>
          <w:spacing w:val="-6"/>
        </w:rPr>
        <w:t xml:space="preserve"> </w:t>
      </w:r>
      <w:r w:rsidRPr="009F6AEE">
        <w:rPr>
          <w:rFonts w:ascii="Arial Narrow" w:hAnsi="Arial Narrow"/>
          <w:spacing w:val="-6"/>
        </w:rPr>
        <w:t>servidores públicos</w:t>
      </w:r>
      <w:r w:rsidRPr="009F6AEE">
        <w:rPr>
          <w:rFonts w:ascii="Arial Narrow" w:hAnsi="Arial Narrow"/>
        </w:rPr>
        <w:t>,</w:t>
      </w:r>
      <w:r w:rsidRPr="009F6AEE">
        <w:rPr>
          <w:rFonts w:ascii="Arial Narrow" w:hAnsi="Arial Narrow"/>
          <w:spacing w:val="-3"/>
        </w:rPr>
        <w:t xml:space="preserve"> </w:t>
      </w:r>
      <w:r w:rsidRPr="009F6AEE">
        <w:rPr>
          <w:rFonts w:ascii="Arial Narrow" w:hAnsi="Arial Narrow"/>
        </w:rPr>
        <w:t>que</w:t>
      </w:r>
      <w:r w:rsidRPr="009F6AEE">
        <w:rPr>
          <w:rFonts w:ascii="Arial Narrow" w:hAnsi="Arial Narrow"/>
          <w:spacing w:val="-6"/>
        </w:rPr>
        <w:t xml:space="preserve"> </w:t>
      </w:r>
      <w:r w:rsidRPr="009F6AEE">
        <w:rPr>
          <w:rFonts w:ascii="Arial Narrow" w:hAnsi="Arial Narrow"/>
        </w:rPr>
        <w:t>tengan</w:t>
      </w:r>
      <w:r w:rsidRPr="009F6AEE">
        <w:rPr>
          <w:rFonts w:ascii="Arial Narrow" w:hAnsi="Arial Narrow"/>
          <w:spacing w:val="-6"/>
        </w:rPr>
        <w:t xml:space="preserve"> </w:t>
      </w:r>
      <w:r w:rsidRPr="009F6AEE">
        <w:rPr>
          <w:rFonts w:ascii="Arial Narrow" w:hAnsi="Arial Narrow"/>
        </w:rPr>
        <w:t>calidad</w:t>
      </w:r>
      <w:r w:rsidRPr="009F6AEE">
        <w:rPr>
          <w:rFonts w:ascii="Arial Narrow" w:hAnsi="Arial Narrow"/>
          <w:spacing w:val="-5"/>
        </w:rPr>
        <w:t xml:space="preserve"> </w:t>
      </w:r>
      <w:r w:rsidRPr="009F6AEE">
        <w:rPr>
          <w:rFonts w:ascii="Arial Narrow" w:hAnsi="Arial Narrow"/>
        </w:rPr>
        <w:t>de</w:t>
      </w:r>
      <w:r w:rsidRPr="009F6AEE">
        <w:rPr>
          <w:rFonts w:ascii="Arial Narrow" w:hAnsi="Arial Narrow"/>
          <w:spacing w:val="-4"/>
        </w:rPr>
        <w:t xml:space="preserve"> </w:t>
      </w:r>
      <w:r w:rsidRPr="009F6AEE">
        <w:rPr>
          <w:rFonts w:ascii="Arial Narrow" w:hAnsi="Arial Narrow"/>
        </w:rPr>
        <w:t>vida</w:t>
      </w:r>
      <w:r w:rsidRPr="009F6AEE">
        <w:rPr>
          <w:rFonts w:ascii="Arial Narrow" w:hAnsi="Arial Narrow"/>
          <w:spacing w:val="-4"/>
        </w:rPr>
        <w:t xml:space="preserve"> </w:t>
      </w:r>
      <w:r w:rsidRPr="009F6AEE">
        <w:rPr>
          <w:rFonts w:ascii="Arial Narrow" w:hAnsi="Arial Narrow"/>
        </w:rPr>
        <w:t>no</w:t>
      </w:r>
      <w:r w:rsidRPr="009F6AEE">
        <w:rPr>
          <w:rFonts w:ascii="Arial Narrow" w:hAnsi="Arial Narrow"/>
          <w:spacing w:val="-5"/>
        </w:rPr>
        <w:t xml:space="preserve"> </w:t>
      </w:r>
      <w:r w:rsidRPr="009F6AEE">
        <w:rPr>
          <w:rFonts w:ascii="Arial Narrow" w:hAnsi="Arial Narrow"/>
        </w:rPr>
        <w:t>acorde</w:t>
      </w:r>
      <w:r w:rsidRPr="009F6AEE">
        <w:rPr>
          <w:rFonts w:ascii="Arial Narrow" w:hAnsi="Arial Narrow"/>
          <w:spacing w:val="-56"/>
        </w:rPr>
        <w:t xml:space="preserve"> </w:t>
      </w:r>
      <w:r w:rsidRPr="009F6AEE">
        <w:rPr>
          <w:rFonts w:ascii="Arial Narrow" w:hAnsi="Arial Narrow"/>
        </w:rPr>
        <w:t>con</w:t>
      </w:r>
      <w:r w:rsidRPr="009F6AEE">
        <w:rPr>
          <w:rFonts w:ascii="Arial Narrow" w:hAnsi="Arial Narrow"/>
          <w:spacing w:val="2"/>
        </w:rPr>
        <w:t xml:space="preserve"> </w:t>
      </w:r>
      <w:r w:rsidRPr="009F6AEE">
        <w:rPr>
          <w:rFonts w:ascii="Arial Narrow" w:hAnsi="Arial Narrow"/>
        </w:rPr>
        <w:t>su</w:t>
      </w:r>
      <w:r w:rsidRPr="009F6AEE">
        <w:rPr>
          <w:rFonts w:ascii="Arial Narrow" w:hAnsi="Arial Narrow"/>
          <w:spacing w:val="2"/>
        </w:rPr>
        <w:t xml:space="preserve"> </w:t>
      </w:r>
      <w:r w:rsidRPr="009F6AEE">
        <w:rPr>
          <w:rFonts w:ascii="Arial Narrow" w:hAnsi="Arial Narrow"/>
        </w:rPr>
        <w:t>nivel</w:t>
      </w:r>
      <w:r w:rsidRPr="009F6AEE">
        <w:rPr>
          <w:rFonts w:ascii="Arial Narrow" w:hAnsi="Arial Narrow"/>
          <w:spacing w:val="2"/>
        </w:rPr>
        <w:t xml:space="preserve"> </w:t>
      </w:r>
      <w:r w:rsidRPr="009F6AEE">
        <w:rPr>
          <w:rFonts w:ascii="Arial Narrow" w:hAnsi="Arial Narrow"/>
        </w:rPr>
        <w:t>salarial</w:t>
      </w:r>
    </w:p>
    <w:p w14:paraId="07894BD1" w14:textId="77777777" w:rsidR="00F30795" w:rsidRPr="009F6AEE" w:rsidRDefault="00F30795" w:rsidP="00F30795">
      <w:pPr>
        <w:widowControl w:val="0"/>
        <w:tabs>
          <w:tab w:val="left" w:pos="854"/>
        </w:tabs>
        <w:autoSpaceDE w:val="0"/>
        <w:autoSpaceDN w:val="0"/>
        <w:adjustRightInd w:val="0"/>
        <w:spacing w:before="1" w:after="0" w:line="244" w:lineRule="auto"/>
        <w:ind w:right="528"/>
        <w:jc w:val="both"/>
        <w:rPr>
          <w:rFonts w:ascii="Arial Narrow" w:hAnsi="Arial Narrow"/>
        </w:rPr>
      </w:pPr>
    </w:p>
    <w:p w14:paraId="03ACE225" w14:textId="63C4F42D" w:rsidR="006714C2" w:rsidRPr="009F6AEE" w:rsidRDefault="00F30795" w:rsidP="00F30795">
      <w:pPr>
        <w:widowControl w:val="0"/>
        <w:tabs>
          <w:tab w:val="left" w:pos="854"/>
        </w:tabs>
        <w:autoSpaceDE w:val="0"/>
        <w:autoSpaceDN w:val="0"/>
        <w:adjustRightInd w:val="0"/>
        <w:spacing w:before="1" w:after="0" w:line="244" w:lineRule="auto"/>
        <w:ind w:right="528"/>
        <w:jc w:val="both"/>
        <w:rPr>
          <w:rFonts w:ascii="Arial Narrow" w:hAnsi="Arial Narrow" w:cs="Arial"/>
        </w:rPr>
      </w:pPr>
      <w:r w:rsidRPr="009F6AEE">
        <w:rPr>
          <w:rFonts w:ascii="Arial Narrow" w:hAnsi="Arial Narrow"/>
        </w:rPr>
        <w:t>En</w:t>
      </w:r>
      <w:r w:rsidRPr="009F6AEE">
        <w:rPr>
          <w:rFonts w:ascii="Arial Narrow" w:hAnsi="Arial Narrow"/>
          <w:spacing w:val="-4"/>
        </w:rPr>
        <w:t xml:space="preserve"> </w:t>
      </w:r>
      <w:r w:rsidRPr="009F6AEE">
        <w:rPr>
          <w:rFonts w:ascii="Arial Narrow" w:hAnsi="Arial Narrow"/>
        </w:rPr>
        <w:t>todo</w:t>
      </w:r>
      <w:r w:rsidRPr="009F6AEE">
        <w:rPr>
          <w:rFonts w:ascii="Arial Narrow" w:hAnsi="Arial Narrow"/>
          <w:spacing w:val="-6"/>
        </w:rPr>
        <w:t xml:space="preserve"> </w:t>
      </w:r>
      <w:r w:rsidRPr="009F6AEE">
        <w:rPr>
          <w:rFonts w:ascii="Arial Narrow" w:hAnsi="Arial Narrow"/>
        </w:rPr>
        <w:t>caso,</w:t>
      </w:r>
      <w:r w:rsidRPr="009F6AEE">
        <w:rPr>
          <w:rFonts w:ascii="Arial Narrow" w:hAnsi="Arial Narrow"/>
          <w:spacing w:val="-5"/>
        </w:rPr>
        <w:t xml:space="preserve"> </w:t>
      </w:r>
      <w:r w:rsidRPr="009F6AEE">
        <w:rPr>
          <w:rFonts w:ascii="Arial Narrow" w:hAnsi="Arial Narrow"/>
        </w:rPr>
        <w:t>cuando</w:t>
      </w:r>
      <w:r w:rsidRPr="009F6AEE">
        <w:rPr>
          <w:rFonts w:ascii="Arial Narrow" w:hAnsi="Arial Narrow"/>
          <w:spacing w:val="-6"/>
        </w:rPr>
        <w:t xml:space="preserve"> </w:t>
      </w:r>
      <w:r w:rsidRPr="009F6AEE">
        <w:rPr>
          <w:rFonts w:ascii="Arial Narrow" w:hAnsi="Arial Narrow"/>
        </w:rPr>
        <w:t>se</w:t>
      </w:r>
      <w:r w:rsidRPr="009F6AEE">
        <w:rPr>
          <w:rFonts w:ascii="Arial Narrow" w:hAnsi="Arial Narrow"/>
          <w:spacing w:val="-6"/>
        </w:rPr>
        <w:t xml:space="preserve"> </w:t>
      </w:r>
      <w:r w:rsidRPr="009F6AEE">
        <w:rPr>
          <w:rFonts w:ascii="Arial Narrow" w:hAnsi="Arial Narrow"/>
        </w:rPr>
        <w:t>evidencie</w:t>
      </w:r>
      <w:r w:rsidRPr="009F6AEE">
        <w:rPr>
          <w:rFonts w:ascii="Arial Narrow" w:hAnsi="Arial Narrow"/>
          <w:spacing w:val="-4"/>
        </w:rPr>
        <w:t xml:space="preserve"> </w:t>
      </w:r>
      <w:r w:rsidRPr="009F6AEE">
        <w:rPr>
          <w:rFonts w:ascii="Arial Narrow" w:hAnsi="Arial Narrow"/>
        </w:rPr>
        <w:t>cualquiera</w:t>
      </w:r>
      <w:r w:rsidRPr="009F6AEE">
        <w:rPr>
          <w:rFonts w:ascii="Arial Narrow" w:hAnsi="Arial Narrow"/>
          <w:spacing w:val="-3"/>
        </w:rPr>
        <w:t xml:space="preserve"> </w:t>
      </w:r>
      <w:r w:rsidRPr="009F6AEE">
        <w:rPr>
          <w:rFonts w:ascii="Arial Narrow" w:hAnsi="Arial Narrow"/>
        </w:rPr>
        <w:t>de</w:t>
      </w:r>
      <w:r w:rsidRPr="009F6AEE">
        <w:rPr>
          <w:rFonts w:ascii="Arial Narrow" w:hAnsi="Arial Narrow"/>
          <w:spacing w:val="-9"/>
        </w:rPr>
        <w:t xml:space="preserve"> </w:t>
      </w:r>
      <w:r w:rsidRPr="009F6AEE">
        <w:rPr>
          <w:rFonts w:ascii="Arial Narrow" w:hAnsi="Arial Narrow"/>
        </w:rPr>
        <w:t>las</w:t>
      </w:r>
      <w:r w:rsidRPr="009F6AEE">
        <w:rPr>
          <w:rFonts w:ascii="Arial Narrow" w:hAnsi="Arial Narrow"/>
          <w:spacing w:val="-4"/>
        </w:rPr>
        <w:t xml:space="preserve"> </w:t>
      </w:r>
      <w:r w:rsidRPr="009F6AEE">
        <w:rPr>
          <w:rFonts w:ascii="Arial Narrow" w:hAnsi="Arial Narrow"/>
        </w:rPr>
        <w:t>señales</w:t>
      </w:r>
      <w:r w:rsidRPr="009F6AEE">
        <w:rPr>
          <w:rFonts w:ascii="Arial Narrow" w:hAnsi="Arial Narrow"/>
          <w:spacing w:val="-4"/>
        </w:rPr>
        <w:t xml:space="preserve"> </w:t>
      </w:r>
      <w:r w:rsidRPr="009F6AEE">
        <w:rPr>
          <w:rFonts w:ascii="Arial Narrow" w:hAnsi="Arial Narrow"/>
        </w:rPr>
        <w:t>de</w:t>
      </w:r>
      <w:r w:rsidRPr="009F6AEE">
        <w:rPr>
          <w:rFonts w:ascii="Arial Narrow" w:hAnsi="Arial Narrow"/>
          <w:spacing w:val="-4"/>
        </w:rPr>
        <w:t xml:space="preserve"> </w:t>
      </w:r>
      <w:r w:rsidRPr="009F6AEE">
        <w:rPr>
          <w:rFonts w:ascii="Arial Narrow" w:hAnsi="Arial Narrow"/>
        </w:rPr>
        <w:t>alerta</w:t>
      </w:r>
      <w:r w:rsidRPr="009F6AEE">
        <w:rPr>
          <w:rFonts w:ascii="Arial Narrow" w:hAnsi="Arial Narrow"/>
          <w:spacing w:val="-6"/>
        </w:rPr>
        <w:t xml:space="preserve"> </w:t>
      </w:r>
      <w:r w:rsidRPr="009F6AEE">
        <w:rPr>
          <w:rFonts w:ascii="Arial Narrow" w:hAnsi="Arial Narrow"/>
        </w:rPr>
        <w:t>anteriormente</w:t>
      </w:r>
      <w:r w:rsidRPr="009F6AEE">
        <w:rPr>
          <w:rFonts w:ascii="Arial Narrow" w:hAnsi="Arial Narrow"/>
          <w:spacing w:val="-4"/>
        </w:rPr>
        <w:t xml:space="preserve"> </w:t>
      </w:r>
      <w:r w:rsidRPr="009F6AEE">
        <w:rPr>
          <w:rFonts w:ascii="Arial Narrow" w:hAnsi="Arial Narrow"/>
        </w:rPr>
        <w:t>descritas,</w:t>
      </w:r>
      <w:r w:rsidRPr="009F6AEE">
        <w:rPr>
          <w:rFonts w:ascii="Arial Narrow" w:hAnsi="Arial Narrow"/>
          <w:spacing w:val="-5"/>
        </w:rPr>
        <w:t xml:space="preserve"> </w:t>
      </w:r>
      <w:r w:rsidRPr="009F6AEE">
        <w:rPr>
          <w:rFonts w:ascii="Arial Narrow" w:hAnsi="Arial Narrow"/>
        </w:rPr>
        <w:t>deberá</w:t>
      </w:r>
      <w:r w:rsidRPr="009F6AEE">
        <w:rPr>
          <w:rFonts w:ascii="Arial Narrow" w:hAnsi="Arial Narrow"/>
          <w:spacing w:val="-56"/>
        </w:rPr>
        <w:t xml:space="preserve"> </w:t>
      </w:r>
      <w:r w:rsidRPr="009F6AEE">
        <w:rPr>
          <w:rFonts w:ascii="Arial Narrow" w:hAnsi="Arial Narrow"/>
        </w:rPr>
        <w:t xml:space="preserve">realizarse, una debida diligencia intensificada por parte del </w:t>
      </w:r>
      <w:r w:rsidRPr="009F6AEE">
        <w:rPr>
          <w:rFonts w:ascii="Arial Narrow" w:hAnsi="Arial Narrow"/>
        </w:rPr>
        <w:t xml:space="preserve">Gestor de </w:t>
      </w:r>
      <w:r w:rsidR="00FE47F8" w:rsidRPr="009F6AEE">
        <w:rPr>
          <w:rFonts w:ascii="Arial Narrow" w:hAnsi="Arial Narrow"/>
        </w:rPr>
        <w:t>Cumplimiento</w:t>
      </w:r>
      <w:bookmarkStart w:id="13" w:name="_GoBack"/>
      <w:bookmarkEnd w:id="13"/>
      <w:r w:rsidRPr="009F6AEE">
        <w:rPr>
          <w:rFonts w:ascii="Arial Narrow" w:hAnsi="Arial Narrow"/>
        </w:rPr>
        <w:t>.</w:t>
      </w:r>
    </w:p>
    <w:p w14:paraId="1A6C5A6B" w14:textId="77777777" w:rsidR="006714C2" w:rsidRPr="009F6AEE" w:rsidRDefault="006714C2" w:rsidP="00F30795">
      <w:pPr>
        <w:pStyle w:val="Textoindependiente"/>
        <w:spacing w:line="244" w:lineRule="auto"/>
        <w:ind w:right="528"/>
        <w:jc w:val="both"/>
        <w:rPr>
          <w:rFonts w:ascii="Arial Narrow" w:hAnsi="Arial Narrow" w:cs="Arial"/>
        </w:rPr>
      </w:pPr>
    </w:p>
    <w:p w14:paraId="1E119360" w14:textId="77777777" w:rsidR="00F30795" w:rsidRPr="009F6AEE" w:rsidRDefault="00F30795" w:rsidP="00CC251B">
      <w:pPr>
        <w:pStyle w:val="Ttulo1"/>
        <w:keepNext w:val="0"/>
        <w:widowControl w:val="0"/>
        <w:numPr>
          <w:ilvl w:val="0"/>
          <w:numId w:val="7"/>
        </w:numPr>
        <w:tabs>
          <w:tab w:val="left" w:pos="566"/>
        </w:tabs>
        <w:autoSpaceDE w:val="0"/>
        <w:autoSpaceDN w:val="0"/>
        <w:spacing w:before="0" w:after="0"/>
        <w:ind w:hanging="434"/>
        <w:jc w:val="both"/>
        <w:rPr>
          <w:rFonts w:ascii="Arial Narrow" w:hAnsi="Arial Narrow"/>
          <w:sz w:val="22"/>
          <w:szCs w:val="22"/>
        </w:rPr>
      </w:pPr>
      <w:bookmarkStart w:id="14" w:name="_TOC_250001"/>
      <w:r w:rsidRPr="009F6AEE">
        <w:rPr>
          <w:rFonts w:ascii="Arial Narrow" w:hAnsi="Arial Narrow"/>
          <w:sz w:val="22"/>
          <w:szCs w:val="22"/>
        </w:rPr>
        <w:t>COMPROMISOS EN</w:t>
      </w:r>
      <w:r w:rsidRPr="009F6AEE">
        <w:rPr>
          <w:rFonts w:ascii="Arial Narrow" w:hAnsi="Arial Narrow"/>
          <w:spacing w:val="-4"/>
          <w:sz w:val="22"/>
          <w:szCs w:val="22"/>
        </w:rPr>
        <w:t xml:space="preserve"> </w:t>
      </w:r>
      <w:r w:rsidRPr="009F6AEE">
        <w:rPr>
          <w:rFonts w:ascii="Arial Narrow" w:hAnsi="Arial Narrow"/>
          <w:sz w:val="22"/>
          <w:szCs w:val="22"/>
        </w:rPr>
        <w:t>LA</w:t>
      </w:r>
      <w:r w:rsidRPr="009F6AEE">
        <w:rPr>
          <w:rFonts w:ascii="Arial Narrow" w:hAnsi="Arial Narrow"/>
          <w:spacing w:val="-6"/>
          <w:sz w:val="22"/>
          <w:szCs w:val="22"/>
        </w:rPr>
        <w:t xml:space="preserve"> </w:t>
      </w:r>
      <w:bookmarkEnd w:id="14"/>
      <w:r w:rsidRPr="009F6AEE">
        <w:rPr>
          <w:rFonts w:ascii="Arial Narrow" w:hAnsi="Arial Narrow"/>
          <w:sz w:val="22"/>
          <w:szCs w:val="22"/>
        </w:rPr>
        <w:t>CONTRATACIÓN</w:t>
      </w:r>
    </w:p>
    <w:p w14:paraId="234F7DF4" w14:textId="77777777" w:rsidR="00F30795" w:rsidRPr="009F6AEE" w:rsidRDefault="00F30795" w:rsidP="00F30795">
      <w:pPr>
        <w:pStyle w:val="Textoindependiente"/>
        <w:spacing w:before="5"/>
        <w:jc w:val="both"/>
        <w:rPr>
          <w:rFonts w:ascii="Arial Narrow" w:hAnsi="Arial Narrow"/>
          <w:b/>
        </w:rPr>
      </w:pPr>
    </w:p>
    <w:p w14:paraId="3B9FB655" w14:textId="2693F9F2" w:rsidR="00F30795" w:rsidRPr="009F6AEE" w:rsidRDefault="00F30795" w:rsidP="00F30795">
      <w:pPr>
        <w:pStyle w:val="Textoindependiente"/>
        <w:spacing w:line="244" w:lineRule="auto"/>
        <w:ind w:left="132" w:right="537"/>
        <w:jc w:val="both"/>
        <w:rPr>
          <w:rFonts w:ascii="Arial Narrow" w:hAnsi="Arial Narrow"/>
        </w:rPr>
      </w:pPr>
      <w:r w:rsidRPr="009F6AEE">
        <w:rPr>
          <w:rFonts w:ascii="Arial Narrow" w:hAnsi="Arial Narrow"/>
        </w:rPr>
        <w:t xml:space="preserve">Para todos los contratos que suscriba </w:t>
      </w:r>
      <w:r w:rsidRPr="009F6AEE">
        <w:rPr>
          <w:rFonts w:ascii="Arial Narrow" w:hAnsi="Arial Narrow"/>
        </w:rPr>
        <w:t xml:space="preserve">la </w:t>
      </w:r>
      <w:proofErr w:type="gramStart"/>
      <w:r w:rsidRPr="009F6AEE">
        <w:rPr>
          <w:rFonts w:ascii="Arial Narrow" w:hAnsi="Arial Narrow"/>
        </w:rPr>
        <w:t xml:space="preserve">SNR </w:t>
      </w:r>
      <w:r w:rsidRPr="009F6AEE">
        <w:rPr>
          <w:rFonts w:ascii="Arial Narrow" w:hAnsi="Arial Narrow"/>
        </w:rPr>
        <w:t>,</w:t>
      </w:r>
      <w:proofErr w:type="gramEnd"/>
      <w:r w:rsidRPr="009F6AEE">
        <w:rPr>
          <w:rFonts w:ascii="Arial Narrow" w:hAnsi="Arial Narrow"/>
        </w:rPr>
        <w:t xml:space="preserve"> se acudirá como mínimo, a los siguientes mecanismos</w:t>
      </w:r>
      <w:r w:rsidRPr="009F6AEE">
        <w:rPr>
          <w:rFonts w:ascii="Arial Narrow" w:hAnsi="Arial Narrow"/>
          <w:spacing w:val="1"/>
        </w:rPr>
        <w:t xml:space="preserve"> </w:t>
      </w:r>
      <w:r w:rsidRPr="009F6AEE">
        <w:rPr>
          <w:rFonts w:ascii="Arial Narrow" w:hAnsi="Arial Narrow"/>
        </w:rPr>
        <w:t>de</w:t>
      </w:r>
      <w:r w:rsidRPr="009F6AEE">
        <w:rPr>
          <w:rFonts w:ascii="Arial Narrow" w:hAnsi="Arial Narrow"/>
          <w:spacing w:val="2"/>
        </w:rPr>
        <w:t xml:space="preserve"> </w:t>
      </w:r>
      <w:r w:rsidRPr="009F6AEE">
        <w:rPr>
          <w:rFonts w:ascii="Arial Narrow" w:hAnsi="Arial Narrow"/>
        </w:rPr>
        <w:t>apoyo</w:t>
      </w:r>
      <w:r w:rsidRPr="009F6AEE">
        <w:rPr>
          <w:rFonts w:ascii="Arial Narrow" w:hAnsi="Arial Narrow"/>
          <w:spacing w:val="2"/>
        </w:rPr>
        <w:t xml:space="preserve"> </w:t>
      </w:r>
      <w:r w:rsidRPr="009F6AEE">
        <w:rPr>
          <w:rFonts w:ascii="Arial Narrow" w:hAnsi="Arial Narrow"/>
        </w:rPr>
        <w:t>a</w:t>
      </w:r>
      <w:r w:rsidRPr="009F6AEE">
        <w:rPr>
          <w:rFonts w:ascii="Arial Narrow" w:hAnsi="Arial Narrow"/>
          <w:spacing w:val="4"/>
        </w:rPr>
        <w:t xml:space="preserve"> </w:t>
      </w:r>
      <w:r w:rsidRPr="009F6AEE">
        <w:rPr>
          <w:rFonts w:ascii="Arial Narrow" w:hAnsi="Arial Narrow"/>
        </w:rPr>
        <w:t>la</w:t>
      </w:r>
      <w:r w:rsidRPr="009F6AEE">
        <w:rPr>
          <w:rFonts w:ascii="Arial Narrow" w:hAnsi="Arial Narrow"/>
          <w:spacing w:val="2"/>
        </w:rPr>
        <w:t xml:space="preserve"> </w:t>
      </w:r>
      <w:r w:rsidRPr="009F6AEE">
        <w:rPr>
          <w:rFonts w:ascii="Arial Narrow" w:hAnsi="Arial Narrow"/>
        </w:rPr>
        <w:t>debida</w:t>
      </w:r>
      <w:r w:rsidRPr="009F6AEE">
        <w:rPr>
          <w:rFonts w:ascii="Arial Narrow" w:hAnsi="Arial Narrow"/>
          <w:spacing w:val="3"/>
        </w:rPr>
        <w:t xml:space="preserve"> </w:t>
      </w:r>
      <w:r w:rsidRPr="009F6AEE">
        <w:rPr>
          <w:rFonts w:ascii="Arial Narrow" w:hAnsi="Arial Narrow"/>
        </w:rPr>
        <w:t>diligencia:</w:t>
      </w:r>
    </w:p>
    <w:p w14:paraId="7922B9A9" w14:textId="77777777" w:rsidR="00F30795" w:rsidRPr="009F6AEE" w:rsidRDefault="00F30795" w:rsidP="00F30795">
      <w:pPr>
        <w:pStyle w:val="Textoindependiente"/>
        <w:spacing w:before="1"/>
        <w:jc w:val="both"/>
        <w:rPr>
          <w:rFonts w:ascii="Arial Narrow" w:hAnsi="Arial Narrow"/>
        </w:rPr>
      </w:pPr>
    </w:p>
    <w:p w14:paraId="44397FFB" w14:textId="40AD9E05" w:rsidR="00F30795" w:rsidRPr="009F6AEE" w:rsidRDefault="00F30795" w:rsidP="00CC251B">
      <w:pPr>
        <w:pStyle w:val="Prrafodelista"/>
        <w:widowControl w:val="0"/>
        <w:numPr>
          <w:ilvl w:val="0"/>
          <w:numId w:val="9"/>
        </w:numPr>
        <w:tabs>
          <w:tab w:val="left" w:pos="853"/>
          <w:tab w:val="left" w:pos="854"/>
        </w:tabs>
        <w:autoSpaceDE w:val="0"/>
        <w:autoSpaceDN w:val="0"/>
        <w:spacing w:after="0" w:line="240" w:lineRule="auto"/>
        <w:ind w:hanging="361"/>
        <w:contextualSpacing w:val="0"/>
        <w:jc w:val="both"/>
        <w:rPr>
          <w:rFonts w:ascii="Arial Narrow" w:hAnsi="Arial Narrow"/>
        </w:rPr>
      </w:pPr>
      <w:r w:rsidRPr="009F6AEE">
        <w:rPr>
          <w:rFonts w:ascii="Arial Narrow" w:hAnsi="Arial Narrow"/>
        </w:rPr>
        <w:t>Formulario</w:t>
      </w:r>
      <w:r w:rsidRPr="009F6AEE">
        <w:rPr>
          <w:rFonts w:ascii="Arial Narrow" w:hAnsi="Arial Narrow"/>
          <w:spacing w:val="-1"/>
        </w:rPr>
        <w:t xml:space="preserve"> </w:t>
      </w:r>
      <w:r w:rsidRPr="009F6AEE">
        <w:rPr>
          <w:rFonts w:ascii="Arial Narrow" w:hAnsi="Arial Narrow"/>
        </w:rPr>
        <w:t>de</w:t>
      </w:r>
      <w:r w:rsidRPr="009F6AEE">
        <w:rPr>
          <w:rFonts w:ascii="Arial Narrow" w:hAnsi="Arial Narrow"/>
          <w:spacing w:val="-2"/>
        </w:rPr>
        <w:t xml:space="preserve"> </w:t>
      </w:r>
      <w:r w:rsidRPr="009F6AEE">
        <w:rPr>
          <w:rFonts w:ascii="Arial Narrow" w:hAnsi="Arial Narrow"/>
        </w:rPr>
        <w:t>conocimiento de</w:t>
      </w:r>
      <w:r w:rsidRPr="009F6AEE">
        <w:rPr>
          <w:rFonts w:ascii="Arial Narrow" w:hAnsi="Arial Narrow"/>
          <w:spacing w:val="-1"/>
        </w:rPr>
        <w:t xml:space="preserve"> </w:t>
      </w:r>
      <w:r w:rsidRPr="009F6AEE">
        <w:rPr>
          <w:rFonts w:ascii="Arial Narrow" w:hAnsi="Arial Narrow"/>
        </w:rPr>
        <w:t>partes</w:t>
      </w:r>
      <w:r w:rsidRPr="009F6AEE">
        <w:rPr>
          <w:rFonts w:ascii="Arial Narrow" w:hAnsi="Arial Narrow"/>
          <w:spacing w:val="-1"/>
        </w:rPr>
        <w:t xml:space="preserve"> </w:t>
      </w:r>
      <w:r w:rsidRPr="009F6AEE">
        <w:rPr>
          <w:rFonts w:ascii="Arial Narrow" w:hAnsi="Arial Narrow"/>
        </w:rPr>
        <w:t xml:space="preserve">relacionadas </w:t>
      </w:r>
    </w:p>
    <w:p w14:paraId="6CEF9620" w14:textId="77777777" w:rsidR="00F30795" w:rsidRPr="009F6AEE" w:rsidRDefault="00F30795" w:rsidP="00F30795">
      <w:pPr>
        <w:pStyle w:val="Textoindependiente"/>
        <w:spacing w:before="10"/>
        <w:jc w:val="both"/>
        <w:rPr>
          <w:rFonts w:ascii="Arial Narrow" w:hAnsi="Arial Narrow"/>
        </w:rPr>
      </w:pPr>
    </w:p>
    <w:p w14:paraId="3E5F3094" w14:textId="77777777" w:rsidR="00F30795" w:rsidRPr="009F6AEE" w:rsidRDefault="00F30795" w:rsidP="00CC251B">
      <w:pPr>
        <w:pStyle w:val="Ttulo1"/>
        <w:keepNext w:val="0"/>
        <w:widowControl w:val="0"/>
        <w:numPr>
          <w:ilvl w:val="0"/>
          <w:numId w:val="7"/>
        </w:numPr>
        <w:tabs>
          <w:tab w:val="left" w:pos="566"/>
        </w:tabs>
        <w:autoSpaceDE w:val="0"/>
        <w:autoSpaceDN w:val="0"/>
        <w:spacing w:before="1" w:after="0"/>
        <w:ind w:right="532"/>
        <w:jc w:val="both"/>
        <w:rPr>
          <w:rFonts w:ascii="Arial Narrow" w:hAnsi="Arial Narrow"/>
          <w:sz w:val="22"/>
          <w:szCs w:val="22"/>
        </w:rPr>
      </w:pPr>
      <w:bookmarkStart w:id="15" w:name="_TOC_250000"/>
      <w:r w:rsidRPr="009F6AEE">
        <w:rPr>
          <w:rFonts w:ascii="Arial Narrow" w:hAnsi="Arial Narrow"/>
          <w:sz w:val="22"/>
          <w:szCs w:val="22"/>
        </w:rPr>
        <w:t>GENERACIÓN</w:t>
      </w:r>
      <w:r w:rsidRPr="009F6AEE">
        <w:rPr>
          <w:rFonts w:ascii="Arial Narrow" w:hAnsi="Arial Narrow"/>
          <w:spacing w:val="44"/>
          <w:sz w:val="22"/>
          <w:szCs w:val="22"/>
        </w:rPr>
        <w:t xml:space="preserve"> </w:t>
      </w:r>
      <w:r w:rsidRPr="009F6AEE">
        <w:rPr>
          <w:rFonts w:ascii="Arial Narrow" w:hAnsi="Arial Narrow"/>
          <w:sz w:val="22"/>
          <w:szCs w:val="22"/>
        </w:rPr>
        <w:t>Y</w:t>
      </w:r>
      <w:r w:rsidRPr="009F6AEE">
        <w:rPr>
          <w:rFonts w:ascii="Arial Narrow" w:hAnsi="Arial Narrow"/>
          <w:spacing w:val="42"/>
          <w:sz w:val="22"/>
          <w:szCs w:val="22"/>
        </w:rPr>
        <w:t xml:space="preserve"> </w:t>
      </w:r>
      <w:r w:rsidRPr="009F6AEE">
        <w:rPr>
          <w:rFonts w:ascii="Arial Narrow" w:hAnsi="Arial Narrow"/>
          <w:sz w:val="22"/>
          <w:szCs w:val="22"/>
        </w:rPr>
        <w:t>CUSTODIA</w:t>
      </w:r>
      <w:r w:rsidRPr="009F6AEE">
        <w:rPr>
          <w:rFonts w:ascii="Arial Narrow" w:hAnsi="Arial Narrow"/>
          <w:spacing w:val="38"/>
          <w:sz w:val="22"/>
          <w:szCs w:val="22"/>
        </w:rPr>
        <w:t xml:space="preserve"> </w:t>
      </w:r>
      <w:r w:rsidRPr="009F6AEE">
        <w:rPr>
          <w:rFonts w:ascii="Arial Narrow" w:hAnsi="Arial Narrow"/>
          <w:sz w:val="22"/>
          <w:szCs w:val="22"/>
        </w:rPr>
        <w:t>DE</w:t>
      </w:r>
      <w:r w:rsidRPr="009F6AEE">
        <w:rPr>
          <w:rFonts w:ascii="Arial Narrow" w:hAnsi="Arial Narrow"/>
          <w:spacing w:val="44"/>
          <w:sz w:val="22"/>
          <w:szCs w:val="22"/>
        </w:rPr>
        <w:t xml:space="preserve"> </w:t>
      </w:r>
      <w:r w:rsidRPr="009F6AEE">
        <w:rPr>
          <w:rFonts w:ascii="Arial Narrow" w:hAnsi="Arial Narrow"/>
          <w:sz w:val="22"/>
          <w:szCs w:val="22"/>
        </w:rPr>
        <w:t>EVIDENCIAS</w:t>
      </w:r>
      <w:r w:rsidRPr="009F6AEE">
        <w:rPr>
          <w:rFonts w:ascii="Arial Narrow" w:hAnsi="Arial Narrow"/>
          <w:spacing w:val="44"/>
          <w:sz w:val="22"/>
          <w:szCs w:val="22"/>
        </w:rPr>
        <w:t xml:space="preserve"> </w:t>
      </w:r>
      <w:r w:rsidRPr="009F6AEE">
        <w:rPr>
          <w:rFonts w:ascii="Arial Narrow" w:hAnsi="Arial Narrow"/>
          <w:sz w:val="22"/>
          <w:szCs w:val="22"/>
        </w:rPr>
        <w:t>(MANTENIMIENTO</w:t>
      </w:r>
      <w:r w:rsidRPr="009F6AEE">
        <w:rPr>
          <w:rFonts w:ascii="Arial Narrow" w:hAnsi="Arial Narrow"/>
          <w:spacing w:val="44"/>
          <w:sz w:val="22"/>
          <w:szCs w:val="22"/>
        </w:rPr>
        <w:t xml:space="preserve"> </w:t>
      </w:r>
      <w:r w:rsidRPr="009F6AEE">
        <w:rPr>
          <w:rFonts w:ascii="Arial Narrow" w:hAnsi="Arial Narrow"/>
          <w:sz w:val="22"/>
          <w:szCs w:val="22"/>
        </w:rPr>
        <w:t>DE</w:t>
      </w:r>
      <w:r w:rsidRPr="009F6AEE">
        <w:rPr>
          <w:rFonts w:ascii="Arial Narrow" w:hAnsi="Arial Narrow"/>
          <w:spacing w:val="44"/>
          <w:sz w:val="22"/>
          <w:szCs w:val="22"/>
        </w:rPr>
        <w:t xml:space="preserve"> </w:t>
      </w:r>
      <w:r w:rsidRPr="009F6AEE">
        <w:rPr>
          <w:rFonts w:ascii="Arial Narrow" w:hAnsi="Arial Narrow"/>
          <w:sz w:val="22"/>
          <w:szCs w:val="22"/>
        </w:rPr>
        <w:t>REGISTROS,</w:t>
      </w:r>
      <w:r w:rsidRPr="009F6AEE">
        <w:rPr>
          <w:rFonts w:ascii="Arial Narrow" w:hAnsi="Arial Narrow"/>
          <w:spacing w:val="-64"/>
          <w:sz w:val="22"/>
          <w:szCs w:val="22"/>
        </w:rPr>
        <w:t xml:space="preserve"> </w:t>
      </w:r>
      <w:r w:rsidRPr="009F6AEE">
        <w:rPr>
          <w:rFonts w:ascii="Arial Narrow" w:hAnsi="Arial Narrow"/>
          <w:sz w:val="22"/>
          <w:szCs w:val="22"/>
        </w:rPr>
        <w:t>RECOMENDACIÓN</w:t>
      </w:r>
      <w:r w:rsidRPr="009F6AEE">
        <w:rPr>
          <w:rFonts w:ascii="Arial Narrow" w:hAnsi="Arial Narrow"/>
          <w:spacing w:val="-1"/>
          <w:sz w:val="22"/>
          <w:szCs w:val="22"/>
        </w:rPr>
        <w:t xml:space="preserve"> </w:t>
      </w:r>
      <w:r w:rsidRPr="009F6AEE">
        <w:rPr>
          <w:rFonts w:ascii="Arial Narrow" w:hAnsi="Arial Narrow"/>
          <w:sz w:val="22"/>
          <w:szCs w:val="22"/>
        </w:rPr>
        <w:t>11 DEL</w:t>
      </w:r>
      <w:r w:rsidRPr="009F6AEE">
        <w:rPr>
          <w:rFonts w:ascii="Arial Narrow" w:hAnsi="Arial Narrow"/>
          <w:spacing w:val="1"/>
          <w:sz w:val="22"/>
          <w:szCs w:val="22"/>
        </w:rPr>
        <w:t xml:space="preserve"> </w:t>
      </w:r>
      <w:bookmarkEnd w:id="15"/>
      <w:r w:rsidRPr="009F6AEE">
        <w:rPr>
          <w:rFonts w:ascii="Arial Narrow" w:hAnsi="Arial Narrow"/>
          <w:sz w:val="22"/>
          <w:szCs w:val="22"/>
        </w:rPr>
        <w:t>GAFI)</w:t>
      </w:r>
    </w:p>
    <w:p w14:paraId="64D7676B" w14:textId="77777777" w:rsidR="00F30795" w:rsidRPr="009F6AEE" w:rsidRDefault="00F30795" w:rsidP="00F30795">
      <w:pPr>
        <w:pStyle w:val="Textoindependiente"/>
        <w:spacing w:before="6"/>
        <w:jc w:val="both"/>
        <w:rPr>
          <w:rFonts w:ascii="Arial Narrow" w:hAnsi="Arial Narrow"/>
          <w:b/>
        </w:rPr>
      </w:pPr>
    </w:p>
    <w:p w14:paraId="36A762EA" w14:textId="77777777" w:rsidR="00F30795" w:rsidRPr="009F6AEE" w:rsidRDefault="00F30795" w:rsidP="00F30795">
      <w:pPr>
        <w:pStyle w:val="Textoindependiente"/>
        <w:spacing w:before="1" w:line="244" w:lineRule="auto"/>
        <w:ind w:left="132" w:right="527"/>
        <w:jc w:val="both"/>
        <w:rPr>
          <w:rFonts w:ascii="Arial Narrow" w:hAnsi="Arial Narrow"/>
        </w:rPr>
      </w:pPr>
      <w:r w:rsidRPr="009F6AEE">
        <w:rPr>
          <w:rFonts w:ascii="Arial Narrow" w:hAnsi="Arial Narrow"/>
        </w:rPr>
        <w:t>Toda verificación efectuada para todas las personas naturales y jurídicas, así como para sus partes</w:t>
      </w:r>
      <w:r w:rsidRPr="009F6AEE">
        <w:rPr>
          <w:rFonts w:ascii="Arial Narrow" w:hAnsi="Arial Narrow"/>
          <w:spacing w:val="1"/>
        </w:rPr>
        <w:t xml:space="preserve"> </w:t>
      </w:r>
      <w:r w:rsidRPr="009F6AEE">
        <w:rPr>
          <w:rFonts w:ascii="Arial Narrow" w:hAnsi="Arial Narrow"/>
        </w:rPr>
        <w:t>relacionadas</w:t>
      </w:r>
      <w:r w:rsidRPr="009F6AEE">
        <w:rPr>
          <w:rFonts w:ascii="Arial Narrow" w:hAnsi="Arial Narrow"/>
          <w:spacing w:val="-5"/>
        </w:rPr>
        <w:t xml:space="preserve"> </w:t>
      </w:r>
      <w:r w:rsidRPr="009F6AEE">
        <w:rPr>
          <w:rFonts w:ascii="Arial Narrow" w:hAnsi="Arial Narrow"/>
        </w:rPr>
        <w:t>en</w:t>
      </w:r>
      <w:r w:rsidRPr="009F6AEE">
        <w:rPr>
          <w:rFonts w:ascii="Arial Narrow" w:hAnsi="Arial Narrow"/>
          <w:spacing w:val="-6"/>
        </w:rPr>
        <w:t xml:space="preserve"> </w:t>
      </w:r>
      <w:r w:rsidRPr="009F6AEE">
        <w:rPr>
          <w:rFonts w:ascii="Arial Narrow" w:hAnsi="Arial Narrow"/>
        </w:rPr>
        <w:t>toda</w:t>
      </w:r>
      <w:r w:rsidRPr="009F6AEE">
        <w:rPr>
          <w:rFonts w:ascii="Arial Narrow" w:hAnsi="Arial Narrow"/>
          <w:spacing w:val="-4"/>
        </w:rPr>
        <w:t xml:space="preserve"> </w:t>
      </w:r>
      <w:r w:rsidRPr="009F6AEE">
        <w:rPr>
          <w:rFonts w:ascii="Arial Narrow" w:hAnsi="Arial Narrow"/>
        </w:rPr>
        <w:t>debida</w:t>
      </w:r>
      <w:r w:rsidRPr="009F6AEE">
        <w:rPr>
          <w:rFonts w:ascii="Arial Narrow" w:hAnsi="Arial Narrow"/>
          <w:spacing w:val="-5"/>
        </w:rPr>
        <w:t xml:space="preserve"> </w:t>
      </w:r>
      <w:r w:rsidRPr="009F6AEE">
        <w:rPr>
          <w:rFonts w:ascii="Arial Narrow" w:hAnsi="Arial Narrow"/>
        </w:rPr>
        <w:t>diligencia,</w:t>
      </w:r>
      <w:r w:rsidRPr="009F6AEE">
        <w:rPr>
          <w:rFonts w:ascii="Arial Narrow" w:hAnsi="Arial Narrow"/>
          <w:spacing w:val="-3"/>
        </w:rPr>
        <w:t xml:space="preserve"> </w:t>
      </w:r>
      <w:r w:rsidRPr="009F6AEE">
        <w:rPr>
          <w:rFonts w:ascii="Arial Narrow" w:hAnsi="Arial Narrow"/>
        </w:rPr>
        <w:t>debe</w:t>
      </w:r>
      <w:r w:rsidRPr="009F6AEE">
        <w:rPr>
          <w:rFonts w:ascii="Arial Narrow" w:hAnsi="Arial Narrow"/>
          <w:spacing w:val="-6"/>
        </w:rPr>
        <w:t xml:space="preserve"> </w:t>
      </w:r>
      <w:r w:rsidRPr="009F6AEE">
        <w:rPr>
          <w:rFonts w:ascii="Arial Narrow" w:hAnsi="Arial Narrow"/>
        </w:rPr>
        <w:t>ser</w:t>
      </w:r>
      <w:r w:rsidRPr="009F6AEE">
        <w:rPr>
          <w:rFonts w:ascii="Arial Narrow" w:hAnsi="Arial Narrow"/>
          <w:spacing w:val="-6"/>
        </w:rPr>
        <w:t xml:space="preserve"> </w:t>
      </w:r>
      <w:r w:rsidRPr="009F6AEE">
        <w:rPr>
          <w:rFonts w:ascii="Arial Narrow" w:hAnsi="Arial Narrow"/>
        </w:rPr>
        <w:t>documentada</w:t>
      </w:r>
      <w:r w:rsidRPr="009F6AEE">
        <w:rPr>
          <w:rFonts w:ascii="Arial Narrow" w:hAnsi="Arial Narrow"/>
          <w:spacing w:val="-6"/>
        </w:rPr>
        <w:t xml:space="preserve"> </w:t>
      </w:r>
      <w:r w:rsidRPr="009F6AEE">
        <w:rPr>
          <w:rFonts w:ascii="Arial Narrow" w:hAnsi="Arial Narrow"/>
        </w:rPr>
        <w:t>en</w:t>
      </w:r>
      <w:r w:rsidRPr="009F6AEE">
        <w:rPr>
          <w:rFonts w:ascii="Arial Narrow" w:hAnsi="Arial Narrow"/>
          <w:spacing w:val="-4"/>
        </w:rPr>
        <w:t xml:space="preserve"> </w:t>
      </w:r>
      <w:r w:rsidRPr="009F6AEE">
        <w:rPr>
          <w:rFonts w:ascii="Arial Narrow" w:hAnsi="Arial Narrow"/>
        </w:rPr>
        <w:t>archivo</w:t>
      </w:r>
      <w:r w:rsidRPr="009F6AEE">
        <w:rPr>
          <w:rFonts w:ascii="Arial Narrow" w:hAnsi="Arial Narrow"/>
          <w:spacing w:val="-5"/>
        </w:rPr>
        <w:t xml:space="preserve"> </w:t>
      </w:r>
      <w:r w:rsidRPr="009F6AEE">
        <w:rPr>
          <w:rFonts w:ascii="Arial Narrow" w:hAnsi="Arial Narrow"/>
        </w:rPr>
        <w:t>electrónico</w:t>
      </w:r>
      <w:r w:rsidRPr="009F6AEE">
        <w:rPr>
          <w:rFonts w:ascii="Arial Narrow" w:hAnsi="Arial Narrow"/>
          <w:spacing w:val="-6"/>
        </w:rPr>
        <w:t xml:space="preserve"> </w:t>
      </w:r>
      <w:r w:rsidRPr="009F6AEE">
        <w:rPr>
          <w:rFonts w:ascii="Arial Narrow" w:hAnsi="Arial Narrow"/>
        </w:rPr>
        <w:t>inmodificable,</w:t>
      </w:r>
      <w:r w:rsidRPr="009F6AEE">
        <w:rPr>
          <w:rFonts w:ascii="Arial Narrow" w:hAnsi="Arial Narrow"/>
          <w:spacing w:val="-3"/>
        </w:rPr>
        <w:t xml:space="preserve"> </w:t>
      </w:r>
      <w:r w:rsidRPr="009F6AEE">
        <w:rPr>
          <w:rFonts w:ascii="Arial Narrow" w:hAnsi="Arial Narrow"/>
        </w:rPr>
        <w:t>en</w:t>
      </w:r>
      <w:r w:rsidRPr="009F6AEE">
        <w:rPr>
          <w:rFonts w:ascii="Arial Narrow" w:hAnsi="Arial Narrow"/>
          <w:spacing w:val="-56"/>
        </w:rPr>
        <w:t xml:space="preserve"> </w:t>
      </w:r>
      <w:r w:rsidRPr="009F6AEE">
        <w:rPr>
          <w:rFonts w:ascii="Arial Narrow" w:hAnsi="Arial Narrow"/>
        </w:rPr>
        <w:t>el</w:t>
      </w:r>
      <w:r w:rsidRPr="009F6AEE">
        <w:rPr>
          <w:rFonts w:ascii="Arial Narrow" w:hAnsi="Arial Narrow"/>
          <w:spacing w:val="-5"/>
        </w:rPr>
        <w:t xml:space="preserve"> </w:t>
      </w:r>
      <w:r w:rsidRPr="009F6AEE">
        <w:rPr>
          <w:rFonts w:ascii="Arial Narrow" w:hAnsi="Arial Narrow"/>
        </w:rPr>
        <w:t>cual</w:t>
      </w:r>
      <w:r w:rsidRPr="009F6AEE">
        <w:rPr>
          <w:rFonts w:ascii="Arial Narrow" w:hAnsi="Arial Narrow"/>
          <w:spacing w:val="-7"/>
        </w:rPr>
        <w:t xml:space="preserve"> </w:t>
      </w:r>
      <w:r w:rsidRPr="009F6AEE">
        <w:rPr>
          <w:rFonts w:ascii="Arial Narrow" w:hAnsi="Arial Narrow"/>
        </w:rPr>
        <w:t>quede</w:t>
      </w:r>
      <w:r w:rsidRPr="009F6AEE">
        <w:rPr>
          <w:rFonts w:ascii="Arial Narrow" w:hAnsi="Arial Narrow"/>
          <w:spacing w:val="-6"/>
        </w:rPr>
        <w:t xml:space="preserve"> </w:t>
      </w:r>
      <w:r w:rsidRPr="009F6AEE">
        <w:rPr>
          <w:rFonts w:ascii="Arial Narrow" w:hAnsi="Arial Narrow"/>
        </w:rPr>
        <w:t>constancia</w:t>
      </w:r>
      <w:r w:rsidRPr="009F6AEE">
        <w:rPr>
          <w:rFonts w:ascii="Arial Narrow" w:hAnsi="Arial Narrow"/>
          <w:spacing w:val="-5"/>
        </w:rPr>
        <w:t xml:space="preserve"> </w:t>
      </w:r>
      <w:r w:rsidRPr="009F6AEE">
        <w:rPr>
          <w:rFonts w:ascii="Arial Narrow" w:hAnsi="Arial Narrow"/>
        </w:rPr>
        <w:t>de:</w:t>
      </w:r>
      <w:r w:rsidRPr="009F6AEE">
        <w:rPr>
          <w:rFonts w:ascii="Arial Narrow" w:hAnsi="Arial Narrow"/>
          <w:spacing w:val="-7"/>
        </w:rPr>
        <w:t xml:space="preserve"> </w:t>
      </w:r>
      <w:r w:rsidRPr="009F6AEE">
        <w:rPr>
          <w:rFonts w:ascii="Arial Narrow" w:hAnsi="Arial Narrow"/>
        </w:rPr>
        <w:t>fuente</w:t>
      </w:r>
      <w:r w:rsidRPr="009F6AEE">
        <w:rPr>
          <w:rFonts w:ascii="Arial Narrow" w:hAnsi="Arial Narrow"/>
          <w:spacing w:val="-6"/>
        </w:rPr>
        <w:t xml:space="preserve"> </w:t>
      </w:r>
      <w:r w:rsidRPr="009F6AEE">
        <w:rPr>
          <w:rFonts w:ascii="Arial Narrow" w:hAnsi="Arial Narrow"/>
        </w:rPr>
        <w:t>de</w:t>
      </w:r>
      <w:r w:rsidRPr="009F6AEE">
        <w:rPr>
          <w:rFonts w:ascii="Arial Narrow" w:hAnsi="Arial Narrow"/>
          <w:spacing w:val="-5"/>
        </w:rPr>
        <w:t xml:space="preserve"> </w:t>
      </w:r>
      <w:r w:rsidRPr="009F6AEE">
        <w:rPr>
          <w:rFonts w:ascii="Arial Narrow" w:hAnsi="Arial Narrow"/>
        </w:rPr>
        <w:t>la</w:t>
      </w:r>
      <w:r w:rsidRPr="009F6AEE">
        <w:rPr>
          <w:rFonts w:ascii="Arial Narrow" w:hAnsi="Arial Narrow"/>
          <w:spacing w:val="-4"/>
        </w:rPr>
        <w:t xml:space="preserve"> </w:t>
      </w:r>
      <w:r w:rsidRPr="009F6AEE">
        <w:rPr>
          <w:rFonts w:ascii="Arial Narrow" w:hAnsi="Arial Narrow"/>
        </w:rPr>
        <w:t>consulta</w:t>
      </w:r>
      <w:r w:rsidRPr="009F6AEE">
        <w:rPr>
          <w:rFonts w:ascii="Arial Narrow" w:hAnsi="Arial Narrow"/>
          <w:spacing w:val="-6"/>
        </w:rPr>
        <w:t xml:space="preserve"> </w:t>
      </w:r>
      <w:r w:rsidRPr="009F6AEE">
        <w:rPr>
          <w:rFonts w:ascii="Arial Narrow" w:hAnsi="Arial Narrow"/>
        </w:rPr>
        <w:t>(lista),</w:t>
      </w:r>
      <w:r w:rsidRPr="009F6AEE">
        <w:rPr>
          <w:rFonts w:ascii="Arial Narrow" w:hAnsi="Arial Narrow"/>
          <w:spacing w:val="-4"/>
        </w:rPr>
        <w:t xml:space="preserve"> </w:t>
      </w:r>
      <w:r w:rsidRPr="009F6AEE">
        <w:rPr>
          <w:rFonts w:ascii="Arial Narrow" w:hAnsi="Arial Narrow"/>
        </w:rPr>
        <w:t>la</w:t>
      </w:r>
      <w:r w:rsidRPr="009F6AEE">
        <w:rPr>
          <w:rFonts w:ascii="Arial Narrow" w:hAnsi="Arial Narrow"/>
          <w:spacing w:val="-6"/>
        </w:rPr>
        <w:t xml:space="preserve"> </w:t>
      </w:r>
      <w:r w:rsidRPr="009F6AEE">
        <w:rPr>
          <w:rFonts w:ascii="Arial Narrow" w:hAnsi="Arial Narrow"/>
        </w:rPr>
        <w:t>fecha</w:t>
      </w:r>
      <w:r w:rsidRPr="009F6AEE">
        <w:rPr>
          <w:rFonts w:ascii="Arial Narrow" w:hAnsi="Arial Narrow"/>
          <w:spacing w:val="-6"/>
        </w:rPr>
        <w:t xml:space="preserve"> </w:t>
      </w:r>
      <w:r w:rsidRPr="009F6AEE">
        <w:rPr>
          <w:rFonts w:ascii="Arial Narrow" w:hAnsi="Arial Narrow"/>
        </w:rPr>
        <w:t>de</w:t>
      </w:r>
      <w:r w:rsidRPr="009F6AEE">
        <w:rPr>
          <w:rFonts w:ascii="Arial Narrow" w:hAnsi="Arial Narrow"/>
          <w:spacing w:val="-5"/>
        </w:rPr>
        <w:t xml:space="preserve"> </w:t>
      </w:r>
      <w:r w:rsidRPr="009F6AEE">
        <w:rPr>
          <w:rFonts w:ascii="Arial Narrow" w:hAnsi="Arial Narrow"/>
        </w:rPr>
        <w:t>consulta,</w:t>
      </w:r>
      <w:r w:rsidRPr="009F6AEE">
        <w:rPr>
          <w:rFonts w:ascii="Arial Narrow" w:hAnsi="Arial Narrow"/>
          <w:spacing w:val="-5"/>
        </w:rPr>
        <w:t xml:space="preserve"> </w:t>
      </w:r>
      <w:r w:rsidRPr="009F6AEE">
        <w:rPr>
          <w:rFonts w:ascii="Arial Narrow" w:hAnsi="Arial Narrow"/>
        </w:rPr>
        <w:t>resultado</w:t>
      </w:r>
      <w:r w:rsidRPr="009F6AEE">
        <w:rPr>
          <w:rFonts w:ascii="Arial Narrow" w:hAnsi="Arial Narrow"/>
          <w:spacing w:val="-6"/>
        </w:rPr>
        <w:t xml:space="preserve"> </w:t>
      </w:r>
      <w:r w:rsidRPr="009F6AEE">
        <w:rPr>
          <w:rFonts w:ascii="Arial Narrow" w:hAnsi="Arial Narrow"/>
        </w:rPr>
        <w:t>de</w:t>
      </w:r>
      <w:r w:rsidRPr="009F6AEE">
        <w:rPr>
          <w:rFonts w:ascii="Arial Narrow" w:hAnsi="Arial Narrow"/>
          <w:spacing w:val="-5"/>
        </w:rPr>
        <w:t xml:space="preserve"> </w:t>
      </w:r>
      <w:r w:rsidRPr="009F6AEE">
        <w:rPr>
          <w:rFonts w:ascii="Arial Narrow" w:hAnsi="Arial Narrow"/>
        </w:rPr>
        <w:t>la</w:t>
      </w:r>
      <w:r w:rsidRPr="009F6AEE">
        <w:rPr>
          <w:rFonts w:ascii="Arial Narrow" w:hAnsi="Arial Narrow"/>
          <w:spacing w:val="-6"/>
        </w:rPr>
        <w:t xml:space="preserve"> </w:t>
      </w:r>
      <w:r w:rsidRPr="009F6AEE">
        <w:rPr>
          <w:rFonts w:ascii="Arial Narrow" w:hAnsi="Arial Narrow"/>
        </w:rPr>
        <w:t>consulta,</w:t>
      </w:r>
      <w:r w:rsidRPr="009F6AEE">
        <w:rPr>
          <w:rFonts w:ascii="Arial Narrow" w:hAnsi="Arial Narrow"/>
          <w:spacing w:val="-56"/>
        </w:rPr>
        <w:t xml:space="preserve"> </w:t>
      </w:r>
      <w:r w:rsidRPr="009F6AEE">
        <w:rPr>
          <w:rFonts w:ascii="Arial Narrow" w:hAnsi="Arial Narrow"/>
        </w:rPr>
        <w:t>el</w:t>
      </w:r>
      <w:r w:rsidRPr="009F6AEE">
        <w:rPr>
          <w:rFonts w:ascii="Arial Narrow" w:hAnsi="Arial Narrow"/>
          <w:spacing w:val="1"/>
        </w:rPr>
        <w:t xml:space="preserve"> </w:t>
      </w:r>
      <w:r w:rsidRPr="009F6AEE">
        <w:rPr>
          <w:rFonts w:ascii="Arial Narrow" w:hAnsi="Arial Narrow"/>
        </w:rPr>
        <w:t>nombre /</w:t>
      </w:r>
      <w:r w:rsidRPr="009F6AEE">
        <w:rPr>
          <w:rFonts w:ascii="Arial Narrow" w:hAnsi="Arial Narrow"/>
          <w:spacing w:val="2"/>
        </w:rPr>
        <w:t xml:space="preserve"> </w:t>
      </w:r>
      <w:r w:rsidRPr="009F6AEE">
        <w:rPr>
          <w:rFonts w:ascii="Arial Narrow" w:hAnsi="Arial Narrow"/>
        </w:rPr>
        <w:t>razón</w:t>
      </w:r>
      <w:r w:rsidRPr="009F6AEE">
        <w:rPr>
          <w:rFonts w:ascii="Arial Narrow" w:hAnsi="Arial Narrow"/>
          <w:spacing w:val="2"/>
        </w:rPr>
        <w:t xml:space="preserve"> </w:t>
      </w:r>
      <w:r w:rsidRPr="009F6AEE">
        <w:rPr>
          <w:rFonts w:ascii="Arial Narrow" w:hAnsi="Arial Narrow"/>
        </w:rPr>
        <w:t>social y/o</w:t>
      </w:r>
      <w:r w:rsidRPr="009F6AEE">
        <w:rPr>
          <w:rFonts w:ascii="Arial Narrow" w:hAnsi="Arial Narrow"/>
          <w:spacing w:val="1"/>
        </w:rPr>
        <w:t xml:space="preserve"> </w:t>
      </w:r>
      <w:r w:rsidRPr="009F6AEE">
        <w:rPr>
          <w:rFonts w:ascii="Arial Narrow" w:hAnsi="Arial Narrow"/>
        </w:rPr>
        <w:t>el</w:t>
      </w:r>
      <w:r w:rsidRPr="009F6AEE">
        <w:rPr>
          <w:rFonts w:ascii="Arial Narrow" w:hAnsi="Arial Narrow"/>
          <w:spacing w:val="3"/>
        </w:rPr>
        <w:t xml:space="preserve"> </w:t>
      </w:r>
      <w:r w:rsidRPr="009F6AEE">
        <w:rPr>
          <w:rFonts w:ascii="Arial Narrow" w:hAnsi="Arial Narrow"/>
        </w:rPr>
        <w:t>número</w:t>
      </w:r>
      <w:r w:rsidRPr="009F6AEE">
        <w:rPr>
          <w:rFonts w:ascii="Arial Narrow" w:hAnsi="Arial Narrow"/>
          <w:spacing w:val="1"/>
        </w:rPr>
        <w:t xml:space="preserve"> </w:t>
      </w:r>
      <w:r w:rsidRPr="009F6AEE">
        <w:rPr>
          <w:rFonts w:ascii="Arial Narrow" w:hAnsi="Arial Narrow"/>
        </w:rPr>
        <w:t>de</w:t>
      </w:r>
      <w:r w:rsidRPr="009F6AEE">
        <w:rPr>
          <w:rFonts w:ascii="Arial Narrow" w:hAnsi="Arial Narrow"/>
          <w:spacing w:val="1"/>
        </w:rPr>
        <w:t xml:space="preserve"> </w:t>
      </w:r>
      <w:r w:rsidRPr="009F6AEE">
        <w:rPr>
          <w:rFonts w:ascii="Arial Narrow" w:hAnsi="Arial Narrow"/>
        </w:rPr>
        <w:t>identificación</w:t>
      </w:r>
      <w:r w:rsidRPr="009F6AEE">
        <w:rPr>
          <w:rFonts w:ascii="Arial Narrow" w:hAnsi="Arial Narrow"/>
          <w:spacing w:val="2"/>
        </w:rPr>
        <w:t xml:space="preserve"> </w:t>
      </w:r>
      <w:r w:rsidRPr="009F6AEE">
        <w:rPr>
          <w:rFonts w:ascii="Arial Narrow" w:hAnsi="Arial Narrow"/>
        </w:rPr>
        <w:t>de</w:t>
      </w:r>
      <w:r w:rsidRPr="009F6AEE">
        <w:rPr>
          <w:rFonts w:ascii="Arial Narrow" w:hAnsi="Arial Narrow"/>
          <w:spacing w:val="3"/>
        </w:rPr>
        <w:t xml:space="preserve"> </w:t>
      </w:r>
      <w:r w:rsidRPr="009F6AEE">
        <w:rPr>
          <w:rFonts w:ascii="Arial Narrow" w:hAnsi="Arial Narrow"/>
        </w:rPr>
        <w:t>la</w:t>
      </w:r>
      <w:r w:rsidRPr="009F6AEE">
        <w:rPr>
          <w:rFonts w:ascii="Arial Narrow" w:hAnsi="Arial Narrow"/>
          <w:spacing w:val="1"/>
        </w:rPr>
        <w:t xml:space="preserve"> </w:t>
      </w:r>
      <w:r w:rsidRPr="009F6AEE">
        <w:rPr>
          <w:rFonts w:ascii="Arial Narrow" w:hAnsi="Arial Narrow"/>
        </w:rPr>
        <w:t>persona</w:t>
      </w:r>
      <w:r w:rsidRPr="009F6AEE">
        <w:rPr>
          <w:rFonts w:ascii="Arial Narrow" w:hAnsi="Arial Narrow"/>
          <w:spacing w:val="2"/>
        </w:rPr>
        <w:t xml:space="preserve"> </w:t>
      </w:r>
      <w:r w:rsidRPr="009F6AEE">
        <w:rPr>
          <w:rFonts w:ascii="Arial Narrow" w:hAnsi="Arial Narrow"/>
        </w:rPr>
        <w:t>verificada.</w:t>
      </w:r>
    </w:p>
    <w:p w14:paraId="4E8A8C30" w14:textId="77777777" w:rsidR="00F30795" w:rsidRPr="009F6AEE" w:rsidRDefault="00F30795" w:rsidP="00F30795">
      <w:pPr>
        <w:pStyle w:val="Textoindependiente"/>
        <w:jc w:val="both"/>
        <w:rPr>
          <w:rFonts w:ascii="Arial Narrow" w:hAnsi="Arial Narrow"/>
        </w:rPr>
      </w:pPr>
    </w:p>
    <w:p w14:paraId="3430FDD5" w14:textId="77777777" w:rsidR="00F30795" w:rsidRPr="009F6AEE" w:rsidRDefault="00F30795" w:rsidP="00F30795">
      <w:pPr>
        <w:pStyle w:val="Textoindependiente"/>
        <w:spacing w:line="242" w:lineRule="auto"/>
        <w:ind w:left="132" w:right="534"/>
        <w:jc w:val="both"/>
        <w:rPr>
          <w:rFonts w:ascii="Arial Narrow" w:hAnsi="Arial Narrow"/>
        </w:rPr>
      </w:pPr>
      <w:r w:rsidRPr="009F6AEE">
        <w:rPr>
          <w:rFonts w:ascii="Arial Narrow" w:hAnsi="Arial Narrow"/>
        </w:rPr>
        <w:t>Estos</w:t>
      </w:r>
      <w:r w:rsidRPr="009F6AEE">
        <w:rPr>
          <w:rFonts w:ascii="Arial Narrow" w:hAnsi="Arial Narrow"/>
          <w:spacing w:val="1"/>
        </w:rPr>
        <w:t xml:space="preserve"> </w:t>
      </w:r>
      <w:r w:rsidRPr="009F6AEE">
        <w:rPr>
          <w:rFonts w:ascii="Arial Narrow" w:hAnsi="Arial Narrow"/>
        </w:rPr>
        <w:t>documentos</w:t>
      </w:r>
      <w:r w:rsidRPr="009F6AEE">
        <w:rPr>
          <w:rFonts w:ascii="Arial Narrow" w:hAnsi="Arial Narrow"/>
          <w:spacing w:val="1"/>
        </w:rPr>
        <w:t xml:space="preserve"> </w:t>
      </w:r>
      <w:r w:rsidRPr="009F6AEE">
        <w:rPr>
          <w:rFonts w:ascii="Arial Narrow" w:hAnsi="Arial Narrow"/>
        </w:rPr>
        <w:t>soportes</w:t>
      </w:r>
      <w:r w:rsidRPr="009F6AEE">
        <w:rPr>
          <w:rFonts w:ascii="Arial Narrow" w:hAnsi="Arial Narrow"/>
          <w:spacing w:val="1"/>
        </w:rPr>
        <w:t xml:space="preserve"> </w:t>
      </w:r>
      <w:r w:rsidRPr="009F6AEE">
        <w:rPr>
          <w:rFonts w:ascii="Arial Narrow" w:hAnsi="Arial Narrow"/>
        </w:rPr>
        <w:t>de</w:t>
      </w:r>
      <w:r w:rsidRPr="009F6AEE">
        <w:rPr>
          <w:rFonts w:ascii="Arial Narrow" w:hAnsi="Arial Narrow"/>
          <w:spacing w:val="1"/>
        </w:rPr>
        <w:t xml:space="preserve"> </w:t>
      </w:r>
      <w:r w:rsidRPr="009F6AEE">
        <w:rPr>
          <w:rFonts w:ascii="Arial Narrow" w:hAnsi="Arial Narrow"/>
        </w:rPr>
        <w:t>la</w:t>
      </w:r>
      <w:r w:rsidRPr="009F6AEE">
        <w:rPr>
          <w:rFonts w:ascii="Arial Narrow" w:hAnsi="Arial Narrow"/>
          <w:spacing w:val="1"/>
        </w:rPr>
        <w:t xml:space="preserve"> </w:t>
      </w:r>
      <w:r w:rsidRPr="009F6AEE">
        <w:rPr>
          <w:rFonts w:ascii="Arial Narrow" w:hAnsi="Arial Narrow"/>
        </w:rPr>
        <w:t>verificación,</w:t>
      </w:r>
      <w:r w:rsidRPr="009F6AEE">
        <w:rPr>
          <w:rFonts w:ascii="Arial Narrow" w:hAnsi="Arial Narrow"/>
          <w:spacing w:val="1"/>
        </w:rPr>
        <w:t xml:space="preserve"> </w:t>
      </w:r>
      <w:r w:rsidRPr="009F6AEE">
        <w:rPr>
          <w:rFonts w:ascii="Arial Narrow" w:hAnsi="Arial Narrow"/>
        </w:rPr>
        <w:t>deben</w:t>
      </w:r>
      <w:r w:rsidRPr="009F6AEE">
        <w:rPr>
          <w:rFonts w:ascii="Arial Narrow" w:hAnsi="Arial Narrow"/>
          <w:spacing w:val="1"/>
        </w:rPr>
        <w:t xml:space="preserve"> </w:t>
      </w:r>
      <w:r w:rsidRPr="009F6AEE">
        <w:rPr>
          <w:rFonts w:ascii="Arial Narrow" w:hAnsi="Arial Narrow"/>
        </w:rPr>
        <w:t>ser</w:t>
      </w:r>
      <w:r w:rsidRPr="009F6AEE">
        <w:rPr>
          <w:rFonts w:ascii="Arial Narrow" w:hAnsi="Arial Narrow"/>
          <w:spacing w:val="1"/>
        </w:rPr>
        <w:t xml:space="preserve"> </w:t>
      </w:r>
      <w:r w:rsidRPr="009F6AEE">
        <w:rPr>
          <w:rFonts w:ascii="Arial Narrow" w:hAnsi="Arial Narrow"/>
        </w:rPr>
        <w:t>custodiados</w:t>
      </w:r>
      <w:r w:rsidRPr="009F6AEE">
        <w:rPr>
          <w:rFonts w:ascii="Arial Narrow" w:hAnsi="Arial Narrow"/>
          <w:spacing w:val="1"/>
        </w:rPr>
        <w:t xml:space="preserve"> </w:t>
      </w:r>
      <w:r w:rsidRPr="009F6AEE">
        <w:rPr>
          <w:rFonts w:ascii="Arial Narrow" w:hAnsi="Arial Narrow"/>
        </w:rPr>
        <w:t>por</w:t>
      </w:r>
      <w:r w:rsidRPr="009F6AEE">
        <w:rPr>
          <w:rFonts w:ascii="Arial Narrow" w:hAnsi="Arial Narrow"/>
          <w:spacing w:val="1"/>
        </w:rPr>
        <w:t xml:space="preserve"> </w:t>
      </w:r>
      <w:r w:rsidRPr="009F6AEE">
        <w:rPr>
          <w:rFonts w:ascii="Arial Narrow" w:hAnsi="Arial Narrow"/>
        </w:rPr>
        <w:t>el</w:t>
      </w:r>
      <w:r w:rsidRPr="009F6AEE">
        <w:rPr>
          <w:rFonts w:ascii="Arial Narrow" w:hAnsi="Arial Narrow"/>
          <w:spacing w:val="1"/>
        </w:rPr>
        <w:t xml:space="preserve"> </w:t>
      </w:r>
      <w:r w:rsidRPr="009F6AEE">
        <w:rPr>
          <w:rFonts w:ascii="Arial Narrow" w:hAnsi="Arial Narrow"/>
        </w:rPr>
        <w:t>responsable</w:t>
      </w:r>
      <w:r w:rsidRPr="009F6AEE">
        <w:rPr>
          <w:rFonts w:ascii="Arial Narrow" w:hAnsi="Arial Narrow"/>
          <w:spacing w:val="1"/>
        </w:rPr>
        <w:t xml:space="preserve"> </w:t>
      </w:r>
      <w:r w:rsidRPr="009F6AEE">
        <w:rPr>
          <w:rFonts w:ascii="Arial Narrow" w:hAnsi="Arial Narrow"/>
        </w:rPr>
        <w:t>de</w:t>
      </w:r>
      <w:r w:rsidRPr="009F6AEE">
        <w:rPr>
          <w:rFonts w:ascii="Arial Narrow" w:hAnsi="Arial Narrow"/>
          <w:spacing w:val="1"/>
        </w:rPr>
        <w:t xml:space="preserve"> </w:t>
      </w:r>
      <w:r w:rsidRPr="009F6AEE">
        <w:rPr>
          <w:rFonts w:ascii="Arial Narrow" w:hAnsi="Arial Narrow"/>
        </w:rPr>
        <w:t>la</w:t>
      </w:r>
      <w:r w:rsidRPr="009F6AEE">
        <w:rPr>
          <w:rFonts w:ascii="Arial Narrow" w:hAnsi="Arial Narrow"/>
          <w:spacing w:val="1"/>
        </w:rPr>
        <w:t xml:space="preserve"> </w:t>
      </w:r>
      <w:r w:rsidRPr="009F6AEE">
        <w:rPr>
          <w:rFonts w:ascii="Arial Narrow" w:hAnsi="Arial Narrow"/>
        </w:rPr>
        <w:t>verificación</w:t>
      </w:r>
      <w:r w:rsidRPr="009F6AEE">
        <w:rPr>
          <w:rFonts w:ascii="Arial Narrow" w:hAnsi="Arial Narrow"/>
          <w:spacing w:val="17"/>
        </w:rPr>
        <w:t xml:space="preserve"> </w:t>
      </w:r>
      <w:r w:rsidRPr="009F6AEE">
        <w:rPr>
          <w:rFonts w:ascii="Arial Narrow" w:hAnsi="Arial Narrow"/>
        </w:rPr>
        <w:t>y</w:t>
      </w:r>
      <w:r w:rsidRPr="009F6AEE">
        <w:rPr>
          <w:rFonts w:ascii="Arial Narrow" w:hAnsi="Arial Narrow"/>
          <w:spacing w:val="17"/>
        </w:rPr>
        <w:t xml:space="preserve"> </w:t>
      </w:r>
      <w:r w:rsidRPr="009F6AEE">
        <w:rPr>
          <w:rFonts w:ascii="Arial Narrow" w:hAnsi="Arial Narrow"/>
        </w:rPr>
        <w:t>reposar</w:t>
      </w:r>
      <w:r w:rsidRPr="009F6AEE">
        <w:rPr>
          <w:rFonts w:ascii="Arial Narrow" w:hAnsi="Arial Narrow"/>
          <w:spacing w:val="20"/>
        </w:rPr>
        <w:t xml:space="preserve"> </w:t>
      </w:r>
      <w:r w:rsidRPr="009F6AEE">
        <w:rPr>
          <w:rFonts w:ascii="Arial Narrow" w:hAnsi="Arial Narrow"/>
        </w:rPr>
        <w:t>en</w:t>
      </w:r>
      <w:r w:rsidRPr="009F6AEE">
        <w:rPr>
          <w:rFonts w:ascii="Arial Narrow" w:hAnsi="Arial Narrow"/>
          <w:spacing w:val="15"/>
        </w:rPr>
        <w:t xml:space="preserve"> </w:t>
      </w:r>
      <w:r w:rsidRPr="009F6AEE">
        <w:rPr>
          <w:rFonts w:ascii="Arial Narrow" w:hAnsi="Arial Narrow"/>
        </w:rPr>
        <w:t>el</w:t>
      </w:r>
      <w:r w:rsidRPr="009F6AEE">
        <w:rPr>
          <w:rFonts w:ascii="Arial Narrow" w:hAnsi="Arial Narrow"/>
          <w:spacing w:val="18"/>
        </w:rPr>
        <w:t xml:space="preserve"> </w:t>
      </w:r>
      <w:r w:rsidRPr="009F6AEE">
        <w:rPr>
          <w:rFonts w:ascii="Arial Narrow" w:hAnsi="Arial Narrow"/>
        </w:rPr>
        <w:t>archivo</w:t>
      </w:r>
      <w:r w:rsidRPr="009F6AEE">
        <w:rPr>
          <w:rFonts w:ascii="Arial Narrow" w:hAnsi="Arial Narrow"/>
          <w:spacing w:val="19"/>
        </w:rPr>
        <w:t xml:space="preserve"> </w:t>
      </w:r>
      <w:r w:rsidRPr="009F6AEE">
        <w:rPr>
          <w:rFonts w:ascii="Arial Narrow" w:hAnsi="Arial Narrow"/>
        </w:rPr>
        <w:t>(físico</w:t>
      </w:r>
      <w:r w:rsidRPr="009F6AEE">
        <w:rPr>
          <w:rFonts w:ascii="Arial Narrow" w:hAnsi="Arial Narrow"/>
          <w:spacing w:val="20"/>
        </w:rPr>
        <w:t xml:space="preserve"> </w:t>
      </w:r>
      <w:r w:rsidRPr="009F6AEE">
        <w:rPr>
          <w:rFonts w:ascii="Arial Narrow" w:hAnsi="Arial Narrow"/>
        </w:rPr>
        <w:t>y</w:t>
      </w:r>
      <w:r w:rsidRPr="009F6AEE">
        <w:rPr>
          <w:rFonts w:ascii="Arial Narrow" w:hAnsi="Arial Narrow"/>
          <w:spacing w:val="17"/>
        </w:rPr>
        <w:t xml:space="preserve"> </w:t>
      </w:r>
      <w:r w:rsidRPr="009F6AEE">
        <w:rPr>
          <w:rFonts w:ascii="Arial Narrow" w:hAnsi="Arial Narrow"/>
        </w:rPr>
        <w:t>digital)</w:t>
      </w:r>
      <w:r w:rsidRPr="009F6AEE">
        <w:rPr>
          <w:rFonts w:ascii="Arial Narrow" w:hAnsi="Arial Narrow"/>
          <w:spacing w:val="20"/>
        </w:rPr>
        <w:t xml:space="preserve"> </w:t>
      </w:r>
      <w:r w:rsidRPr="009F6AEE">
        <w:rPr>
          <w:rFonts w:ascii="Arial Narrow" w:hAnsi="Arial Narrow"/>
        </w:rPr>
        <w:t>del</w:t>
      </w:r>
      <w:r w:rsidRPr="009F6AEE">
        <w:rPr>
          <w:rFonts w:ascii="Arial Narrow" w:hAnsi="Arial Narrow"/>
          <w:spacing w:val="18"/>
        </w:rPr>
        <w:t xml:space="preserve"> </w:t>
      </w:r>
      <w:r w:rsidRPr="009F6AEE">
        <w:rPr>
          <w:rFonts w:ascii="Arial Narrow" w:hAnsi="Arial Narrow"/>
        </w:rPr>
        <w:t>repositorio</w:t>
      </w:r>
      <w:r w:rsidRPr="009F6AEE">
        <w:rPr>
          <w:rFonts w:ascii="Arial Narrow" w:hAnsi="Arial Narrow"/>
          <w:spacing w:val="17"/>
        </w:rPr>
        <w:t xml:space="preserve"> </w:t>
      </w:r>
      <w:r w:rsidRPr="009F6AEE">
        <w:rPr>
          <w:rFonts w:ascii="Arial Narrow" w:hAnsi="Arial Narrow"/>
        </w:rPr>
        <w:t>de</w:t>
      </w:r>
      <w:r w:rsidRPr="009F6AEE">
        <w:rPr>
          <w:rFonts w:ascii="Arial Narrow" w:hAnsi="Arial Narrow"/>
          <w:spacing w:val="18"/>
        </w:rPr>
        <w:t xml:space="preserve"> </w:t>
      </w:r>
      <w:r w:rsidRPr="009F6AEE">
        <w:rPr>
          <w:rFonts w:ascii="Arial Narrow" w:hAnsi="Arial Narrow"/>
        </w:rPr>
        <w:t>información</w:t>
      </w:r>
      <w:r w:rsidRPr="009F6AEE">
        <w:rPr>
          <w:rFonts w:ascii="Arial Narrow" w:hAnsi="Arial Narrow"/>
          <w:spacing w:val="18"/>
        </w:rPr>
        <w:t xml:space="preserve"> </w:t>
      </w:r>
      <w:r w:rsidRPr="009F6AEE">
        <w:rPr>
          <w:rFonts w:ascii="Arial Narrow" w:hAnsi="Arial Narrow"/>
        </w:rPr>
        <w:t>para</w:t>
      </w:r>
      <w:r w:rsidRPr="009F6AEE">
        <w:rPr>
          <w:rFonts w:ascii="Arial Narrow" w:hAnsi="Arial Narrow"/>
          <w:spacing w:val="18"/>
        </w:rPr>
        <w:t xml:space="preserve"> </w:t>
      </w:r>
      <w:r w:rsidRPr="009F6AEE">
        <w:rPr>
          <w:rFonts w:ascii="Arial Narrow" w:hAnsi="Arial Narrow"/>
        </w:rPr>
        <w:t>el</w:t>
      </w:r>
      <w:r w:rsidRPr="009F6AEE">
        <w:rPr>
          <w:rFonts w:ascii="Arial Narrow" w:hAnsi="Arial Narrow"/>
          <w:spacing w:val="18"/>
        </w:rPr>
        <w:t xml:space="preserve"> </w:t>
      </w:r>
      <w:r w:rsidRPr="009F6AEE">
        <w:rPr>
          <w:rFonts w:ascii="Arial Narrow" w:hAnsi="Arial Narrow"/>
        </w:rPr>
        <w:t>SARLAFT.</w:t>
      </w:r>
    </w:p>
    <w:p w14:paraId="56869989" w14:textId="77777777" w:rsidR="00F30795" w:rsidRPr="009F6AEE" w:rsidRDefault="00F30795" w:rsidP="00F30795">
      <w:pPr>
        <w:spacing w:line="242" w:lineRule="auto"/>
        <w:jc w:val="both"/>
        <w:rPr>
          <w:rFonts w:ascii="Arial Narrow" w:hAnsi="Arial Narrow"/>
        </w:rPr>
        <w:sectPr w:rsidR="00F30795" w:rsidRPr="009F6AEE">
          <w:pgSz w:w="12250" w:h="15850"/>
          <w:pgMar w:top="2080" w:right="600" w:bottom="940" w:left="1000" w:header="751" w:footer="740" w:gutter="0"/>
          <w:cols w:space="720"/>
        </w:sectPr>
      </w:pPr>
    </w:p>
    <w:p w14:paraId="04BD0FB7" w14:textId="77777777" w:rsidR="00F30795" w:rsidRPr="009F6AEE" w:rsidRDefault="00F30795" w:rsidP="00F30795">
      <w:pPr>
        <w:pStyle w:val="Textoindependiente"/>
        <w:spacing w:before="1"/>
        <w:jc w:val="both"/>
        <w:rPr>
          <w:rFonts w:ascii="Arial Narrow" w:hAnsi="Arial Narrow"/>
        </w:rPr>
      </w:pPr>
    </w:p>
    <w:p w14:paraId="64108505" w14:textId="77777777" w:rsidR="00F30795" w:rsidRPr="009F6AEE" w:rsidRDefault="00F30795" w:rsidP="00F30795">
      <w:pPr>
        <w:pStyle w:val="Textoindependiente"/>
        <w:spacing w:before="97"/>
        <w:ind w:left="132"/>
        <w:jc w:val="both"/>
        <w:rPr>
          <w:rFonts w:ascii="Arial Narrow" w:hAnsi="Arial Narrow"/>
        </w:rPr>
      </w:pPr>
      <w:r w:rsidRPr="009F6AEE">
        <w:rPr>
          <w:rFonts w:ascii="Arial Narrow" w:hAnsi="Arial Narrow"/>
        </w:rPr>
        <w:t>Esta</w:t>
      </w:r>
      <w:r w:rsidRPr="009F6AEE">
        <w:rPr>
          <w:rFonts w:ascii="Arial Narrow" w:hAnsi="Arial Narrow"/>
          <w:spacing w:val="-6"/>
        </w:rPr>
        <w:t xml:space="preserve"> </w:t>
      </w:r>
      <w:r w:rsidRPr="009F6AEE">
        <w:rPr>
          <w:rFonts w:ascii="Arial Narrow" w:hAnsi="Arial Narrow"/>
        </w:rPr>
        <w:t>información</w:t>
      </w:r>
      <w:r w:rsidRPr="009F6AEE">
        <w:rPr>
          <w:rFonts w:ascii="Arial Narrow" w:hAnsi="Arial Narrow"/>
          <w:spacing w:val="-5"/>
        </w:rPr>
        <w:t xml:space="preserve"> </w:t>
      </w:r>
      <w:r w:rsidRPr="009F6AEE">
        <w:rPr>
          <w:rFonts w:ascii="Arial Narrow" w:hAnsi="Arial Narrow"/>
        </w:rPr>
        <w:t>debe</w:t>
      </w:r>
      <w:r w:rsidRPr="009F6AEE">
        <w:rPr>
          <w:rFonts w:ascii="Arial Narrow" w:hAnsi="Arial Narrow"/>
          <w:spacing w:val="-8"/>
        </w:rPr>
        <w:t xml:space="preserve"> </w:t>
      </w:r>
      <w:r w:rsidRPr="009F6AEE">
        <w:rPr>
          <w:rFonts w:ascii="Arial Narrow" w:hAnsi="Arial Narrow"/>
        </w:rPr>
        <w:t>conservarse</w:t>
      </w:r>
      <w:r w:rsidRPr="009F6AEE">
        <w:rPr>
          <w:rFonts w:ascii="Arial Narrow" w:hAnsi="Arial Narrow"/>
          <w:spacing w:val="-5"/>
        </w:rPr>
        <w:t xml:space="preserve"> </w:t>
      </w:r>
      <w:r w:rsidRPr="009F6AEE">
        <w:rPr>
          <w:rFonts w:ascii="Arial Narrow" w:hAnsi="Arial Narrow"/>
        </w:rPr>
        <w:t>durante</w:t>
      </w:r>
      <w:r w:rsidRPr="009F6AEE">
        <w:rPr>
          <w:rFonts w:ascii="Arial Narrow" w:hAnsi="Arial Narrow"/>
          <w:spacing w:val="-5"/>
        </w:rPr>
        <w:t xml:space="preserve"> </w:t>
      </w:r>
      <w:r w:rsidRPr="009F6AEE">
        <w:rPr>
          <w:rFonts w:ascii="Arial Narrow" w:hAnsi="Arial Narrow"/>
        </w:rPr>
        <w:t>el</w:t>
      </w:r>
      <w:r w:rsidRPr="009F6AEE">
        <w:rPr>
          <w:rFonts w:ascii="Arial Narrow" w:hAnsi="Arial Narrow"/>
          <w:spacing w:val="-6"/>
        </w:rPr>
        <w:t xml:space="preserve"> </w:t>
      </w:r>
      <w:r w:rsidRPr="009F6AEE">
        <w:rPr>
          <w:rFonts w:ascii="Arial Narrow" w:hAnsi="Arial Narrow"/>
        </w:rPr>
        <w:t>tiempo</w:t>
      </w:r>
      <w:r w:rsidRPr="009F6AEE">
        <w:rPr>
          <w:rFonts w:ascii="Arial Narrow" w:hAnsi="Arial Narrow"/>
          <w:spacing w:val="-8"/>
        </w:rPr>
        <w:t xml:space="preserve"> </w:t>
      </w:r>
      <w:r w:rsidRPr="009F6AEE">
        <w:rPr>
          <w:rFonts w:ascii="Arial Narrow" w:hAnsi="Arial Narrow"/>
        </w:rPr>
        <w:t>que</w:t>
      </w:r>
      <w:r w:rsidRPr="009F6AEE">
        <w:rPr>
          <w:rFonts w:ascii="Arial Narrow" w:hAnsi="Arial Narrow"/>
          <w:spacing w:val="-5"/>
        </w:rPr>
        <w:t xml:space="preserve"> </w:t>
      </w:r>
      <w:r w:rsidRPr="009F6AEE">
        <w:rPr>
          <w:rFonts w:ascii="Arial Narrow" w:hAnsi="Arial Narrow"/>
        </w:rPr>
        <w:t>dure</w:t>
      </w:r>
      <w:r w:rsidRPr="009F6AEE">
        <w:rPr>
          <w:rFonts w:ascii="Arial Narrow" w:hAnsi="Arial Narrow"/>
          <w:spacing w:val="-5"/>
        </w:rPr>
        <w:t xml:space="preserve"> </w:t>
      </w:r>
      <w:r w:rsidRPr="009F6AEE">
        <w:rPr>
          <w:rFonts w:ascii="Arial Narrow" w:hAnsi="Arial Narrow"/>
        </w:rPr>
        <w:t>el</w:t>
      </w:r>
      <w:r w:rsidRPr="009F6AEE">
        <w:rPr>
          <w:rFonts w:ascii="Arial Narrow" w:hAnsi="Arial Narrow"/>
          <w:spacing w:val="-6"/>
        </w:rPr>
        <w:t xml:space="preserve"> </w:t>
      </w:r>
      <w:r w:rsidRPr="009F6AEE">
        <w:rPr>
          <w:rFonts w:ascii="Arial Narrow" w:hAnsi="Arial Narrow"/>
        </w:rPr>
        <w:t>proyecto,</w:t>
      </w:r>
      <w:r w:rsidRPr="009F6AEE">
        <w:rPr>
          <w:rFonts w:ascii="Arial Narrow" w:hAnsi="Arial Narrow"/>
          <w:spacing w:val="-4"/>
        </w:rPr>
        <w:t xml:space="preserve"> </w:t>
      </w:r>
      <w:r w:rsidRPr="009F6AEE">
        <w:rPr>
          <w:rFonts w:ascii="Arial Narrow" w:hAnsi="Arial Narrow"/>
        </w:rPr>
        <w:t>y</w:t>
      </w:r>
      <w:r w:rsidRPr="009F6AEE">
        <w:rPr>
          <w:rFonts w:ascii="Arial Narrow" w:hAnsi="Arial Narrow"/>
          <w:spacing w:val="-8"/>
        </w:rPr>
        <w:t xml:space="preserve"> </w:t>
      </w:r>
      <w:r w:rsidRPr="009F6AEE">
        <w:rPr>
          <w:rFonts w:ascii="Arial Narrow" w:hAnsi="Arial Narrow"/>
        </w:rPr>
        <w:t>al</w:t>
      </w:r>
      <w:r w:rsidRPr="009F6AEE">
        <w:rPr>
          <w:rFonts w:ascii="Arial Narrow" w:hAnsi="Arial Narrow"/>
          <w:spacing w:val="-6"/>
        </w:rPr>
        <w:t xml:space="preserve"> </w:t>
      </w:r>
      <w:r w:rsidRPr="009F6AEE">
        <w:rPr>
          <w:rFonts w:ascii="Arial Narrow" w:hAnsi="Arial Narrow"/>
        </w:rPr>
        <w:t>menos</w:t>
      </w:r>
      <w:r w:rsidRPr="009F6AEE">
        <w:rPr>
          <w:rFonts w:ascii="Arial Narrow" w:hAnsi="Arial Narrow"/>
          <w:spacing w:val="-5"/>
        </w:rPr>
        <w:t xml:space="preserve"> </w:t>
      </w:r>
      <w:r w:rsidRPr="009F6AEE">
        <w:rPr>
          <w:rFonts w:ascii="Arial Narrow" w:hAnsi="Arial Narrow"/>
        </w:rPr>
        <w:t>durante</w:t>
      </w:r>
      <w:r w:rsidRPr="009F6AEE">
        <w:rPr>
          <w:rFonts w:ascii="Arial Narrow" w:hAnsi="Arial Narrow"/>
          <w:spacing w:val="-5"/>
        </w:rPr>
        <w:t xml:space="preserve"> </w:t>
      </w:r>
      <w:r w:rsidRPr="009F6AEE">
        <w:rPr>
          <w:rFonts w:ascii="Arial Narrow" w:hAnsi="Arial Narrow"/>
        </w:rPr>
        <w:t>los</w:t>
      </w:r>
      <w:r w:rsidRPr="009F6AEE">
        <w:rPr>
          <w:rFonts w:ascii="Arial Narrow" w:hAnsi="Arial Narrow"/>
          <w:spacing w:val="-8"/>
        </w:rPr>
        <w:t xml:space="preserve"> </w:t>
      </w:r>
      <w:r w:rsidRPr="009F6AEE">
        <w:rPr>
          <w:rFonts w:ascii="Arial Narrow" w:hAnsi="Arial Narrow"/>
        </w:rPr>
        <w:t>diez</w:t>
      </w:r>
    </w:p>
    <w:p w14:paraId="68CBEABA" w14:textId="77777777" w:rsidR="00F30795" w:rsidRPr="009F6AEE" w:rsidRDefault="00F30795" w:rsidP="00F30795">
      <w:pPr>
        <w:pStyle w:val="Textoindependiente"/>
        <w:spacing w:before="3" w:line="242" w:lineRule="auto"/>
        <w:ind w:left="132"/>
        <w:jc w:val="both"/>
        <w:rPr>
          <w:rFonts w:ascii="Arial Narrow" w:hAnsi="Arial Narrow"/>
        </w:rPr>
      </w:pPr>
      <w:r w:rsidRPr="009F6AEE">
        <w:rPr>
          <w:rFonts w:ascii="Arial Narrow" w:hAnsi="Arial Narrow"/>
        </w:rPr>
        <w:t>(10)</w:t>
      </w:r>
      <w:r w:rsidRPr="009F6AEE">
        <w:rPr>
          <w:rFonts w:ascii="Arial Narrow" w:hAnsi="Arial Narrow"/>
          <w:spacing w:val="7"/>
        </w:rPr>
        <w:t xml:space="preserve"> </w:t>
      </w:r>
      <w:r w:rsidRPr="009F6AEE">
        <w:rPr>
          <w:rFonts w:ascii="Arial Narrow" w:hAnsi="Arial Narrow"/>
        </w:rPr>
        <w:t>años</w:t>
      </w:r>
      <w:r w:rsidRPr="009F6AEE">
        <w:rPr>
          <w:rFonts w:ascii="Arial Narrow" w:hAnsi="Arial Narrow"/>
          <w:spacing w:val="6"/>
        </w:rPr>
        <w:t xml:space="preserve"> </w:t>
      </w:r>
      <w:r w:rsidRPr="009F6AEE">
        <w:rPr>
          <w:rFonts w:ascii="Arial Narrow" w:hAnsi="Arial Narrow"/>
        </w:rPr>
        <w:t>siguientes</w:t>
      </w:r>
      <w:r w:rsidRPr="009F6AEE">
        <w:rPr>
          <w:rFonts w:ascii="Arial Narrow" w:hAnsi="Arial Narrow"/>
          <w:spacing w:val="7"/>
        </w:rPr>
        <w:t xml:space="preserve"> </w:t>
      </w:r>
      <w:r w:rsidRPr="009F6AEE">
        <w:rPr>
          <w:rFonts w:ascii="Arial Narrow" w:hAnsi="Arial Narrow"/>
        </w:rPr>
        <w:t>contados</w:t>
      </w:r>
      <w:r w:rsidRPr="009F6AEE">
        <w:rPr>
          <w:rFonts w:ascii="Arial Narrow" w:hAnsi="Arial Narrow"/>
          <w:spacing w:val="6"/>
        </w:rPr>
        <w:t xml:space="preserve"> </w:t>
      </w:r>
      <w:r w:rsidRPr="009F6AEE">
        <w:rPr>
          <w:rFonts w:ascii="Arial Narrow" w:hAnsi="Arial Narrow"/>
        </w:rPr>
        <w:t>a</w:t>
      </w:r>
      <w:r w:rsidRPr="009F6AEE">
        <w:rPr>
          <w:rFonts w:ascii="Arial Narrow" w:hAnsi="Arial Narrow"/>
          <w:spacing w:val="7"/>
        </w:rPr>
        <w:t xml:space="preserve"> </w:t>
      </w:r>
      <w:r w:rsidRPr="009F6AEE">
        <w:rPr>
          <w:rFonts w:ascii="Arial Narrow" w:hAnsi="Arial Narrow"/>
        </w:rPr>
        <w:t>partir</w:t>
      </w:r>
      <w:r w:rsidRPr="009F6AEE">
        <w:rPr>
          <w:rFonts w:ascii="Arial Narrow" w:hAnsi="Arial Narrow"/>
          <w:spacing w:val="7"/>
        </w:rPr>
        <w:t xml:space="preserve"> </w:t>
      </w:r>
      <w:r w:rsidRPr="009F6AEE">
        <w:rPr>
          <w:rFonts w:ascii="Arial Narrow" w:hAnsi="Arial Narrow"/>
        </w:rPr>
        <w:t>del</w:t>
      </w:r>
      <w:r w:rsidRPr="009F6AEE">
        <w:rPr>
          <w:rFonts w:ascii="Arial Narrow" w:hAnsi="Arial Narrow"/>
          <w:spacing w:val="8"/>
        </w:rPr>
        <w:t xml:space="preserve"> </w:t>
      </w:r>
      <w:r w:rsidRPr="009F6AEE">
        <w:rPr>
          <w:rFonts w:ascii="Arial Narrow" w:hAnsi="Arial Narrow"/>
        </w:rPr>
        <w:t>1</w:t>
      </w:r>
      <w:r w:rsidRPr="009F6AEE">
        <w:rPr>
          <w:rFonts w:ascii="Arial Narrow" w:hAnsi="Arial Narrow"/>
          <w:spacing w:val="6"/>
        </w:rPr>
        <w:t xml:space="preserve"> </w:t>
      </w:r>
      <w:r w:rsidRPr="009F6AEE">
        <w:rPr>
          <w:rFonts w:ascii="Arial Narrow" w:hAnsi="Arial Narrow"/>
        </w:rPr>
        <w:t>de</w:t>
      </w:r>
      <w:r w:rsidRPr="009F6AEE">
        <w:rPr>
          <w:rFonts w:ascii="Arial Narrow" w:hAnsi="Arial Narrow"/>
          <w:spacing w:val="6"/>
        </w:rPr>
        <w:t xml:space="preserve"> </w:t>
      </w:r>
      <w:r w:rsidRPr="009F6AEE">
        <w:rPr>
          <w:rFonts w:ascii="Arial Narrow" w:hAnsi="Arial Narrow"/>
        </w:rPr>
        <w:t>enero</w:t>
      </w:r>
      <w:r w:rsidRPr="009F6AEE">
        <w:rPr>
          <w:rFonts w:ascii="Arial Narrow" w:hAnsi="Arial Narrow"/>
          <w:spacing w:val="6"/>
        </w:rPr>
        <w:t xml:space="preserve"> </w:t>
      </w:r>
      <w:r w:rsidRPr="009F6AEE">
        <w:rPr>
          <w:rFonts w:ascii="Arial Narrow" w:hAnsi="Arial Narrow"/>
        </w:rPr>
        <w:t>del</w:t>
      </w:r>
      <w:r w:rsidRPr="009F6AEE">
        <w:rPr>
          <w:rFonts w:ascii="Arial Narrow" w:hAnsi="Arial Narrow"/>
          <w:spacing w:val="8"/>
        </w:rPr>
        <w:t xml:space="preserve"> </w:t>
      </w:r>
      <w:r w:rsidRPr="009F6AEE">
        <w:rPr>
          <w:rFonts w:ascii="Arial Narrow" w:hAnsi="Arial Narrow"/>
        </w:rPr>
        <w:t>año</w:t>
      </w:r>
      <w:r w:rsidRPr="009F6AEE">
        <w:rPr>
          <w:rFonts w:ascii="Arial Narrow" w:hAnsi="Arial Narrow"/>
          <w:spacing w:val="6"/>
        </w:rPr>
        <w:t xml:space="preserve"> </w:t>
      </w:r>
      <w:r w:rsidRPr="009F6AEE">
        <w:rPr>
          <w:rFonts w:ascii="Arial Narrow" w:hAnsi="Arial Narrow"/>
        </w:rPr>
        <w:t>siguiente</w:t>
      </w:r>
      <w:r w:rsidRPr="009F6AEE">
        <w:rPr>
          <w:rFonts w:ascii="Arial Narrow" w:hAnsi="Arial Narrow"/>
          <w:spacing w:val="7"/>
        </w:rPr>
        <w:t xml:space="preserve"> </w:t>
      </w:r>
      <w:r w:rsidRPr="009F6AEE">
        <w:rPr>
          <w:rFonts w:ascii="Arial Narrow" w:hAnsi="Arial Narrow"/>
        </w:rPr>
        <w:t>en</w:t>
      </w:r>
      <w:r w:rsidRPr="009F6AEE">
        <w:rPr>
          <w:rFonts w:ascii="Arial Narrow" w:hAnsi="Arial Narrow"/>
          <w:spacing w:val="6"/>
        </w:rPr>
        <w:t xml:space="preserve"> </w:t>
      </w:r>
      <w:r w:rsidRPr="009F6AEE">
        <w:rPr>
          <w:rFonts w:ascii="Arial Narrow" w:hAnsi="Arial Narrow"/>
        </w:rPr>
        <w:t>que</w:t>
      </w:r>
      <w:r w:rsidRPr="009F6AEE">
        <w:rPr>
          <w:rFonts w:ascii="Arial Narrow" w:hAnsi="Arial Narrow"/>
          <w:spacing w:val="6"/>
        </w:rPr>
        <w:t xml:space="preserve"> </w:t>
      </w:r>
      <w:r w:rsidRPr="009F6AEE">
        <w:rPr>
          <w:rFonts w:ascii="Arial Narrow" w:hAnsi="Arial Narrow"/>
        </w:rPr>
        <w:t>se</w:t>
      </w:r>
      <w:r w:rsidRPr="009F6AEE">
        <w:rPr>
          <w:rFonts w:ascii="Arial Narrow" w:hAnsi="Arial Narrow"/>
          <w:spacing w:val="6"/>
        </w:rPr>
        <w:t xml:space="preserve"> </w:t>
      </w:r>
      <w:r w:rsidRPr="009F6AEE">
        <w:rPr>
          <w:rFonts w:ascii="Arial Narrow" w:hAnsi="Arial Narrow"/>
        </w:rPr>
        <w:t>dé</w:t>
      </w:r>
      <w:r w:rsidRPr="009F6AEE">
        <w:rPr>
          <w:rFonts w:ascii="Arial Narrow" w:hAnsi="Arial Narrow"/>
          <w:spacing w:val="6"/>
        </w:rPr>
        <w:t xml:space="preserve"> </w:t>
      </w:r>
      <w:r w:rsidRPr="009F6AEE">
        <w:rPr>
          <w:rFonts w:ascii="Arial Narrow" w:hAnsi="Arial Narrow"/>
        </w:rPr>
        <w:t>por</w:t>
      </w:r>
      <w:r w:rsidRPr="009F6AEE">
        <w:rPr>
          <w:rFonts w:ascii="Arial Narrow" w:hAnsi="Arial Narrow"/>
          <w:spacing w:val="7"/>
        </w:rPr>
        <w:t xml:space="preserve"> </w:t>
      </w:r>
      <w:r w:rsidRPr="009F6AEE">
        <w:rPr>
          <w:rFonts w:ascii="Arial Narrow" w:hAnsi="Arial Narrow"/>
        </w:rPr>
        <w:t>terminado</w:t>
      </w:r>
      <w:r w:rsidRPr="009F6AEE">
        <w:rPr>
          <w:rFonts w:ascii="Arial Narrow" w:hAnsi="Arial Narrow"/>
          <w:spacing w:val="8"/>
        </w:rPr>
        <w:t xml:space="preserve"> </w:t>
      </w:r>
      <w:r w:rsidRPr="009F6AEE">
        <w:rPr>
          <w:rFonts w:ascii="Arial Narrow" w:hAnsi="Arial Narrow"/>
        </w:rPr>
        <w:t>el</w:t>
      </w:r>
      <w:r w:rsidRPr="009F6AEE">
        <w:rPr>
          <w:rFonts w:ascii="Arial Narrow" w:hAnsi="Arial Narrow"/>
          <w:spacing w:val="-55"/>
        </w:rPr>
        <w:t xml:space="preserve"> </w:t>
      </w:r>
      <w:r w:rsidRPr="009F6AEE">
        <w:rPr>
          <w:rFonts w:ascii="Arial Narrow" w:hAnsi="Arial Narrow"/>
        </w:rPr>
        <w:t>negocio</w:t>
      </w:r>
      <w:r w:rsidRPr="009F6AEE">
        <w:rPr>
          <w:rFonts w:ascii="Arial Narrow" w:hAnsi="Arial Narrow"/>
          <w:spacing w:val="1"/>
        </w:rPr>
        <w:t xml:space="preserve"> </w:t>
      </w:r>
      <w:r w:rsidRPr="009F6AEE">
        <w:rPr>
          <w:rFonts w:ascii="Arial Narrow" w:hAnsi="Arial Narrow"/>
        </w:rPr>
        <w:t>jurídico.</w:t>
      </w:r>
    </w:p>
    <w:p w14:paraId="49D57E75" w14:textId="77777777" w:rsidR="006714C2" w:rsidRPr="009F6AEE" w:rsidRDefault="006714C2" w:rsidP="00F30795">
      <w:pPr>
        <w:pStyle w:val="Textoindependiente"/>
        <w:spacing w:line="244" w:lineRule="auto"/>
        <w:ind w:right="528"/>
        <w:jc w:val="both"/>
        <w:rPr>
          <w:rFonts w:ascii="Arial Narrow" w:hAnsi="Arial Narrow" w:cs="Arial"/>
        </w:rPr>
      </w:pPr>
    </w:p>
    <w:p w14:paraId="1E612234" w14:textId="77777777" w:rsidR="006714C2" w:rsidRPr="009F6AEE" w:rsidRDefault="006714C2" w:rsidP="00F30795">
      <w:pPr>
        <w:pStyle w:val="Textoindependiente"/>
        <w:spacing w:line="244" w:lineRule="auto"/>
        <w:ind w:right="528"/>
        <w:jc w:val="both"/>
        <w:rPr>
          <w:rFonts w:ascii="Arial Narrow" w:hAnsi="Arial Narrow" w:cs="Arial"/>
        </w:rPr>
      </w:pPr>
    </w:p>
    <w:tbl>
      <w:tblPr>
        <w:tblpPr w:leftFromText="141" w:rightFromText="141" w:vertAnchor="page" w:horzAnchor="margin" w:tblpY="11086"/>
        <w:tblW w:w="9786" w:type="dxa"/>
        <w:tblLayout w:type="fixed"/>
        <w:tblCellMar>
          <w:left w:w="0" w:type="dxa"/>
          <w:right w:w="0" w:type="dxa"/>
        </w:tblCellMar>
        <w:tblLook w:val="04A0" w:firstRow="1" w:lastRow="0" w:firstColumn="1" w:lastColumn="0" w:noHBand="0" w:noVBand="1"/>
      </w:tblPr>
      <w:tblGrid>
        <w:gridCol w:w="4391"/>
        <w:gridCol w:w="1756"/>
        <w:gridCol w:w="1415"/>
        <w:gridCol w:w="2224"/>
      </w:tblGrid>
      <w:tr w:rsidR="009235DD" w:rsidRPr="009F6AEE" w14:paraId="5F529B05" w14:textId="77777777" w:rsidTr="00F83641">
        <w:trPr>
          <w:cantSplit/>
          <w:trHeight w:val="192"/>
        </w:trPr>
        <w:tc>
          <w:tcPr>
            <w:tcW w:w="4391" w:type="dxa"/>
            <w:tcBorders>
              <w:top w:val="single" w:sz="4" w:space="0" w:color="000000"/>
              <w:left w:val="single" w:sz="4" w:space="0" w:color="000000"/>
              <w:bottom w:val="single" w:sz="4" w:space="0" w:color="000000"/>
              <w:right w:val="nil"/>
            </w:tcBorders>
            <w:hideMark/>
          </w:tcPr>
          <w:p w14:paraId="1D5FFE31" w14:textId="39B4E217" w:rsidR="009235DD" w:rsidRPr="009F6AEE" w:rsidRDefault="009235DD" w:rsidP="00F30795">
            <w:pPr>
              <w:jc w:val="both"/>
              <w:rPr>
                <w:rFonts w:ascii="Arial Narrow" w:hAnsi="Arial Narrow" w:cs="Arial"/>
                <w:b/>
              </w:rPr>
            </w:pPr>
            <w:r w:rsidRPr="009F6AEE">
              <w:rPr>
                <w:rFonts w:ascii="Arial Narrow" w:hAnsi="Arial Narrow" w:cs="Arial"/>
                <w:b/>
              </w:rPr>
              <w:t xml:space="preserve">Elaborado por: </w:t>
            </w:r>
            <w:r w:rsidR="006714C2" w:rsidRPr="009F6AEE">
              <w:rPr>
                <w:rFonts w:ascii="Arial Narrow" w:hAnsi="Arial Narrow" w:cs="Arial"/>
                <w:b/>
              </w:rPr>
              <w:t xml:space="preserve">Andrés Chíquiza Cuervo </w:t>
            </w:r>
          </w:p>
        </w:tc>
        <w:tc>
          <w:tcPr>
            <w:tcW w:w="5395" w:type="dxa"/>
            <w:gridSpan w:val="3"/>
            <w:tcBorders>
              <w:top w:val="single" w:sz="4" w:space="0" w:color="000000"/>
              <w:left w:val="single" w:sz="4" w:space="0" w:color="000000"/>
              <w:bottom w:val="single" w:sz="4" w:space="0" w:color="000000"/>
              <w:right w:val="single" w:sz="4" w:space="0" w:color="000000"/>
            </w:tcBorders>
            <w:hideMark/>
          </w:tcPr>
          <w:p w14:paraId="06A76822" w14:textId="71B826E8" w:rsidR="009235DD" w:rsidRPr="009F6AEE" w:rsidRDefault="009235DD" w:rsidP="00F30795">
            <w:pPr>
              <w:jc w:val="both"/>
              <w:rPr>
                <w:rFonts w:ascii="Arial Narrow" w:hAnsi="Arial Narrow" w:cs="Arial"/>
                <w:b/>
              </w:rPr>
            </w:pPr>
            <w:r w:rsidRPr="009F6AEE">
              <w:rPr>
                <w:rFonts w:ascii="Arial Narrow" w:hAnsi="Arial Narrow" w:cs="Arial"/>
                <w:b/>
              </w:rPr>
              <w:t xml:space="preserve">Aprobó por: </w:t>
            </w:r>
            <w:proofErr w:type="spellStart"/>
            <w:r w:rsidR="006714C2" w:rsidRPr="009F6AEE">
              <w:rPr>
                <w:rFonts w:ascii="Arial Narrow" w:hAnsi="Arial Narrow" w:cs="Arial"/>
                <w:b/>
              </w:rPr>
              <w:t>Any</w:t>
            </w:r>
            <w:proofErr w:type="spellEnd"/>
            <w:r w:rsidR="006714C2" w:rsidRPr="009F6AEE">
              <w:rPr>
                <w:rFonts w:ascii="Arial Narrow" w:hAnsi="Arial Narrow" w:cs="Arial"/>
                <w:b/>
              </w:rPr>
              <w:t xml:space="preserve"> Johanna Ayala Acuña Alarcón </w:t>
            </w:r>
          </w:p>
        </w:tc>
      </w:tr>
      <w:tr w:rsidR="009235DD" w:rsidRPr="009F6AEE" w14:paraId="3AA1D248" w14:textId="77777777" w:rsidTr="00F83641">
        <w:trPr>
          <w:cantSplit/>
          <w:trHeight w:val="284"/>
        </w:trPr>
        <w:tc>
          <w:tcPr>
            <w:tcW w:w="4391" w:type="dxa"/>
            <w:tcBorders>
              <w:top w:val="nil"/>
              <w:left w:val="single" w:sz="4" w:space="0" w:color="000000"/>
              <w:bottom w:val="single" w:sz="4" w:space="0" w:color="000000"/>
              <w:right w:val="nil"/>
            </w:tcBorders>
            <w:hideMark/>
          </w:tcPr>
          <w:p w14:paraId="7F11F145" w14:textId="6A0FAF0F" w:rsidR="009235DD" w:rsidRPr="009F6AEE" w:rsidRDefault="006714C2" w:rsidP="00F30795">
            <w:pPr>
              <w:jc w:val="both"/>
              <w:rPr>
                <w:rFonts w:ascii="Arial Narrow" w:hAnsi="Arial Narrow" w:cs="Arial"/>
                <w:b/>
              </w:rPr>
            </w:pPr>
            <w:r w:rsidRPr="009F6AEE">
              <w:rPr>
                <w:rFonts w:ascii="Arial Narrow" w:hAnsi="Arial Narrow" w:cs="Arial"/>
                <w:b/>
              </w:rPr>
              <w:t>Cargo: Contratista O</w:t>
            </w:r>
            <w:r w:rsidR="004E7C90" w:rsidRPr="009F6AEE">
              <w:rPr>
                <w:rFonts w:ascii="Arial Narrow" w:hAnsi="Arial Narrow" w:cs="Arial"/>
                <w:b/>
              </w:rPr>
              <w:t>.</w:t>
            </w:r>
            <w:r w:rsidRPr="009F6AEE">
              <w:rPr>
                <w:rFonts w:ascii="Arial Narrow" w:hAnsi="Arial Narrow" w:cs="Arial"/>
                <w:b/>
              </w:rPr>
              <w:t>A</w:t>
            </w:r>
            <w:r w:rsidR="004E7C90" w:rsidRPr="009F6AEE">
              <w:rPr>
                <w:rFonts w:ascii="Arial Narrow" w:hAnsi="Arial Narrow" w:cs="Arial"/>
                <w:b/>
              </w:rPr>
              <w:t>.</w:t>
            </w:r>
            <w:r w:rsidRPr="009F6AEE">
              <w:rPr>
                <w:rFonts w:ascii="Arial Narrow" w:hAnsi="Arial Narrow" w:cs="Arial"/>
                <w:b/>
              </w:rPr>
              <w:t xml:space="preserve">P </w:t>
            </w:r>
          </w:p>
        </w:tc>
        <w:tc>
          <w:tcPr>
            <w:tcW w:w="5395" w:type="dxa"/>
            <w:gridSpan w:val="3"/>
            <w:tcBorders>
              <w:top w:val="nil"/>
              <w:left w:val="single" w:sz="4" w:space="0" w:color="000000"/>
              <w:bottom w:val="single" w:sz="4" w:space="0" w:color="000000"/>
              <w:right w:val="single" w:sz="4" w:space="0" w:color="000000"/>
            </w:tcBorders>
            <w:hideMark/>
          </w:tcPr>
          <w:p w14:paraId="6E61D7D4" w14:textId="1D11B36A" w:rsidR="009235DD" w:rsidRPr="009F6AEE" w:rsidRDefault="009235DD" w:rsidP="00F30795">
            <w:pPr>
              <w:jc w:val="both"/>
              <w:rPr>
                <w:rFonts w:ascii="Arial Narrow" w:hAnsi="Arial Narrow" w:cs="Arial"/>
                <w:b/>
              </w:rPr>
            </w:pPr>
            <w:r w:rsidRPr="009F6AEE">
              <w:rPr>
                <w:rFonts w:ascii="Arial Narrow" w:hAnsi="Arial Narrow" w:cs="Arial"/>
                <w:b/>
              </w:rPr>
              <w:t xml:space="preserve">Cargo:  </w:t>
            </w:r>
            <w:r w:rsidR="006714C2" w:rsidRPr="009F6AEE">
              <w:rPr>
                <w:rFonts w:ascii="Arial Narrow" w:hAnsi="Arial Narrow" w:cs="Arial"/>
                <w:b/>
              </w:rPr>
              <w:t>Contratista O</w:t>
            </w:r>
            <w:r w:rsidR="004E7C90" w:rsidRPr="009F6AEE">
              <w:rPr>
                <w:rFonts w:ascii="Arial Narrow" w:hAnsi="Arial Narrow" w:cs="Arial"/>
                <w:b/>
              </w:rPr>
              <w:t>.</w:t>
            </w:r>
            <w:proofErr w:type="gramStart"/>
            <w:r w:rsidR="006714C2" w:rsidRPr="009F6AEE">
              <w:rPr>
                <w:rFonts w:ascii="Arial Narrow" w:hAnsi="Arial Narrow" w:cs="Arial"/>
                <w:b/>
              </w:rPr>
              <w:t>A</w:t>
            </w:r>
            <w:r w:rsidR="004E7C90" w:rsidRPr="009F6AEE">
              <w:rPr>
                <w:rFonts w:ascii="Arial Narrow" w:hAnsi="Arial Narrow" w:cs="Arial"/>
                <w:b/>
              </w:rPr>
              <w:t>.</w:t>
            </w:r>
            <w:r w:rsidR="006714C2" w:rsidRPr="009F6AEE">
              <w:rPr>
                <w:rFonts w:ascii="Arial Narrow" w:hAnsi="Arial Narrow" w:cs="Arial"/>
                <w:b/>
              </w:rPr>
              <w:t>P</w:t>
            </w:r>
            <w:proofErr w:type="gramEnd"/>
          </w:p>
        </w:tc>
      </w:tr>
      <w:tr w:rsidR="009235DD" w:rsidRPr="009F6AEE" w14:paraId="697E80DE" w14:textId="77777777" w:rsidTr="00F83641">
        <w:trPr>
          <w:cantSplit/>
          <w:trHeight w:val="289"/>
        </w:trPr>
        <w:tc>
          <w:tcPr>
            <w:tcW w:w="4391" w:type="dxa"/>
            <w:tcBorders>
              <w:top w:val="nil"/>
              <w:left w:val="single" w:sz="4" w:space="0" w:color="000000"/>
              <w:bottom w:val="single" w:sz="4" w:space="0" w:color="000000"/>
              <w:right w:val="nil"/>
            </w:tcBorders>
            <w:hideMark/>
          </w:tcPr>
          <w:p w14:paraId="6D0CEE25" w14:textId="156CE7BD" w:rsidR="009235DD" w:rsidRPr="009F6AEE" w:rsidRDefault="009235DD" w:rsidP="00F30795">
            <w:pPr>
              <w:jc w:val="both"/>
              <w:rPr>
                <w:rFonts w:ascii="Arial Narrow" w:hAnsi="Arial Narrow" w:cs="Arial"/>
                <w:b/>
              </w:rPr>
            </w:pPr>
            <w:r w:rsidRPr="009F6AEE">
              <w:rPr>
                <w:rFonts w:ascii="Arial Narrow" w:hAnsi="Arial Narrow" w:cs="Arial"/>
                <w:b/>
              </w:rPr>
              <w:t xml:space="preserve">Fecha de elaboración: </w:t>
            </w:r>
            <w:r w:rsidR="006714C2" w:rsidRPr="009F6AEE">
              <w:rPr>
                <w:rFonts w:ascii="Arial Narrow" w:hAnsi="Arial Narrow" w:cs="Arial"/>
                <w:b/>
              </w:rPr>
              <w:t>23-05-2025</w:t>
            </w:r>
          </w:p>
        </w:tc>
        <w:tc>
          <w:tcPr>
            <w:tcW w:w="5395" w:type="dxa"/>
            <w:gridSpan w:val="3"/>
            <w:tcBorders>
              <w:top w:val="nil"/>
              <w:left w:val="single" w:sz="4" w:space="0" w:color="000000"/>
              <w:bottom w:val="single" w:sz="4" w:space="0" w:color="000000"/>
              <w:right w:val="single" w:sz="4" w:space="0" w:color="000000"/>
            </w:tcBorders>
            <w:hideMark/>
          </w:tcPr>
          <w:p w14:paraId="2418E10D" w14:textId="77777777" w:rsidR="009235DD" w:rsidRPr="009F6AEE" w:rsidRDefault="009235DD" w:rsidP="00F30795">
            <w:pPr>
              <w:jc w:val="both"/>
              <w:rPr>
                <w:rFonts w:ascii="Arial Narrow" w:hAnsi="Arial Narrow" w:cs="Arial"/>
                <w:b/>
              </w:rPr>
            </w:pPr>
            <w:r w:rsidRPr="009F6AEE">
              <w:rPr>
                <w:rFonts w:ascii="Arial Narrow" w:hAnsi="Arial Narrow" w:cs="Arial"/>
                <w:b/>
              </w:rPr>
              <w:t xml:space="preserve">Fecha de Aprobación: </w:t>
            </w:r>
          </w:p>
        </w:tc>
      </w:tr>
      <w:tr w:rsidR="009235DD" w:rsidRPr="009F6AEE" w14:paraId="3610BE2C" w14:textId="77777777" w:rsidTr="00F83641">
        <w:trPr>
          <w:cantSplit/>
          <w:trHeight w:val="405"/>
        </w:trPr>
        <w:tc>
          <w:tcPr>
            <w:tcW w:w="4391" w:type="dxa"/>
            <w:tcBorders>
              <w:top w:val="nil"/>
              <w:left w:val="single" w:sz="4" w:space="0" w:color="000000"/>
              <w:bottom w:val="single" w:sz="4" w:space="0" w:color="000000"/>
              <w:right w:val="nil"/>
            </w:tcBorders>
            <w:vAlign w:val="center"/>
            <w:hideMark/>
          </w:tcPr>
          <w:p w14:paraId="3522B9FD" w14:textId="77777777" w:rsidR="009235DD" w:rsidRPr="009F6AEE" w:rsidRDefault="009235DD" w:rsidP="00F30795">
            <w:pPr>
              <w:jc w:val="both"/>
              <w:rPr>
                <w:rFonts w:ascii="Arial Narrow" w:hAnsi="Arial Narrow" w:cs="Arial"/>
                <w:b/>
              </w:rPr>
            </w:pPr>
            <w:r w:rsidRPr="009F6AEE">
              <w:rPr>
                <w:rFonts w:ascii="Arial Narrow" w:hAnsi="Arial Narrow" w:cs="Arial"/>
                <w:b/>
              </w:rPr>
              <w:t xml:space="preserve">Proceso: </w:t>
            </w:r>
            <w:r w:rsidRPr="009F6AEE">
              <w:rPr>
                <w:rFonts w:ascii="Arial Narrow" w:hAnsi="Arial Narrow" w:cs="Arial"/>
                <w:bCs/>
              </w:rPr>
              <w:t>Se registra el nombre del Proceso al cual pertenece el informe</w:t>
            </w:r>
          </w:p>
        </w:tc>
        <w:tc>
          <w:tcPr>
            <w:tcW w:w="1756" w:type="dxa"/>
            <w:tcBorders>
              <w:top w:val="nil"/>
              <w:left w:val="single" w:sz="4" w:space="0" w:color="000000"/>
              <w:bottom w:val="single" w:sz="4" w:space="0" w:color="000000"/>
              <w:right w:val="nil"/>
            </w:tcBorders>
            <w:vAlign w:val="center"/>
            <w:hideMark/>
          </w:tcPr>
          <w:p w14:paraId="1045E39F" w14:textId="77777777" w:rsidR="009235DD" w:rsidRPr="009F6AEE" w:rsidRDefault="009235DD" w:rsidP="00F30795">
            <w:pPr>
              <w:jc w:val="both"/>
              <w:rPr>
                <w:rFonts w:ascii="Arial Narrow" w:hAnsi="Arial Narrow" w:cs="Arial"/>
                <w:b/>
              </w:rPr>
            </w:pPr>
            <w:r w:rsidRPr="009F6AEE">
              <w:rPr>
                <w:rFonts w:ascii="Arial Narrow" w:hAnsi="Arial Narrow" w:cs="Arial"/>
                <w:b/>
              </w:rPr>
              <w:t xml:space="preserve">Página </w:t>
            </w:r>
            <w:r w:rsidRPr="009F6AEE">
              <w:rPr>
                <w:rFonts w:ascii="Arial Narrow" w:hAnsi="Arial Narrow" w:cs="Arial"/>
                <w:b/>
              </w:rPr>
              <w:fldChar w:fldCharType="begin"/>
            </w:r>
            <w:r w:rsidRPr="009F6AEE">
              <w:rPr>
                <w:rFonts w:ascii="Arial Narrow" w:hAnsi="Arial Narrow" w:cs="Arial"/>
                <w:b/>
              </w:rPr>
              <w:instrText xml:space="preserve"> PAGE </w:instrText>
            </w:r>
            <w:r w:rsidRPr="009F6AEE">
              <w:rPr>
                <w:rFonts w:ascii="Arial Narrow" w:hAnsi="Arial Narrow" w:cs="Arial"/>
                <w:b/>
              </w:rPr>
              <w:fldChar w:fldCharType="separate"/>
            </w:r>
            <w:r w:rsidRPr="009F6AEE">
              <w:rPr>
                <w:rFonts w:ascii="Arial Narrow" w:hAnsi="Arial Narrow" w:cs="Arial"/>
                <w:b/>
                <w:noProof/>
              </w:rPr>
              <w:t>1</w:t>
            </w:r>
            <w:r w:rsidRPr="009F6AEE">
              <w:rPr>
                <w:rFonts w:ascii="Arial Narrow" w:hAnsi="Arial Narrow" w:cs="Arial"/>
                <w:b/>
              </w:rPr>
              <w:fldChar w:fldCharType="end"/>
            </w:r>
            <w:r w:rsidRPr="009F6AEE">
              <w:rPr>
                <w:rFonts w:ascii="Arial Narrow" w:hAnsi="Arial Narrow" w:cs="Arial"/>
                <w:b/>
              </w:rPr>
              <w:t xml:space="preserve"> de X</w:t>
            </w:r>
          </w:p>
        </w:tc>
        <w:tc>
          <w:tcPr>
            <w:tcW w:w="1415" w:type="dxa"/>
            <w:tcBorders>
              <w:top w:val="nil"/>
              <w:left w:val="single" w:sz="4" w:space="0" w:color="000000"/>
              <w:bottom w:val="single" w:sz="4" w:space="0" w:color="000000"/>
              <w:right w:val="nil"/>
            </w:tcBorders>
            <w:vAlign w:val="center"/>
            <w:hideMark/>
          </w:tcPr>
          <w:p w14:paraId="643A13E4" w14:textId="0E02F170" w:rsidR="009235DD" w:rsidRPr="009F6AEE" w:rsidRDefault="009235DD" w:rsidP="00F30795">
            <w:pPr>
              <w:jc w:val="both"/>
              <w:rPr>
                <w:rFonts w:ascii="Arial Narrow" w:hAnsi="Arial Narrow" w:cs="Arial"/>
                <w:b/>
              </w:rPr>
            </w:pPr>
            <w:r w:rsidRPr="009F6AEE">
              <w:rPr>
                <w:rFonts w:ascii="Arial Narrow" w:hAnsi="Arial Narrow" w:cs="Arial"/>
                <w:b/>
              </w:rPr>
              <w:t xml:space="preserve"> Versión: </w:t>
            </w:r>
            <w:r w:rsidR="006714C2" w:rsidRPr="009F6AEE">
              <w:rPr>
                <w:rFonts w:ascii="Arial Narrow" w:hAnsi="Arial Narrow" w:cs="Arial"/>
                <w:b/>
              </w:rPr>
              <w:t>2</w:t>
            </w:r>
            <w:r w:rsidRPr="009F6AEE">
              <w:rPr>
                <w:rFonts w:ascii="Arial Narrow" w:hAnsi="Arial Narrow" w:cs="Arial"/>
                <w:b/>
              </w:rPr>
              <w:t xml:space="preserve"> </w:t>
            </w:r>
          </w:p>
        </w:tc>
        <w:tc>
          <w:tcPr>
            <w:tcW w:w="2224" w:type="dxa"/>
            <w:tcBorders>
              <w:top w:val="nil"/>
              <w:left w:val="single" w:sz="4" w:space="0" w:color="000000"/>
              <w:bottom w:val="single" w:sz="4" w:space="0" w:color="000000"/>
              <w:right w:val="single" w:sz="4" w:space="0" w:color="000000"/>
            </w:tcBorders>
            <w:vAlign w:val="center"/>
            <w:hideMark/>
          </w:tcPr>
          <w:p w14:paraId="2319F675" w14:textId="77777777" w:rsidR="009235DD" w:rsidRPr="009F6AEE" w:rsidRDefault="009235DD" w:rsidP="00F30795">
            <w:pPr>
              <w:jc w:val="both"/>
              <w:rPr>
                <w:rFonts w:ascii="Arial Narrow" w:hAnsi="Arial Narrow" w:cs="Arial"/>
                <w:b/>
              </w:rPr>
            </w:pPr>
            <w:r w:rsidRPr="009F6AEE">
              <w:rPr>
                <w:rFonts w:ascii="Arial Narrow" w:hAnsi="Arial Narrow" w:cs="Arial"/>
                <w:b/>
              </w:rPr>
              <w:t>Tipo de informe</w:t>
            </w:r>
          </w:p>
        </w:tc>
      </w:tr>
    </w:tbl>
    <w:p w14:paraId="1FFA006E" w14:textId="54EF4324" w:rsidR="00A171AE" w:rsidRPr="009F6AEE" w:rsidRDefault="00A171AE" w:rsidP="00F30795">
      <w:pPr>
        <w:jc w:val="both"/>
        <w:rPr>
          <w:rFonts w:ascii="Arial Narrow" w:hAnsi="Arial Narrow" w:cs="Arial"/>
        </w:rPr>
      </w:pPr>
    </w:p>
    <w:p w14:paraId="79EFAB58" w14:textId="7A8D450D" w:rsidR="00A171AE" w:rsidRPr="009F6AEE" w:rsidRDefault="00A171AE" w:rsidP="00F30795">
      <w:pPr>
        <w:jc w:val="both"/>
        <w:rPr>
          <w:rFonts w:ascii="Arial Narrow" w:hAnsi="Arial Narrow" w:cs="Arial"/>
        </w:rPr>
      </w:pPr>
    </w:p>
    <w:p w14:paraId="0728AF92" w14:textId="79F20876" w:rsidR="00A171AE" w:rsidRPr="00F30795" w:rsidRDefault="00A171AE" w:rsidP="00F30795">
      <w:pPr>
        <w:jc w:val="both"/>
        <w:rPr>
          <w:rFonts w:ascii="Arial Narrow" w:hAnsi="Arial Narrow" w:cs="Arial"/>
        </w:rPr>
      </w:pPr>
    </w:p>
    <w:p w14:paraId="553B9233" w14:textId="696487C4" w:rsidR="006E56CD" w:rsidRPr="00F30795" w:rsidRDefault="006E56CD" w:rsidP="00F30795">
      <w:pPr>
        <w:jc w:val="both"/>
        <w:rPr>
          <w:rFonts w:ascii="Arial Narrow" w:hAnsi="Arial Narrow" w:cs="Arial"/>
        </w:rPr>
      </w:pPr>
    </w:p>
    <w:p w14:paraId="50B950DB" w14:textId="705FB58D" w:rsidR="006E56CD" w:rsidRPr="00F30795" w:rsidRDefault="006E56CD" w:rsidP="00F30795">
      <w:pPr>
        <w:jc w:val="both"/>
        <w:rPr>
          <w:rFonts w:ascii="Arial Narrow" w:hAnsi="Arial Narrow" w:cs="Arial"/>
        </w:rPr>
      </w:pPr>
    </w:p>
    <w:p w14:paraId="22C4D3D1" w14:textId="73FEBA7C" w:rsidR="006E56CD" w:rsidRPr="00F30795" w:rsidRDefault="006E56CD" w:rsidP="00F30795">
      <w:pPr>
        <w:jc w:val="both"/>
        <w:rPr>
          <w:rFonts w:ascii="Arial Narrow" w:hAnsi="Arial Narrow" w:cs="Arial"/>
        </w:rPr>
      </w:pPr>
    </w:p>
    <w:p w14:paraId="0E4524C8" w14:textId="0DA0B858" w:rsidR="006E56CD" w:rsidRPr="00F30795" w:rsidRDefault="006E56CD" w:rsidP="00F30795">
      <w:pPr>
        <w:jc w:val="both"/>
        <w:rPr>
          <w:rFonts w:ascii="Arial Narrow" w:hAnsi="Arial Narrow" w:cs="Arial"/>
        </w:rPr>
      </w:pPr>
    </w:p>
    <w:p w14:paraId="69CCB779" w14:textId="6DA77CF0" w:rsidR="006E56CD" w:rsidRPr="00F30795" w:rsidRDefault="006E56CD" w:rsidP="00F30795">
      <w:pPr>
        <w:jc w:val="both"/>
        <w:rPr>
          <w:rFonts w:ascii="Arial Narrow" w:hAnsi="Arial Narrow" w:cs="Arial"/>
        </w:rPr>
      </w:pPr>
    </w:p>
    <w:p w14:paraId="3F8F7D30" w14:textId="7EC25E3E" w:rsidR="006E56CD" w:rsidRDefault="006E56CD" w:rsidP="00F30795">
      <w:pPr>
        <w:jc w:val="both"/>
        <w:rPr>
          <w:rFonts w:ascii="Arial" w:hAnsi="Arial" w:cs="Arial"/>
          <w:sz w:val="16"/>
          <w:szCs w:val="16"/>
        </w:rPr>
      </w:pPr>
    </w:p>
    <w:sectPr w:rsidR="006E56CD" w:rsidSect="000215DD">
      <w:pgSz w:w="12240" w:h="15840" w:code="1"/>
      <w:pgMar w:top="2127" w:right="1701" w:bottom="1417" w:left="1701" w:header="567" w:footer="8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3D2A81" w14:textId="77777777" w:rsidR="00CC251B" w:rsidRDefault="00CC251B" w:rsidP="00757B36">
      <w:pPr>
        <w:spacing w:after="0" w:line="240" w:lineRule="auto"/>
      </w:pPr>
      <w:r>
        <w:separator/>
      </w:r>
    </w:p>
  </w:endnote>
  <w:endnote w:type="continuationSeparator" w:id="0">
    <w:p w14:paraId="706C4746" w14:textId="77777777" w:rsidR="00CC251B" w:rsidRDefault="00CC251B" w:rsidP="00757B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ptos">
    <w:altName w:val="Calibri"/>
    <w:charset w:val="00"/>
    <w:family w:val="swiss"/>
    <w:pitch w:val="variable"/>
    <w:sig w:usb0="20000287" w:usb1="00000003" w:usb2="00000000" w:usb3="00000000" w:csb0="0000019F" w:csb1="00000000"/>
  </w:font>
  <w:font w:name="Helvetica">
    <w:panose1 w:val="020B0604020202020204"/>
    <w:charset w:val="00"/>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E6CD63" w14:textId="77777777" w:rsidR="00382100" w:rsidRDefault="0038210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1FACE" w14:textId="6E558DD5" w:rsidR="00382100" w:rsidRDefault="00382100">
    <w:pPr>
      <w:pStyle w:val="Piedepgina"/>
      <w:jc w:val="right"/>
    </w:pPr>
    <w:r>
      <w:rPr>
        <w:noProof/>
      </w:rPr>
      <mc:AlternateContent>
        <mc:Choice Requires="wps">
          <w:drawing>
            <wp:anchor distT="0" distB="0" distL="114300" distR="114300" simplePos="0" relativeHeight="251657728" behindDoc="0" locked="0" layoutInCell="1" allowOverlap="1" wp14:anchorId="7C73A994" wp14:editId="5666BBB0">
              <wp:simplePos x="0" y="0"/>
              <wp:positionH relativeFrom="margin">
                <wp:posOffset>158115</wp:posOffset>
              </wp:positionH>
              <wp:positionV relativeFrom="paragraph">
                <wp:posOffset>15240</wp:posOffset>
              </wp:positionV>
              <wp:extent cx="5638800" cy="972820"/>
              <wp:effectExtent l="0" t="0" r="0" b="0"/>
              <wp:wrapNone/>
              <wp:docPr id="1223101586"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638800" cy="972820"/>
                      </a:xfrm>
                      <a:prstGeom prst="rect">
                        <a:avLst/>
                      </a:prstGeom>
                      <a:noFill/>
                      <a:ln w="6350">
                        <a:noFill/>
                      </a:ln>
                    </wps:spPr>
                    <wps:txbx>
                      <w:txbxContent>
                        <w:p w14:paraId="5E7325E9" w14:textId="77777777" w:rsidR="00382100" w:rsidRPr="00256928" w:rsidRDefault="00382100"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tbl>
                          <w:tblPr>
                            <w:tblW w:w="10774" w:type="dxa"/>
                            <w:tblInd w:w="-289" w:type="dxa"/>
                            <w:tblLook w:val="04A0" w:firstRow="1" w:lastRow="0" w:firstColumn="1" w:lastColumn="0" w:noHBand="0" w:noVBand="1"/>
                          </w:tblPr>
                          <w:tblGrid>
                            <w:gridCol w:w="4703"/>
                            <w:gridCol w:w="6071"/>
                          </w:tblGrid>
                          <w:tr w:rsidR="00382100" w:rsidRPr="009830D0" w14:paraId="33EDD9C0" w14:textId="77777777" w:rsidTr="00F263E8">
                            <w:tc>
                              <w:tcPr>
                                <w:tcW w:w="4703" w:type="dxa"/>
                                <w:shd w:val="clear" w:color="auto" w:fill="auto"/>
                              </w:tcPr>
                              <w:p w14:paraId="028254A8" w14:textId="77777777" w:rsidR="00382100" w:rsidRPr="009830D0" w:rsidRDefault="00382100" w:rsidP="009830D0">
                                <w:pPr>
                                  <w:spacing w:after="0" w:line="276" w:lineRule="auto"/>
                                  <w:jc w:val="both"/>
                                  <w:rPr>
                                    <w:rFonts w:ascii="Helvetica" w:hAnsi="Helvetica"/>
                                    <w:b/>
                                    <w:bCs/>
                                    <w:sz w:val="18"/>
                                    <w:szCs w:val="18"/>
                                  </w:rPr>
                                </w:pPr>
                                <w:r w:rsidRPr="009830D0">
                                  <w:rPr>
                                    <w:rFonts w:ascii="Helvetica" w:hAnsi="Helvetica"/>
                                    <w:b/>
                                    <w:bCs/>
                                    <w:sz w:val="18"/>
                                    <w:szCs w:val="18"/>
                                  </w:rPr>
                                  <w:t xml:space="preserve"> Superintendencia de Notariado y Registro</w:t>
                                </w:r>
                              </w:p>
                              <w:p w14:paraId="5CF671EB" w14:textId="77777777" w:rsidR="00382100" w:rsidRPr="009830D0" w:rsidRDefault="00382100" w:rsidP="009830D0">
                                <w:pPr>
                                  <w:spacing w:after="0" w:line="276" w:lineRule="auto"/>
                                  <w:jc w:val="both"/>
                                  <w:rPr>
                                    <w:rFonts w:ascii="Helvetica" w:hAnsi="Helvetica"/>
                                    <w:sz w:val="18"/>
                                    <w:szCs w:val="18"/>
                                  </w:rPr>
                                </w:pPr>
                                <w:r w:rsidRPr="009830D0">
                                  <w:rPr>
                                    <w:rFonts w:ascii="Helvetica" w:hAnsi="Helvetica"/>
                                    <w:sz w:val="18"/>
                                    <w:szCs w:val="18"/>
                                  </w:rPr>
                                  <w:t xml:space="preserve"> Dirección: Calle 26 </w:t>
                                </w:r>
                                <w:proofErr w:type="spellStart"/>
                                <w:r w:rsidRPr="009830D0">
                                  <w:rPr>
                                    <w:rFonts w:ascii="Helvetica" w:hAnsi="Helvetica"/>
                                    <w:sz w:val="18"/>
                                    <w:szCs w:val="18"/>
                                  </w:rPr>
                                  <w:t>N°</w:t>
                                </w:r>
                                <w:proofErr w:type="spellEnd"/>
                                <w:r w:rsidRPr="009830D0">
                                  <w:rPr>
                                    <w:rFonts w:ascii="Helvetica" w:hAnsi="Helvetica"/>
                                    <w:sz w:val="18"/>
                                    <w:szCs w:val="18"/>
                                  </w:rPr>
                                  <w:t xml:space="preserve"> 13 – 49 Interior 201 </w:t>
                                </w:r>
                              </w:p>
                              <w:p w14:paraId="757D29C0" w14:textId="77777777" w:rsidR="00382100" w:rsidRPr="009830D0" w:rsidRDefault="00382100" w:rsidP="009830D0">
                                <w:pPr>
                                  <w:spacing w:after="0" w:line="276" w:lineRule="auto"/>
                                  <w:jc w:val="both"/>
                                  <w:rPr>
                                    <w:rFonts w:ascii="Helvetica" w:hAnsi="Helvetica"/>
                                    <w:sz w:val="18"/>
                                    <w:szCs w:val="18"/>
                                  </w:rPr>
                                </w:pPr>
                                <w:r w:rsidRPr="009830D0">
                                  <w:rPr>
                                    <w:rFonts w:ascii="Helvetica" w:hAnsi="Helvetica"/>
                                    <w:sz w:val="18"/>
                                    <w:szCs w:val="18"/>
                                  </w:rPr>
                                  <w:t xml:space="preserve"> Bogotá D.C., Colombia</w:t>
                                </w:r>
                              </w:p>
                            </w:tc>
                            <w:tc>
                              <w:tcPr>
                                <w:tcW w:w="6071" w:type="dxa"/>
                                <w:shd w:val="clear" w:color="auto" w:fill="auto"/>
                              </w:tcPr>
                              <w:p w14:paraId="5DB79260" w14:textId="4CBAA350" w:rsidR="00382100" w:rsidRPr="004F25ED" w:rsidRDefault="00382100" w:rsidP="009830D0">
                                <w:pPr>
                                  <w:spacing w:after="0" w:line="276" w:lineRule="auto"/>
                                  <w:rPr>
                                    <w:rFonts w:ascii="Helvetica" w:hAnsi="Helvetica"/>
                                    <w:b/>
                                    <w:bCs/>
                                    <w:color w:val="7F7F7F"/>
                                    <w:sz w:val="18"/>
                                    <w:szCs w:val="18"/>
                                    <w:lang w:val="pt-BR"/>
                                  </w:rPr>
                                </w:pPr>
                                <w:r w:rsidRPr="00A97B03">
                                  <w:rPr>
                                    <w:rFonts w:ascii="Helvetica" w:hAnsi="Helvetica"/>
                                    <w:b/>
                                    <w:bCs/>
                                    <w:color w:val="A6A6A6"/>
                                    <w:sz w:val="18"/>
                                    <w:szCs w:val="18"/>
                                    <w:lang w:val="pt-BR"/>
                                  </w:rPr>
                                  <w:t xml:space="preserve">                   </w:t>
                                </w:r>
                                <w:r w:rsidRPr="004F25ED">
                                  <w:rPr>
                                    <w:rFonts w:ascii="Helvetica" w:hAnsi="Helvetica"/>
                                    <w:b/>
                                    <w:bCs/>
                                    <w:color w:val="7F7F7F"/>
                                    <w:sz w:val="18"/>
                                    <w:szCs w:val="18"/>
                                    <w:lang w:val="pt-BR"/>
                                  </w:rPr>
                                  <w:t>Código: MP - CNEA - PO - 02 - FR - 0</w:t>
                                </w:r>
                                <w:r>
                                  <w:rPr>
                                    <w:rFonts w:ascii="Helvetica" w:hAnsi="Helvetica"/>
                                    <w:b/>
                                    <w:bCs/>
                                    <w:color w:val="7F7F7F"/>
                                    <w:sz w:val="18"/>
                                    <w:szCs w:val="18"/>
                                    <w:lang w:val="pt-BR"/>
                                  </w:rPr>
                                  <w:t>4</w:t>
                                </w:r>
                              </w:p>
                              <w:p w14:paraId="66774ECE" w14:textId="3D6CF93B" w:rsidR="00382100" w:rsidRPr="004F25ED" w:rsidRDefault="00382100" w:rsidP="009830D0">
                                <w:pPr>
                                  <w:spacing w:after="0" w:line="276" w:lineRule="auto"/>
                                  <w:rPr>
                                    <w:rFonts w:ascii="Helvetica" w:hAnsi="Helvetica"/>
                                    <w:b/>
                                    <w:color w:val="7F7F7F"/>
                                    <w:sz w:val="18"/>
                                    <w:szCs w:val="18"/>
                                  </w:rPr>
                                </w:pPr>
                                <w:r w:rsidRPr="004F25ED">
                                  <w:rPr>
                                    <w:rFonts w:ascii="Helvetica" w:hAnsi="Helvetica"/>
                                    <w:b/>
                                    <w:color w:val="7F7F7F"/>
                                    <w:sz w:val="18"/>
                                    <w:szCs w:val="18"/>
                                    <w:lang w:val="pt-BR"/>
                                  </w:rPr>
                                  <w:t xml:space="preserve">                                               </w:t>
                                </w:r>
                                <w:r w:rsidRPr="004F25ED">
                                  <w:rPr>
                                    <w:rFonts w:ascii="Helvetica" w:hAnsi="Helvetica"/>
                                    <w:b/>
                                    <w:color w:val="7F7F7F"/>
                                    <w:sz w:val="18"/>
                                    <w:szCs w:val="18"/>
                                  </w:rPr>
                                  <w:t>Versión: 0</w:t>
                                </w:r>
                                <w:r>
                                  <w:rPr>
                                    <w:rFonts w:ascii="Helvetica" w:hAnsi="Helvetica"/>
                                    <w:b/>
                                    <w:color w:val="7F7F7F"/>
                                    <w:sz w:val="18"/>
                                    <w:szCs w:val="18"/>
                                  </w:rPr>
                                  <w:t>5</w:t>
                                </w:r>
                              </w:p>
                              <w:p w14:paraId="0A171E30" w14:textId="10FD89ED" w:rsidR="00382100" w:rsidRPr="009830D0" w:rsidRDefault="00382100" w:rsidP="00C8766C">
                                <w:pPr>
                                  <w:spacing w:after="0" w:line="276" w:lineRule="auto"/>
                                  <w:rPr>
                                    <w:rFonts w:ascii="Helvetica" w:hAnsi="Helvetica"/>
                                    <w:sz w:val="18"/>
                                    <w:szCs w:val="18"/>
                                  </w:rPr>
                                </w:pPr>
                                <w:r w:rsidRPr="004F25ED">
                                  <w:rPr>
                                    <w:rFonts w:ascii="Helvetica" w:hAnsi="Helvetica"/>
                                    <w:b/>
                                    <w:color w:val="7F7F7F"/>
                                    <w:sz w:val="18"/>
                                    <w:szCs w:val="18"/>
                                  </w:rPr>
                                  <w:t xml:space="preserve">                                     Fecha: </w:t>
                                </w:r>
                                <w:r>
                                  <w:rPr>
                                    <w:rFonts w:ascii="Helvetica" w:hAnsi="Helvetica"/>
                                    <w:b/>
                                    <w:color w:val="7F7F7F"/>
                                    <w:sz w:val="18"/>
                                    <w:szCs w:val="18"/>
                                  </w:rPr>
                                  <w:t>02</w:t>
                                </w:r>
                                <w:r w:rsidRPr="004F25ED">
                                  <w:rPr>
                                    <w:rFonts w:ascii="Helvetica" w:hAnsi="Helvetica"/>
                                    <w:b/>
                                    <w:color w:val="7F7F7F"/>
                                    <w:sz w:val="18"/>
                                    <w:szCs w:val="18"/>
                                  </w:rPr>
                                  <w:t xml:space="preserve"> – 0</w:t>
                                </w:r>
                                <w:r>
                                  <w:rPr>
                                    <w:rFonts w:ascii="Helvetica" w:hAnsi="Helvetica"/>
                                    <w:b/>
                                    <w:color w:val="7F7F7F"/>
                                    <w:sz w:val="18"/>
                                    <w:szCs w:val="18"/>
                                  </w:rPr>
                                  <w:t>7</w:t>
                                </w:r>
                                <w:r w:rsidRPr="004F25ED">
                                  <w:rPr>
                                    <w:rFonts w:ascii="Helvetica" w:hAnsi="Helvetica"/>
                                    <w:b/>
                                    <w:color w:val="7F7F7F"/>
                                    <w:sz w:val="18"/>
                                    <w:szCs w:val="18"/>
                                  </w:rPr>
                                  <w:t xml:space="preserve"> </w:t>
                                </w:r>
                                <w:r>
                                  <w:rPr>
                                    <w:rFonts w:ascii="Helvetica" w:hAnsi="Helvetica"/>
                                    <w:b/>
                                    <w:color w:val="7F7F7F"/>
                                    <w:sz w:val="18"/>
                                    <w:szCs w:val="18"/>
                                  </w:rPr>
                                  <w:t>-</w:t>
                                </w:r>
                                <w:r w:rsidRPr="004F25ED">
                                  <w:rPr>
                                    <w:rFonts w:ascii="Helvetica" w:hAnsi="Helvetica"/>
                                    <w:b/>
                                    <w:color w:val="7F7F7F"/>
                                    <w:sz w:val="18"/>
                                    <w:szCs w:val="18"/>
                                  </w:rPr>
                                  <w:t xml:space="preserve"> 2024</w:t>
                                </w:r>
                              </w:p>
                            </w:tc>
                          </w:tr>
                          <w:tr w:rsidR="00382100" w:rsidRPr="009830D0" w14:paraId="643D0A51" w14:textId="77777777" w:rsidTr="00F263E8">
                            <w:tc>
                              <w:tcPr>
                                <w:tcW w:w="4703" w:type="dxa"/>
                                <w:shd w:val="clear" w:color="auto" w:fill="auto"/>
                              </w:tcPr>
                              <w:p w14:paraId="46C76B13" w14:textId="77777777" w:rsidR="00382100" w:rsidRPr="009830D0" w:rsidRDefault="00382100" w:rsidP="009830D0">
                                <w:pPr>
                                  <w:spacing w:after="0" w:line="276" w:lineRule="auto"/>
                                  <w:jc w:val="both"/>
                                  <w:rPr>
                                    <w:rFonts w:ascii="Helvetica" w:hAnsi="Helvetica"/>
                                    <w:b/>
                                    <w:bCs/>
                                    <w:sz w:val="18"/>
                                    <w:szCs w:val="18"/>
                                  </w:rPr>
                                </w:pPr>
                              </w:p>
                            </w:tc>
                            <w:tc>
                              <w:tcPr>
                                <w:tcW w:w="6071" w:type="dxa"/>
                                <w:shd w:val="clear" w:color="auto" w:fill="auto"/>
                              </w:tcPr>
                              <w:p w14:paraId="6B6386F3" w14:textId="77777777" w:rsidR="00382100" w:rsidRPr="009830D0" w:rsidRDefault="00382100" w:rsidP="009830D0">
                                <w:pPr>
                                  <w:spacing w:after="0" w:line="276" w:lineRule="auto"/>
                                  <w:jc w:val="both"/>
                                  <w:rPr>
                                    <w:rFonts w:ascii="Helvetica" w:hAnsi="Helvetica"/>
                                    <w:b/>
                                    <w:bCs/>
                                    <w:sz w:val="18"/>
                                    <w:szCs w:val="18"/>
                                  </w:rPr>
                                </w:pPr>
                              </w:p>
                            </w:tc>
                          </w:tr>
                        </w:tbl>
                        <w:p w14:paraId="14C1B0CD" w14:textId="77777777" w:rsidR="00382100" w:rsidRPr="00256928" w:rsidRDefault="00382100" w:rsidP="00256928">
                          <w:pPr>
                            <w:spacing w:after="0" w:line="276" w:lineRule="auto"/>
                            <w:jc w:val="both"/>
                            <w:rPr>
                              <w:rFonts w:ascii="Helvetica" w:hAnsi="Helvetica"/>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C73A994" id="_x0000_t202" coordsize="21600,21600" o:spt="202" path="m,l,21600r21600,l21600,xe">
              <v:stroke joinstyle="miter"/>
              <v:path gradientshapeok="t" o:connecttype="rect"/>
            </v:shapetype>
            <v:shape id="Cuadro de texto 1" o:spid="_x0000_s1026" type="#_x0000_t202" style="position:absolute;left:0;text-align:left;margin-left:12.45pt;margin-top:1.2pt;width:444pt;height:76.6pt;z-index:2516577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" filled="f" stroked="f" strokeweight=".5pt">
              <v:textbox>
                <w:txbxContent>
                  <w:p w14:paraId="5E7325E9" w14:textId="77777777" w:rsidR="00382100" w:rsidRPr="00256928" w:rsidRDefault="00382100" w:rsidP="00D34D20">
                    <w:pPr>
                      <w:spacing w:after="0" w:line="276" w:lineRule="auto"/>
                      <w:jc w:val="both"/>
                      <w:rPr>
                        <w:rFonts w:ascii="Helvetica" w:hAnsi="Helvetica"/>
                        <w:sz w:val="20"/>
                        <w:szCs w:val="20"/>
                      </w:rPr>
                    </w:pPr>
                    <w:r w:rsidRPr="00256928">
                      <w:rPr>
                        <w:rFonts w:ascii="Helvetica" w:hAnsi="Helvetica"/>
                        <w:sz w:val="20"/>
                        <w:szCs w:val="20"/>
                      </w:rPr>
                      <w:t>________________________________________________________________________</w:t>
                    </w:r>
                  </w:p>
                  <w:tbl>
                    <w:tblPr>
                      <w:tblW w:w="10774" w:type="dxa"/>
                      <w:tblInd w:w="-289" w:type="dxa"/>
                      <w:tblLook w:val="04A0" w:firstRow="1" w:lastRow="0" w:firstColumn="1" w:lastColumn="0" w:noHBand="0" w:noVBand="1"/>
                    </w:tblPr>
                    <w:tblGrid>
                      <w:gridCol w:w="4703"/>
                      <w:gridCol w:w="6071"/>
                    </w:tblGrid>
                    <w:tr w:rsidR="00382100" w:rsidRPr="009830D0" w14:paraId="33EDD9C0" w14:textId="77777777" w:rsidTr="00F263E8">
                      <w:tc>
                        <w:tcPr>
                          <w:tcW w:w="4703" w:type="dxa"/>
                          <w:shd w:val="clear" w:color="auto" w:fill="auto"/>
                        </w:tcPr>
                        <w:p w14:paraId="028254A8" w14:textId="77777777" w:rsidR="00382100" w:rsidRPr="009830D0" w:rsidRDefault="00382100" w:rsidP="009830D0">
                          <w:pPr>
                            <w:spacing w:after="0" w:line="276" w:lineRule="auto"/>
                            <w:jc w:val="both"/>
                            <w:rPr>
                              <w:rFonts w:ascii="Helvetica" w:hAnsi="Helvetica"/>
                              <w:b/>
                              <w:bCs/>
                              <w:sz w:val="18"/>
                              <w:szCs w:val="18"/>
                            </w:rPr>
                          </w:pPr>
                          <w:r w:rsidRPr="009830D0">
                            <w:rPr>
                              <w:rFonts w:ascii="Helvetica" w:hAnsi="Helvetica"/>
                              <w:b/>
                              <w:bCs/>
                              <w:sz w:val="18"/>
                              <w:szCs w:val="18"/>
                            </w:rPr>
                            <w:t xml:space="preserve"> Superintendencia de Notariado y Registro</w:t>
                          </w:r>
                        </w:p>
                        <w:p w14:paraId="5CF671EB" w14:textId="77777777" w:rsidR="00382100" w:rsidRPr="009830D0" w:rsidRDefault="00382100" w:rsidP="009830D0">
                          <w:pPr>
                            <w:spacing w:after="0" w:line="276" w:lineRule="auto"/>
                            <w:jc w:val="both"/>
                            <w:rPr>
                              <w:rFonts w:ascii="Helvetica" w:hAnsi="Helvetica"/>
                              <w:sz w:val="18"/>
                              <w:szCs w:val="18"/>
                            </w:rPr>
                          </w:pPr>
                          <w:r w:rsidRPr="009830D0">
                            <w:rPr>
                              <w:rFonts w:ascii="Helvetica" w:hAnsi="Helvetica"/>
                              <w:sz w:val="18"/>
                              <w:szCs w:val="18"/>
                            </w:rPr>
                            <w:t xml:space="preserve"> Dirección: Calle 26 </w:t>
                          </w:r>
                          <w:proofErr w:type="spellStart"/>
                          <w:r w:rsidRPr="009830D0">
                            <w:rPr>
                              <w:rFonts w:ascii="Helvetica" w:hAnsi="Helvetica"/>
                              <w:sz w:val="18"/>
                              <w:szCs w:val="18"/>
                            </w:rPr>
                            <w:t>N°</w:t>
                          </w:r>
                          <w:proofErr w:type="spellEnd"/>
                          <w:r w:rsidRPr="009830D0">
                            <w:rPr>
                              <w:rFonts w:ascii="Helvetica" w:hAnsi="Helvetica"/>
                              <w:sz w:val="18"/>
                              <w:szCs w:val="18"/>
                            </w:rPr>
                            <w:t xml:space="preserve"> 13 – 49 Interior 201 </w:t>
                          </w:r>
                        </w:p>
                        <w:p w14:paraId="757D29C0" w14:textId="77777777" w:rsidR="00382100" w:rsidRPr="009830D0" w:rsidRDefault="00382100" w:rsidP="009830D0">
                          <w:pPr>
                            <w:spacing w:after="0" w:line="276" w:lineRule="auto"/>
                            <w:jc w:val="both"/>
                            <w:rPr>
                              <w:rFonts w:ascii="Helvetica" w:hAnsi="Helvetica"/>
                              <w:sz w:val="18"/>
                              <w:szCs w:val="18"/>
                            </w:rPr>
                          </w:pPr>
                          <w:r w:rsidRPr="009830D0">
                            <w:rPr>
                              <w:rFonts w:ascii="Helvetica" w:hAnsi="Helvetica"/>
                              <w:sz w:val="18"/>
                              <w:szCs w:val="18"/>
                            </w:rPr>
                            <w:t xml:space="preserve"> Bogotá D.C., Colombia</w:t>
                          </w:r>
                        </w:p>
                      </w:tc>
                      <w:tc>
                        <w:tcPr>
                          <w:tcW w:w="6071" w:type="dxa"/>
                          <w:shd w:val="clear" w:color="auto" w:fill="auto"/>
                        </w:tcPr>
                        <w:p w14:paraId="5DB79260" w14:textId="4CBAA350" w:rsidR="00382100" w:rsidRPr="004F25ED" w:rsidRDefault="00382100" w:rsidP="009830D0">
                          <w:pPr>
                            <w:spacing w:after="0" w:line="276" w:lineRule="auto"/>
                            <w:rPr>
                              <w:rFonts w:ascii="Helvetica" w:hAnsi="Helvetica"/>
                              <w:b/>
                              <w:bCs/>
                              <w:color w:val="7F7F7F"/>
                              <w:sz w:val="18"/>
                              <w:szCs w:val="18"/>
                              <w:lang w:val="pt-BR"/>
                            </w:rPr>
                          </w:pPr>
                          <w:r w:rsidRPr="00A97B03">
                            <w:rPr>
                              <w:rFonts w:ascii="Helvetica" w:hAnsi="Helvetica"/>
                              <w:b/>
                              <w:bCs/>
                              <w:color w:val="A6A6A6"/>
                              <w:sz w:val="18"/>
                              <w:szCs w:val="18"/>
                              <w:lang w:val="pt-BR"/>
                            </w:rPr>
                            <w:t xml:space="preserve">                   </w:t>
                          </w:r>
                          <w:r w:rsidRPr="004F25ED">
                            <w:rPr>
                              <w:rFonts w:ascii="Helvetica" w:hAnsi="Helvetica"/>
                              <w:b/>
                              <w:bCs/>
                              <w:color w:val="7F7F7F"/>
                              <w:sz w:val="18"/>
                              <w:szCs w:val="18"/>
                              <w:lang w:val="pt-BR"/>
                            </w:rPr>
                            <w:t>Código: MP - CNEA - PO - 02 - FR - 0</w:t>
                          </w:r>
                          <w:r>
                            <w:rPr>
                              <w:rFonts w:ascii="Helvetica" w:hAnsi="Helvetica"/>
                              <w:b/>
                              <w:bCs/>
                              <w:color w:val="7F7F7F"/>
                              <w:sz w:val="18"/>
                              <w:szCs w:val="18"/>
                              <w:lang w:val="pt-BR"/>
                            </w:rPr>
                            <w:t>4</w:t>
                          </w:r>
                        </w:p>
                        <w:p w14:paraId="66774ECE" w14:textId="3D6CF93B" w:rsidR="00382100" w:rsidRPr="004F25ED" w:rsidRDefault="00382100" w:rsidP="009830D0">
                          <w:pPr>
                            <w:spacing w:after="0" w:line="276" w:lineRule="auto"/>
                            <w:rPr>
                              <w:rFonts w:ascii="Helvetica" w:hAnsi="Helvetica"/>
                              <w:b/>
                              <w:color w:val="7F7F7F"/>
                              <w:sz w:val="18"/>
                              <w:szCs w:val="18"/>
                            </w:rPr>
                          </w:pPr>
                          <w:r w:rsidRPr="004F25ED">
                            <w:rPr>
                              <w:rFonts w:ascii="Helvetica" w:hAnsi="Helvetica"/>
                              <w:b/>
                              <w:color w:val="7F7F7F"/>
                              <w:sz w:val="18"/>
                              <w:szCs w:val="18"/>
                              <w:lang w:val="pt-BR"/>
                            </w:rPr>
                            <w:t xml:space="preserve">                                               </w:t>
                          </w:r>
                          <w:r w:rsidRPr="004F25ED">
                            <w:rPr>
                              <w:rFonts w:ascii="Helvetica" w:hAnsi="Helvetica"/>
                              <w:b/>
                              <w:color w:val="7F7F7F"/>
                              <w:sz w:val="18"/>
                              <w:szCs w:val="18"/>
                            </w:rPr>
                            <w:t>Versión: 0</w:t>
                          </w:r>
                          <w:r>
                            <w:rPr>
                              <w:rFonts w:ascii="Helvetica" w:hAnsi="Helvetica"/>
                              <w:b/>
                              <w:color w:val="7F7F7F"/>
                              <w:sz w:val="18"/>
                              <w:szCs w:val="18"/>
                            </w:rPr>
                            <w:t>5</w:t>
                          </w:r>
                        </w:p>
                        <w:p w14:paraId="0A171E30" w14:textId="10FD89ED" w:rsidR="00382100" w:rsidRPr="009830D0" w:rsidRDefault="00382100" w:rsidP="00C8766C">
                          <w:pPr>
                            <w:spacing w:after="0" w:line="276" w:lineRule="auto"/>
                            <w:rPr>
                              <w:rFonts w:ascii="Helvetica" w:hAnsi="Helvetica"/>
                              <w:sz w:val="18"/>
                              <w:szCs w:val="18"/>
                            </w:rPr>
                          </w:pPr>
                          <w:r w:rsidRPr="004F25ED">
                            <w:rPr>
                              <w:rFonts w:ascii="Helvetica" w:hAnsi="Helvetica"/>
                              <w:b/>
                              <w:color w:val="7F7F7F"/>
                              <w:sz w:val="18"/>
                              <w:szCs w:val="18"/>
                            </w:rPr>
                            <w:t xml:space="preserve">                                     Fecha: </w:t>
                          </w:r>
                          <w:r>
                            <w:rPr>
                              <w:rFonts w:ascii="Helvetica" w:hAnsi="Helvetica"/>
                              <w:b/>
                              <w:color w:val="7F7F7F"/>
                              <w:sz w:val="18"/>
                              <w:szCs w:val="18"/>
                            </w:rPr>
                            <w:t>02</w:t>
                          </w:r>
                          <w:r w:rsidRPr="004F25ED">
                            <w:rPr>
                              <w:rFonts w:ascii="Helvetica" w:hAnsi="Helvetica"/>
                              <w:b/>
                              <w:color w:val="7F7F7F"/>
                              <w:sz w:val="18"/>
                              <w:szCs w:val="18"/>
                            </w:rPr>
                            <w:t xml:space="preserve"> – 0</w:t>
                          </w:r>
                          <w:r>
                            <w:rPr>
                              <w:rFonts w:ascii="Helvetica" w:hAnsi="Helvetica"/>
                              <w:b/>
                              <w:color w:val="7F7F7F"/>
                              <w:sz w:val="18"/>
                              <w:szCs w:val="18"/>
                            </w:rPr>
                            <w:t>7</w:t>
                          </w:r>
                          <w:r w:rsidRPr="004F25ED">
                            <w:rPr>
                              <w:rFonts w:ascii="Helvetica" w:hAnsi="Helvetica"/>
                              <w:b/>
                              <w:color w:val="7F7F7F"/>
                              <w:sz w:val="18"/>
                              <w:szCs w:val="18"/>
                            </w:rPr>
                            <w:t xml:space="preserve"> </w:t>
                          </w:r>
                          <w:r>
                            <w:rPr>
                              <w:rFonts w:ascii="Helvetica" w:hAnsi="Helvetica"/>
                              <w:b/>
                              <w:color w:val="7F7F7F"/>
                              <w:sz w:val="18"/>
                              <w:szCs w:val="18"/>
                            </w:rPr>
                            <w:t>-</w:t>
                          </w:r>
                          <w:r w:rsidRPr="004F25ED">
                            <w:rPr>
                              <w:rFonts w:ascii="Helvetica" w:hAnsi="Helvetica"/>
                              <w:b/>
                              <w:color w:val="7F7F7F"/>
                              <w:sz w:val="18"/>
                              <w:szCs w:val="18"/>
                            </w:rPr>
                            <w:t xml:space="preserve"> 2024</w:t>
                          </w:r>
                        </w:p>
                      </w:tc>
                    </w:tr>
                    <w:tr w:rsidR="00382100" w:rsidRPr="009830D0" w14:paraId="643D0A51" w14:textId="77777777" w:rsidTr="00F263E8">
                      <w:tc>
                        <w:tcPr>
                          <w:tcW w:w="4703" w:type="dxa"/>
                          <w:shd w:val="clear" w:color="auto" w:fill="auto"/>
                        </w:tcPr>
                        <w:p w14:paraId="46C76B13" w14:textId="77777777" w:rsidR="00382100" w:rsidRPr="009830D0" w:rsidRDefault="00382100" w:rsidP="009830D0">
                          <w:pPr>
                            <w:spacing w:after="0" w:line="276" w:lineRule="auto"/>
                            <w:jc w:val="both"/>
                            <w:rPr>
                              <w:rFonts w:ascii="Helvetica" w:hAnsi="Helvetica"/>
                              <w:b/>
                              <w:bCs/>
                              <w:sz w:val="18"/>
                              <w:szCs w:val="18"/>
                            </w:rPr>
                          </w:pPr>
                        </w:p>
                      </w:tc>
                      <w:tc>
                        <w:tcPr>
                          <w:tcW w:w="6071" w:type="dxa"/>
                          <w:shd w:val="clear" w:color="auto" w:fill="auto"/>
                        </w:tcPr>
                        <w:p w14:paraId="6B6386F3" w14:textId="77777777" w:rsidR="00382100" w:rsidRPr="009830D0" w:rsidRDefault="00382100" w:rsidP="009830D0">
                          <w:pPr>
                            <w:spacing w:after="0" w:line="276" w:lineRule="auto"/>
                            <w:jc w:val="both"/>
                            <w:rPr>
                              <w:rFonts w:ascii="Helvetica" w:hAnsi="Helvetica"/>
                              <w:b/>
                              <w:bCs/>
                              <w:sz w:val="18"/>
                              <w:szCs w:val="18"/>
                            </w:rPr>
                          </w:pPr>
                        </w:p>
                      </w:tc>
                    </w:tr>
                  </w:tbl>
                  <w:p w14:paraId="14C1B0CD" w14:textId="77777777" w:rsidR="00382100" w:rsidRPr="00256928" w:rsidRDefault="00382100" w:rsidP="00256928">
                    <w:pPr>
                      <w:spacing w:after="0" w:line="276" w:lineRule="auto"/>
                      <w:jc w:val="both"/>
                      <w:rPr>
                        <w:rFonts w:ascii="Helvetica" w:hAnsi="Helvetica"/>
                        <w:sz w:val="20"/>
                        <w:szCs w:val="20"/>
                      </w:rPr>
                    </w:pPr>
                  </w:p>
                </w:txbxContent>
              </v:textbox>
              <w10:wrap anchorx="margin"/>
            </v:shape>
          </w:pict>
        </mc:Fallback>
      </mc:AlternateContent>
    </w:r>
    <w:r>
      <w:rPr>
        <w:lang w:val="es-ES"/>
      </w:rPr>
      <w:t xml:space="preserve">Página | </w:t>
    </w:r>
    <w:r>
      <w:fldChar w:fldCharType="begin"/>
    </w:r>
    <w:r>
      <w:instrText>PAGE   \* MERGEFORMAT</w:instrText>
    </w:r>
    <w:r>
      <w:fldChar w:fldCharType="separate"/>
    </w:r>
    <w:r w:rsidRPr="00256AB2">
      <w:rPr>
        <w:noProof/>
        <w:lang w:val="es-ES"/>
      </w:rPr>
      <w:t>1</w:t>
    </w:r>
    <w:r>
      <w:fldChar w:fldCharType="end"/>
    </w:r>
    <w:r>
      <w:rPr>
        <w:lang w:val="es-ES"/>
      </w:rPr>
      <w:t xml:space="preserve"> </w:t>
    </w:r>
  </w:p>
  <w:p w14:paraId="3A5F835A" w14:textId="23EDA166" w:rsidR="00382100" w:rsidRPr="00D34D20" w:rsidRDefault="00382100" w:rsidP="00D34D20">
    <w:pPr>
      <w:spacing w:after="0" w:line="276" w:lineRule="auto"/>
      <w:jc w:val="both"/>
      <w:rPr>
        <w:rFonts w:ascii="Helvetica" w:hAnsi="Helvetica"/>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7BB54E" w14:textId="77777777" w:rsidR="00382100" w:rsidRDefault="0038210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7F3D9" w14:textId="77777777" w:rsidR="00CC251B" w:rsidRDefault="00CC251B" w:rsidP="00757B36">
      <w:pPr>
        <w:spacing w:after="0" w:line="240" w:lineRule="auto"/>
      </w:pPr>
      <w:r>
        <w:separator/>
      </w:r>
    </w:p>
  </w:footnote>
  <w:footnote w:type="continuationSeparator" w:id="0">
    <w:p w14:paraId="02807A90" w14:textId="77777777" w:rsidR="00CC251B" w:rsidRDefault="00CC251B" w:rsidP="00757B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5733E3" w14:textId="77777777" w:rsidR="00382100" w:rsidRDefault="00382100">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B2664" w14:textId="64997FBD" w:rsidR="00382100" w:rsidRPr="00A97B03" w:rsidRDefault="00382100" w:rsidP="000215DD">
    <w:pPr>
      <w:pStyle w:val="Encabezado"/>
      <w:jc w:val="center"/>
    </w:pPr>
    <w:r>
      <w:rPr>
        <w:noProof/>
      </w:rPr>
      <w:drawing>
        <wp:inline distT="0" distB="0" distL="0" distR="0" wp14:anchorId="6FC66BAB" wp14:editId="2A1D828C">
          <wp:extent cx="1828800" cy="1022350"/>
          <wp:effectExtent l="0" t="0" r="0" b="6350"/>
          <wp:docPr id="1" name="Imagen 5" descr="Logotipo, nombre de la empresa&#10;&#10;Descripción generada automáticamente">
            <a:extLst xmlns:a="http://schemas.openxmlformats.org/drawingml/2006/main">
              <a:ext uri="{FF2B5EF4-FFF2-40B4-BE49-F238E27FC236}">
                <a16:creationId xmlns:a16="http://schemas.microsoft.com/office/drawing/2014/main" id="{A87B1D0D-B487-91B9-715F-84BEFC52D34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6" name="Imagen 5" descr="Logotipo, nombre de la empresa&#10;&#10;Descripción generada automáticamente">
                    <a:extLst>
                      <a:ext uri="{FF2B5EF4-FFF2-40B4-BE49-F238E27FC236}">
                        <a16:creationId xmlns:a16="http://schemas.microsoft.com/office/drawing/2014/main" id="{A87B1D0D-B487-91B9-715F-84BEFC52D34D}"/>
                      </a:ext>
                    </a:extLst>
                  </pic:cNvPr>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1022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F43CC2" w14:textId="77777777" w:rsidR="00382100" w:rsidRDefault="00382100">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824F3"/>
    <w:multiLevelType w:val="multilevel"/>
    <w:tmpl w:val="39CC961E"/>
    <w:lvl w:ilvl="0">
      <w:start w:val="7"/>
      <w:numFmt w:val="decimal"/>
      <w:lvlText w:val="%1"/>
      <w:lvlJc w:val="left"/>
      <w:pPr>
        <w:ind w:left="709" w:hanging="577"/>
      </w:pPr>
      <w:rPr>
        <w:rFonts w:hint="default"/>
        <w:lang w:val="es-ES" w:eastAsia="en-US" w:bidi="ar-SA"/>
      </w:rPr>
    </w:lvl>
    <w:lvl w:ilvl="1">
      <w:start w:val="1"/>
      <w:numFmt w:val="decimal"/>
      <w:lvlText w:val="%1.%2"/>
      <w:lvlJc w:val="left"/>
      <w:pPr>
        <w:ind w:left="709" w:hanging="577"/>
      </w:pPr>
      <w:rPr>
        <w:rFonts w:ascii="Arial" w:eastAsia="Arial" w:hAnsi="Arial" w:cs="Arial" w:hint="default"/>
        <w:b/>
        <w:bCs/>
        <w:w w:val="99"/>
        <w:sz w:val="24"/>
        <w:szCs w:val="24"/>
        <w:lang w:val="es-ES" w:eastAsia="en-US" w:bidi="ar-SA"/>
      </w:rPr>
    </w:lvl>
    <w:lvl w:ilvl="2">
      <w:numFmt w:val="bullet"/>
      <w:lvlText w:val="●"/>
      <w:lvlJc w:val="left"/>
      <w:pPr>
        <w:ind w:left="853" w:hanging="360"/>
      </w:pPr>
      <w:rPr>
        <w:rFonts w:hint="default"/>
        <w:w w:val="99"/>
        <w:lang w:val="es-ES" w:eastAsia="en-US" w:bidi="ar-SA"/>
      </w:rPr>
    </w:lvl>
    <w:lvl w:ilvl="3">
      <w:numFmt w:val="bullet"/>
      <w:lvlText w:val="•"/>
      <w:lvlJc w:val="left"/>
      <w:pPr>
        <w:ind w:left="3033" w:hanging="360"/>
      </w:pPr>
      <w:rPr>
        <w:rFonts w:hint="default"/>
        <w:lang w:val="es-ES" w:eastAsia="en-US" w:bidi="ar-SA"/>
      </w:rPr>
    </w:lvl>
    <w:lvl w:ilvl="4">
      <w:numFmt w:val="bullet"/>
      <w:lvlText w:val="•"/>
      <w:lvlJc w:val="left"/>
      <w:pPr>
        <w:ind w:left="4120" w:hanging="360"/>
      </w:pPr>
      <w:rPr>
        <w:rFonts w:hint="default"/>
        <w:lang w:val="es-ES" w:eastAsia="en-US" w:bidi="ar-SA"/>
      </w:rPr>
    </w:lvl>
    <w:lvl w:ilvl="5">
      <w:numFmt w:val="bullet"/>
      <w:lvlText w:val="•"/>
      <w:lvlJc w:val="left"/>
      <w:pPr>
        <w:ind w:left="5207" w:hanging="360"/>
      </w:pPr>
      <w:rPr>
        <w:rFonts w:hint="default"/>
        <w:lang w:val="es-ES" w:eastAsia="en-US" w:bidi="ar-SA"/>
      </w:rPr>
    </w:lvl>
    <w:lvl w:ilvl="6">
      <w:numFmt w:val="bullet"/>
      <w:lvlText w:val="•"/>
      <w:lvlJc w:val="left"/>
      <w:pPr>
        <w:ind w:left="6294" w:hanging="360"/>
      </w:pPr>
      <w:rPr>
        <w:rFonts w:hint="default"/>
        <w:lang w:val="es-ES" w:eastAsia="en-US" w:bidi="ar-SA"/>
      </w:rPr>
    </w:lvl>
    <w:lvl w:ilvl="7">
      <w:numFmt w:val="bullet"/>
      <w:lvlText w:val="•"/>
      <w:lvlJc w:val="left"/>
      <w:pPr>
        <w:ind w:left="7381" w:hanging="360"/>
      </w:pPr>
      <w:rPr>
        <w:rFonts w:hint="default"/>
        <w:lang w:val="es-ES" w:eastAsia="en-US" w:bidi="ar-SA"/>
      </w:rPr>
    </w:lvl>
    <w:lvl w:ilvl="8">
      <w:numFmt w:val="bullet"/>
      <w:lvlText w:val="•"/>
      <w:lvlJc w:val="left"/>
      <w:pPr>
        <w:ind w:left="8468" w:hanging="360"/>
      </w:pPr>
      <w:rPr>
        <w:rFonts w:hint="default"/>
        <w:lang w:val="es-ES" w:eastAsia="en-US" w:bidi="ar-SA"/>
      </w:rPr>
    </w:lvl>
  </w:abstractNum>
  <w:abstractNum w:abstractNumId="1" w15:restartNumberingAfterBreak="0">
    <w:nsid w:val="040E42F7"/>
    <w:multiLevelType w:val="multilevel"/>
    <w:tmpl w:val="1436C324"/>
    <w:lvl w:ilvl="0">
      <w:start w:val="3"/>
      <w:numFmt w:val="bullet"/>
      <w:lvlText w:val="-"/>
      <w:lvlJc w:val="left"/>
      <w:pPr>
        <w:ind w:left="360" w:hanging="360"/>
      </w:pPr>
      <w:rPr>
        <w:rFonts w:ascii="Calibri Light" w:eastAsia="Times New Roman" w:hAnsi="Calibri Light" w:cs="Arial" w:hint="default"/>
      </w:rPr>
    </w:lvl>
    <w:lvl w:ilvl="1">
      <w:start w:val="1"/>
      <w:numFmt w:val="decimal"/>
      <w:lvlText w:val="%2."/>
      <w:lvlJc w:val="left"/>
      <w:pPr>
        <w:ind w:left="858" w:hanging="432"/>
      </w:pPr>
      <w:rPr>
        <w:rFonts w:ascii="Times New Roman" w:eastAsia="Times New Roman" w:hAnsi="Times New Roman" w:cs="Times New Roman"/>
      </w:rPr>
    </w:lvl>
    <w:lvl w:ilvl="2">
      <w:start w:val="1"/>
      <w:numFmt w:val="decimal"/>
      <w:lvlText w:val="%1.%2.%3."/>
      <w:lvlJc w:val="left"/>
      <w:pPr>
        <w:ind w:left="1354" w:hanging="504"/>
      </w:pPr>
      <w:rPr>
        <w:rFonts w:hint="default"/>
      </w:rPr>
    </w:lvl>
    <w:lvl w:ilvl="3">
      <w:start w:val="1"/>
      <w:numFmt w:val="decimal"/>
      <w:lvlText w:val="%1.%2.%3.%4."/>
      <w:lvlJc w:val="left"/>
      <w:pPr>
        <w:ind w:left="1641" w:hanging="648"/>
      </w:pPr>
      <w:rPr>
        <w:rFonts w:hint="default"/>
        <w:b/>
        <w:i/>
        <w:lang w:val="es-CO"/>
      </w:rPr>
    </w:lvl>
    <w:lvl w:ilvl="4">
      <w:start w:val="1"/>
      <w:numFmt w:val="decimal"/>
      <w:pStyle w:val="Nivel5"/>
      <w:lvlText w:val="%1.%2.%3.%4.%5."/>
      <w:lvlJc w:val="left"/>
      <w:pPr>
        <w:ind w:left="2210"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6FD4403"/>
    <w:multiLevelType w:val="multilevel"/>
    <w:tmpl w:val="598E2552"/>
    <w:lvl w:ilvl="0">
      <w:start w:val="1"/>
      <w:numFmt w:val="decimal"/>
      <w:pStyle w:val="TDC2"/>
      <w:lvlText w:val="%1"/>
      <w:lvlJc w:val="left"/>
      <w:pPr>
        <w:ind w:left="994" w:hanging="485"/>
      </w:pPr>
      <w:rPr>
        <w:rFonts w:ascii="Arial" w:eastAsia="Arial" w:hAnsi="Arial" w:cs="Arial" w:hint="default"/>
        <w:b/>
        <w:bCs/>
        <w:w w:val="99"/>
        <w:sz w:val="20"/>
        <w:szCs w:val="20"/>
        <w:lang w:val="es-ES" w:eastAsia="en-US" w:bidi="ar-SA"/>
      </w:rPr>
    </w:lvl>
    <w:lvl w:ilvl="1">
      <w:start w:val="1"/>
      <w:numFmt w:val="decimal"/>
      <w:lvlText w:val="%1.%2"/>
      <w:lvlJc w:val="left"/>
      <w:pPr>
        <w:ind w:left="994" w:hanging="454"/>
      </w:pPr>
      <w:rPr>
        <w:rFonts w:ascii="Arial" w:eastAsia="Arial" w:hAnsi="Arial" w:cs="Arial" w:hint="default"/>
        <w:i/>
        <w:iCs/>
        <w:spacing w:val="-1"/>
        <w:w w:val="99"/>
        <w:sz w:val="20"/>
        <w:szCs w:val="20"/>
        <w:lang w:val="es-ES" w:eastAsia="en-US" w:bidi="ar-SA"/>
      </w:rPr>
    </w:lvl>
    <w:lvl w:ilvl="2">
      <w:start w:val="1"/>
      <w:numFmt w:val="decimal"/>
      <w:lvlText w:val="%1.%2.%3"/>
      <w:lvlJc w:val="left"/>
      <w:pPr>
        <w:ind w:left="1433" w:hanging="881"/>
      </w:pPr>
      <w:rPr>
        <w:rFonts w:ascii="Microsoft Sans Serif" w:eastAsia="Microsoft Sans Serif" w:hAnsi="Microsoft Sans Serif" w:cs="Microsoft Sans Serif" w:hint="default"/>
        <w:spacing w:val="-1"/>
        <w:w w:val="99"/>
        <w:sz w:val="20"/>
        <w:szCs w:val="20"/>
        <w:lang w:val="es-ES" w:eastAsia="en-US" w:bidi="ar-SA"/>
      </w:rPr>
    </w:lvl>
    <w:lvl w:ilvl="3">
      <w:numFmt w:val="bullet"/>
      <w:lvlText w:val="•"/>
      <w:lvlJc w:val="left"/>
      <w:pPr>
        <w:ind w:left="3480" w:hanging="881"/>
      </w:pPr>
      <w:rPr>
        <w:rFonts w:hint="default"/>
        <w:lang w:val="es-ES" w:eastAsia="en-US" w:bidi="ar-SA"/>
      </w:rPr>
    </w:lvl>
    <w:lvl w:ilvl="4">
      <w:numFmt w:val="bullet"/>
      <w:lvlText w:val="•"/>
      <w:lvlJc w:val="left"/>
      <w:pPr>
        <w:ind w:left="4500" w:hanging="881"/>
      </w:pPr>
      <w:rPr>
        <w:rFonts w:hint="default"/>
        <w:lang w:val="es-ES" w:eastAsia="en-US" w:bidi="ar-SA"/>
      </w:rPr>
    </w:lvl>
    <w:lvl w:ilvl="5">
      <w:numFmt w:val="bullet"/>
      <w:lvlText w:val="•"/>
      <w:lvlJc w:val="left"/>
      <w:pPr>
        <w:ind w:left="5521" w:hanging="881"/>
      </w:pPr>
      <w:rPr>
        <w:rFonts w:hint="default"/>
        <w:lang w:val="es-ES" w:eastAsia="en-US" w:bidi="ar-SA"/>
      </w:rPr>
    </w:lvl>
    <w:lvl w:ilvl="6">
      <w:numFmt w:val="bullet"/>
      <w:lvlText w:val="•"/>
      <w:lvlJc w:val="left"/>
      <w:pPr>
        <w:ind w:left="6541" w:hanging="881"/>
      </w:pPr>
      <w:rPr>
        <w:rFonts w:hint="default"/>
        <w:lang w:val="es-ES" w:eastAsia="en-US" w:bidi="ar-SA"/>
      </w:rPr>
    </w:lvl>
    <w:lvl w:ilvl="7">
      <w:numFmt w:val="bullet"/>
      <w:lvlText w:val="•"/>
      <w:lvlJc w:val="left"/>
      <w:pPr>
        <w:ind w:left="7561" w:hanging="881"/>
      </w:pPr>
      <w:rPr>
        <w:rFonts w:hint="default"/>
        <w:lang w:val="es-ES" w:eastAsia="en-US" w:bidi="ar-SA"/>
      </w:rPr>
    </w:lvl>
    <w:lvl w:ilvl="8">
      <w:numFmt w:val="bullet"/>
      <w:lvlText w:val="•"/>
      <w:lvlJc w:val="left"/>
      <w:pPr>
        <w:ind w:left="8581" w:hanging="881"/>
      </w:pPr>
      <w:rPr>
        <w:rFonts w:hint="default"/>
        <w:lang w:val="es-ES" w:eastAsia="en-US" w:bidi="ar-SA"/>
      </w:rPr>
    </w:lvl>
  </w:abstractNum>
  <w:abstractNum w:abstractNumId="3" w15:restartNumberingAfterBreak="0">
    <w:nsid w:val="162D6461"/>
    <w:multiLevelType w:val="hybridMultilevel"/>
    <w:tmpl w:val="29B2ED6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C7C6CE1"/>
    <w:multiLevelType w:val="multilevel"/>
    <w:tmpl w:val="9A48364E"/>
    <w:lvl w:ilvl="0">
      <w:start w:val="10"/>
      <w:numFmt w:val="decimal"/>
      <w:lvlText w:val="%1"/>
      <w:lvlJc w:val="left"/>
      <w:pPr>
        <w:ind w:left="709" w:hanging="577"/>
      </w:pPr>
      <w:rPr>
        <w:rFonts w:hint="default"/>
        <w:lang w:val="es-ES" w:eastAsia="en-US" w:bidi="ar-SA"/>
      </w:rPr>
    </w:lvl>
    <w:lvl w:ilvl="1">
      <w:start w:val="1"/>
      <w:numFmt w:val="decimal"/>
      <w:lvlText w:val="%1.%2"/>
      <w:lvlJc w:val="left"/>
      <w:pPr>
        <w:ind w:left="709" w:hanging="577"/>
      </w:pPr>
      <w:rPr>
        <w:rFonts w:ascii="Arial" w:eastAsia="Arial" w:hAnsi="Arial" w:cs="Arial" w:hint="default"/>
        <w:b/>
        <w:bCs/>
        <w:w w:val="99"/>
        <w:sz w:val="24"/>
        <w:szCs w:val="24"/>
        <w:lang w:val="es-ES" w:eastAsia="en-US" w:bidi="ar-SA"/>
      </w:rPr>
    </w:lvl>
    <w:lvl w:ilvl="2">
      <w:start w:val="1"/>
      <w:numFmt w:val="decimal"/>
      <w:lvlText w:val="%3)"/>
      <w:lvlJc w:val="left"/>
      <w:pPr>
        <w:ind w:left="853" w:hanging="360"/>
      </w:pPr>
      <w:rPr>
        <w:rFonts w:ascii="Microsoft Sans Serif" w:eastAsia="Microsoft Sans Serif" w:hAnsi="Microsoft Sans Serif" w:cs="Microsoft Sans Serif" w:hint="default"/>
        <w:spacing w:val="-1"/>
        <w:w w:val="100"/>
        <w:sz w:val="22"/>
        <w:szCs w:val="22"/>
        <w:lang w:val="es-ES" w:eastAsia="en-US" w:bidi="ar-SA"/>
      </w:rPr>
    </w:lvl>
    <w:lvl w:ilvl="3">
      <w:numFmt w:val="bullet"/>
      <w:lvlText w:val="•"/>
      <w:lvlJc w:val="left"/>
      <w:pPr>
        <w:ind w:left="3033" w:hanging="360"/>
      </w:pPr>
      <w:rPr>
        <w:rFonts w:hint="default"/>
        <w:lang w:val="es-ES" w:eastAsia="en-US" w:bidi="ar-SA"/>
      </w:rPr>
    </w:lvl>
    <w:lvl w:ilvl="4">
      <w:numFmt w:val="bullet"/>
      <w:lvlText w:val="•"/>
      <w:lvlJc w:val="left"/>
      <w:pPr>
        <w:ind w:left="4120" w:hanging="360"/>
      </w:pPr>
      <w:rPr>
        <w:rFonts w:hint="default"/>
        <w:lang w:val="es-ES" w:eastAsia="en-US" w:bidi="ar-SA"/>
      </w:rPr>
    </w:lvl>
    <w:lvl w:ilvl="5">
      <w:numFmt w:val="bullet"/>
      <w:lvlText w:val="•"/>
      <w:lvlJc w:val="left"/>
      <w:pPr>
        <w:ind w:left="5207" w:hanging="360"/>
      </w:pPr>
      <w:rPr>
        <w:rFonts w:hint="default"/>
        <w:lang w:val="es-ES" w:eastAsia="en-US" w:bidi="ar-SA"/>
      </w:rPr>
    </w:lvl>
    <w:lvl w:ilvl="6">
      <w:numFmt w:val="bullet"/>
      <w:lvlText w:val="•"/>
      <w:lvlJc w:val="left"/>
      <w:pPr>
        <w:ind w:left="6294" w:hanging="360"/>
      </w:pPr>
      <w:rPr>
        <w:rFonts w:hint="default"/>
        <w:lang w:val="es-ES" w:eastAsia="en-US" w:bidi="ar-SA"/>
      </w:rPr>
    </w:lvl>
    <w:lvl w:ilvl="7">
      <w:numFmt w:val="bullet"/>
      <w:lvlText w:val="•"/>
      <w:lvlJc w:val="left"/>
      <w:pPr>
        <w:ind w:left="7381" w:hanging="360"/>
      </w:pPr>
      <w:rPr>
        <w:rFonts w:hint="default"/>
        <w:lang w:val="es-ES" w:eastAsia="en-US" w:bidi="ar-SA"/>
      </w:rPr>
    </w:lvl>
    <w:lvl w:ilvl="8">
      <w:numFmt w:val="bullet"/>
      <w:lvlText w:val="•"/>
      <w:lvlJc w:val="left"/>
      <w:pPr>
        <w:ind w:left="8468" w:hanging="360"/>
      </w:pPr>
      <w:rPr>
        <w:rFonts w:hint="default"/>
        <w:lang w:val="es-ES" w:eastAsia="en-US" w:bidi="ar-SA"/>
      </w:rPr>
    </w:lvl>
  </w:abstractNum>
  <w:abstractNum w:abstractNumId="5" w15:restartNumberingAfterBreak="0">
    <w:nsid w:val="204D62CB"/>
    <w:multiLevelType w:val="hybridMultilevel"/>
    <w:tmpl w:val="9E3004BE"/>
    <w:lvl w:ilvl="0" w:tplc="4972FFE8">
      <w:numFmt w:val="bullet"/>
      <w:lvlText w:val="●"/>
      <w:lvlJc w:val="left"/>
      <w:pPr>
        <w:ind w:left="1193" w:hanging="360"/>
      </w:pPr>
      <w:rPr>
        <w:rFonts w:ascii="Calibri" w:eastAsia="Calibri" w:hAnsi="Calibri" w:cs="Calibri" w:hint="default"/>
        <w:w w:val="100"/>
        <w:sz w:val="22"/>
        <w:szCs w:val="22"/>
        <w:lang w:val="es-ES" w:eastAsia="en-US" w:bidi="ar-SA"/>
      </w:rPr>
    </w:lvl>
    <w:lvl w:ilvl="1" w:tplc="3044245C">
      <w:numFmt w:val="bullet"/>
      <w:lvlText w:val="•"/>
      <w:lvlJc w:val="left"/>
      <w:pPr>
        <w:ind w:left="2142" w:hanging="360"/>
      </w:pPr>
      <w:rPr>
        <w:rFonts w:hint="default"/>
        <w:lang w:val="es-ES" w:eastAsia="en-US" w:bidi="ar-SA"/>
      </w:rPr>
    </w:lvl>
    <w:lvl w:ilvl="2" w:tplc="2160C3AC">
      <w:numFmt w:val="bullet"/>
      <w:lvlText w:val="•"/>
      <w:lvlJc w:val="left"/>
      <w:pPr>
        <w:ind w:left="3084" w:hanging="360"/>
      </w:pPr>
      <w:rPr>
        <w:rFonts w:hint="default"/>
        <w:lang w:val="es-ES" w:eastAsia="en-US" w:bidi="ar-SA"/>
      </w:rPr>
    </w:lvl>
    <w:lvl w:ilvl="3" w:tplc="3506AFB2">
      <w:numFmt w:val="bullet"/>
      <w:lvlText w:val="•"/>
      <w:lvlJc w:val="left"/>
      <w:pPr>
        <w:ind w:left="4026" w:hanging="360"/>
      </w:pPr>
      <w:rPr>
        <w:rFonts w:hint="default"/>
        <w:lang w:val="es-ES" w:eastAsia="en-US" w:bidi="ar-SA"/>
      </w:rPr>
    </w:lvl>
    <w:lvl w:ilvl="4" w:tplc="B0DA4510">
      <w:numFmt w:val="bullet"/>
      <w:lvlText w:val="•"/>
      <w:lvlJc w:val="left"/>
      <w:pPr>
        <w:ind w:left="4968" w:hanging="360"/>
      </w:pPr>
      <w:rPr>
        <w:rFonts w:hint="default"/>
        <w:lang w:val="es-ES" w:eastAsia="en-US" w:bidi="ar-SA"/>
      </w:rPr>
    </w:lvl>
    <w:lvl w:ilvl="5" w:tplc="E1284902">
      <w:numFmt w:val="bullet"/>
      <w:lvlText w:val="•"/>
      <w:lvlJc w:val="left"/>
      <w:pPr>
        <w:ind w:left="5911" w:hanging="360"/>
      </w:pPr>
      <w:rPr>
        <w:rFonts w:hint="default"/>
        <w:lang w:val="es-ES" w:eastAsia="en-US" w:bidi="ar-SA"/>
      </w:rPr>
    </w:lvl>
    <w:lvl w:ilvl="6" w:tplc="57BC265C">
      <w:numFmt w:val="bullet"/>
      <w:lvlText w:val="•"/>
      <w:lvlJc w:val="left"/>
      <w:pPr>
        <w:ind w:left="6853" w:hanging="360"/>
      </w:pPr>
      <w:rPr>
        <w:rFonts w:hint="default"/>
        <w:lang w:val="es-ES" w:eastAsia="en-US" w:bidi="ar-SA"/>
      </w:rPr>
    </w:lvl>
    <w:lvl w:ilvl="7" w:tplc="17440992">
      <w:numFmt w:val="bullet"/>
      <w:lvlText w:val="•"/>
      <w:lvlJc w:val="left"/>
      <w:pPr>
        <w:ind w:left="7795" w:hanging="360"/>
      </w:pPr>
      <w:rPr>
        <w:rFonts w:hint="default"/>
        <w:lang w:val="es-ES" w:eastAsia="en-US" w:bidi="ar-SA"/>
      </w:rPr>
    </w:lvl>
    <w:lvl w:ilvl="8" w:tplc="9BB4E35E">
      <w:numFmt w:val="bullet"/>
      <w:lvlText w:val="•"/>
      <w:lvlJc w:val="left"/>
      <w:pPr>
        <w:ind w:left="8737" w:hanging="360"/>
      </w:pPr>
      <w:rPr>
        <w:rFonts w:hint="default"/>
        <w:lang w:val="es-ES" w:eastAsia="en-US" w:bidi="ar-SA"/>
      </w:rPr>
    </w:lvl>
  </w:abstractNum>
  <w:abstractNum w:abstractNumId="6" w15:restartNumberingAfterBreak="0">
    <w:nsid w:val="25375F4D"/>
    <w:multiLevelType w:val="hybridMultilevel"/>
    <w:tmpl w:val="CB32D6C8"/>
    <w:lvl w:ilvl="0" w:tplc="15BAE286">
      <w:start w:val="7"/>
      <w:numFmt w:val="decimal"/>
      <w:lvlText w:val="%1"/>
      <w:lvlJc w:val="left"/>
      <w:pPr>
        <w:ind w:left="492" w:hanging="360"/>
      </w:pPr>
      <w:rPr>
        <w:rFonts w:hint="default"/>
      </w:rPr>
    </w:lvl>
    <w:lvl w:ilvl="1" w:tplc="240A0019" w:tentative="1">
      <w:start w:val="1"/>
      <w:numFmt w:val="lowerLetter"/>
      <w:lvlText w:val="%2."/>
      <w:lvlJc w:val="left"/>
      <w:pPr>
        <w:ind w:left="1212" w:hanging="360"/>
      </w:pPr>
    </w:lvl>
    <w:lvl w:ilvl="2" w:tplc="240A001B" w:tentative="1">
      <w:start w:val="1"/>
      <w:numFmt w:val="lowerRoman"/>
      <w:lvlText w:val="%3."/>
      <w:lvlJc w:val="right"/>
      <w:pPr>
        <w:ind w:left="1932" w:hanging="180"/>
      </w:pPr>
    </w:lvl>
    <w:lvl w:ilvl="3" w:tplc="240A000F" w:tentative="1">
      <w:start w:val="1"/>
      <w:numFmt w:val="decimal"/>
      <w:lvlText w:val="%4."/>
      <w:lvlJc w:val="left"/>
      <w:pPr>
        <w:ind w:left="2652" w:hanging="360"/>
      </w:pPr>
    </w:lvl>
    <w:lvl w:ilvl="4" w:tplc="240A0019" w:tentative="1">
      <w:start w:val="1"/>
      <w:numFmt w:val="lowerLetter"/>
      <w:lvlText w:val="%5."/>
      <w:lvlJc w:val="left"/>
      <w:pPr>
        <w:ind w:left="3372" w:hanging="360"/>
      </w:pPr>
    </w:lvl>
    <w:lvl w:ilvl="5" w:tplc="240A001B" w:tentative="1">
      <w:start w:val="1"/>
      <w:numFmt w:val="lowerRoman"/>
      <w:lvlText w:val="%6."/>
      <w:lvlJc w:val="right"/>
      <w:pPr>
        <w:ind w:left="4092" w:hanging="180"/>
      </w:pPr>
    </w:lvl>
    <w:lvl w:ilvl="6" w:tplc="240A000F" w:tentative="1">
      <w:start w:val="1"/>
      <w:numFmt w:val="decimal"/>
      <w:lvlText w:val="%7."/>
      <w:lvlJc w:val="left"/>
      <w:pPr>
        <w:ind w:left="4812" w:hanging="360"/>
      </w:pPr>
    </w:lvl>
    <w:lvl w:ilvl="7" w:tplc="240A0019" w:tentative="1">
      <w:start w:val="1"/>
      <w:numFmt w:val="lowerLetter"/>
      <w:lvlText w:val="%8."/>
      <w:lvlJc w:val="left"/>
      <w:pPr>
        <w:ind w:left="5532" w:hanging="360"/>
      </w:pPr>
    </w:lvl>
    <w:lvl w:ilvl="8" w:tplc="240A001B" w:tentative="1">
      <w:start w:val="1"/>
      <w:numFmt w:val="lowerRoman"/>
      <w:lvlText w:val="%9."/>
      <w:lvlJc w:val="right"/>
      <w:pPr>
        <w:ind w:left="6252" w:hanging="180"/>
      </w:pPr>
    </w:lvl>
  </w:abstractNum>
  <w:abstractNum w:abstractNumId="7" w15:restartNumberingAfterBreak="0">
    <w:nsid w:val="2AC638EC"/>
    <w:multiLevelType w:val="hybridMultilevel"/>
    <w:tmpl w:val="E41CCA3A"/>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320E724A"/>
    <w:multiLevelType w:val="hybridMultilevel"/>
    <w:tmpl w:val="B96620A4"/>
    <w:lvl w:ilvl="0" w:tplc="89ECC956">
      <w:numFmt w:val="bullet"/>
      <w:lvlText w:val="●"/>
      <w:lvlJc w:val="left"/>
      <w:pPr>
        <w:ind w:left="853" w:hanging="360"/>
      </w:pPr>
      <w:rPr>
        <w:rFonts w:ascii="Microsoft Sans Serif" w:eastAsia="Microsoft Sans Serif" w:hAnsi="Microsoft Sans Serif" w:cs="Microsoft Sans Serif" w:hint="default"/>
        <w:w w:val="100"/>
        <w:sz w:val="22"/>
        <w:szCs w:val="22"/>
        <w:lang w:val="es-ES" w:eastAsia="en-US" w:bidi="ar-SA"/>
      </w:rPr>
    </w:lvl>
    <w:lvl w:ilvl="1" w:tplc="801C14D8">
      <w:numFmt w:val="bullet"/>
      <w:lvlText w:val="•"/>
      <w:lvlJc w:val="left"/>
      <w:pPr>
        <w:ind w:left="1838" w:hanging="360"/>
      </w:pPr>
      <w:rPr>
        <w:rFonts w:hint="default"/>
        <w:lang w:val="es-ES" w:eastAsia="en-US" w:bidi="ar-SA"/>
      </w:rPr>
    </w:lvl>
    <w:lvl w:ilvl="2" w:tplc="08E246D2">
      <w:numFmt w:val="bullet"/>
      <w:lvlText w:val="•"/>
      <w:lvlJc w:val="left"/>
      <w:pPr>
        <w:ind w:left="2816" w:hanging="360"/>
      </w:pPr>
      <w:rPr>
        <w:rFonts w:hint="default"/>
        <w:lang w:val="es-ES" w:eastAsia="en-US" w:bidi="ar-SA"/>
      </w:rPr>
    </w:lvl>
    <w:lvl w:ilvl="3" w:tplc="7C9AC69A">
      <w:numFmt w:val="bullet"/>
      <w:lvlText w:val="•"/>
      <w:lvlJc w:val="left"/>
      <w:pPr>
        <w:ind w:left="3794" w:hanging="360"/>
      </w:pPr>
      <w:rPr>
        <w:rFonts w:hint="default"/>
        <w:lang w:val="es-ES" w:eastAsia="en-US" w:bidi="ar-SA"/>
      </w:rPr>
    </w:lvl>
    <w:lvl w:ilvl="4" w:tplc="8A66F536">
      <w:numFmt w:val="bullet"/>
      <w:lvlText w:val="•"/>
      <w:lvlJc w:val="left"/>
      <w:pPr>
        <w:ind w:left="4772" w:hanging="360"/>
      </w:pPr>
      <w:rPr>
        <w:rFonts w:hint="default"/>
        <w:lang w:val="es-ES" w:eastAsia="en-US" w:bidi="ar-SA"/>
      </w:rPr>
    </w:lvl>
    <w:lvl w:ilvl="5" w:tplc="B89CA816">
      <w:numFmt w:val="bullet"/>
      <w:lvlText w:val="•"/>
      <w:lvlJc w:val="left"/>
      <w:pPr>
        <w:ind w:left="5751" w:hanging="360"/>
      </w:pPr>
      <w:rPr>
        <w:rFonts w:hint="default"/>
        <w:lang w:val="es-ES" w:eastAsia="en-US" w:bidi="ar-SA"/>
      </w:rPr>
    </w:lvl>
    <w:lvl w:ilvl="6" w:tplc="EE7A63E4">
      <w:numFmt w:val="bullet"/>
      <w:lvlText w:val="•"/>
      <w:lvlJc w:val="left"/>
      <w:pPr>
        <w:ind w:left="6729" w:hanging="360"/>
      </w:pPr>
      <w:rPr>
        <w:rFonts w:hint="default"/>
        <w:lang w:val="es-ES" w:eastAsia="en-US" w:bidi="ar-SA"/>
      </w:rPr>
    </w:lvl>
    <w:lvl w:ilvl="7" w:tplc="77E05A2E">
      <w:numFmt w:val="bullet"/>
      <w:lvlText w:val="•"/>
      <w:lvlJc w:val="left"/>
      <w:pPr>
        <w:ind w:left="7707" w:hanging="360"/>
      </w:pPr>
      <w:rPr>
        <w:rFonts w:hint="default"/>
        <w:lang w:val="es-ES" w:eastAsia="en-US" w:bidi="ar-SA"/>
      </w:rPr>
    </w:lvl>
    <w:lvl w:ilvl="8" w:tplc="302A02F6">
      <w:numFmt w:val="bullet"/>
      <w:lvlText w:val="•"/>
      <w:lvlJc w:val="left"/>
      <w:pPr>
        <w:ind w:left="8685" w:hanging="360"/>
      </w:pPr>
      <w:rPr>
        <w:rFonts w:hint="default"/>
        <w:lang w:val="es-ES" w:eastAsia="en-US" w:bidi="ar-SA"/>
      </w:rPr>
    </w:lvl>
  </w:abstractNum>
  <w:abstractNum w:abstractNumId="9" w15:restartNumberingAfterBreak="0">
    <w:nsid w:val="46A15B33"/>
    <w:multiLevelType w:val="hybridMultilevel"/>
    <w:tmpl w:val="D6DAE162"/>
    <w:lvl w:ilvl="0" w:tplc="E7CC38A0">
      <w:numFmt w:val="bullet"/>
      <w:lvlText w:val="●"/>
      <w:lvlJc w:val="left"/>
      <w:pPr>
        <w:ind w:left="853" w:hanging="360"/>
      </w:pPr>
      <w:rPr>
        <w:rFonts w:ascii="Times New Roman" w:eastAsia="Times New Roman" w:hAnsi="Times New Roman" w:cs="Times New Roman" w:hint="default"/>
        <w:w w:val="100"/>
        <w:sz w:val="22"/>
        <w:szCs w:val="22"/>
        <w:lang w:val="es-ES" w:eastAsia="en-US" w:bidi="ar-SA"/>
      </w:rPr>
    </w:lvl>
    <w:lvl w:ilvl="1" w:tplc="CDFAAA06">
      <w:numFmt w:val="bullet"/>
      <w:lvlText w:val="•"/>
      <w:lvlJc w:val="left"/>
      <w:pPr>
        <w:ind w:left="1838" w:hanging="360"/>
      </w:pPr>
      <w:rPr>
        <w:rFonts w:hint="default"/>
        <w:lang w:val="es-ES" w:eastAsia="en-US" w:bidi="ar-SA"/>
      </w:rPr>
    </w:lvl>
    <w:lvl w:ilvl="2" w:tplc="278A47A0">
      <w:numFmt w:val="bullet"/>
      <w:lvlText w:val="•"/>
      <w:lvlJc w:val="left"/>
      <w:pPr>
        <w:ind w:left="2816" w:hanging="360"/>
      </w:pPr>
      <w:rPr>
        <w:rFonts w:hint="default"/>
        <w:lang w:val="es-ES" w:eastAsia="en-US" w:bidi="ar-SA"/>
      </w:rPr>
    </w:lvl>
    <w:lvl w:ilvl="3" w:tplc="1CB00ED2">
      <w:numFmt w:val="bullet"/>
      <w:lvlText w:val="•"/>
      <w:lvlJc w:val="left"/>
      <w:pPr>
        <w:ind w:left="3794" w:hanging="360"/>
      </w:pPr>
      <w:rPr>
        <w:rFonts w:hint="default"/>
        <w:lang w:val="es-ES" w:eastAsia="en-US" w:bidi="ar-SA"/>
      </w:rPr>
    </w:lvl>
    <w:lvl w:ilvl="4" w:tplc="0D168962">
      <w:numFmt w:val="bullet"/>
      <w:lvlText w:val="•"/>
      <w:lvlJc w:val="left"/>
      <w:pPr>
        <w:ind w:left="4772" w:hanging="360"/>
      </w:pPr>
      <w:rPr>
        <w:rFonts w:hint="default"/>
        <w:lang w:val="es-ES" w:eastAsia="en-US" w:bidi="ar-SA"/>
      </w:rPr>
    </w:lvl>
    <w:lvl w:ilvl="5" w:tplc="E1922508">
      <w:numFmt w:val="bullet"/>
      <w:lvlText w:val="•"/>
      <w:lvlJc w:val="left"/>
      <w:pPr>
        <w:ind w:left="5751" w:hanging="360"/>
      </w:pPr>
      <w:rPr>
        <w:rFonts w:hint="default"/>
        <w:lang w:val="es-ES" w:eastAsia="en-US" w:bidi="ar-SA"/>
      </w:rPr>
    </w:lvl>
    <w:lvl w:ilvl="6" w:tplc="308CBABE">
      <w:numFmt w:val="bullet"/>
      <w:lvlText w:val="•"/>
      <w:lvlJc w:val="left"/>
      <w:pPr>
        <w:ind w:left="6729" w:hanging="360"/>
      </w:pPr>
      <w:rPr>
        <w:rFonts w:hint="default"/>
        <w:lang w:val="es-ES" w:eastAsia="en-US" w:bidi="ar-SA"/>
      </w:rPr>
    </w:lvl>
    <w:lvl w:ilvl="7" w:tplc="C236183A">
      <w:numFmt w:val="bullet"/>
      <w:lvlText w:val="•"/>
      <w:lvlJc w:val="left"/>
      <w:pPr>
        <w:ind w:left="7707" w:hanging="360"/>
      </w:pPr>
      <w:rPr>
        <w:rFonts w:hint="default"/>
        <w:lang w:val="es-ES" w:eastAsia="en-US" w:bidi="ar-SA"/>
      </w:rPr>
    </w:lvl>
    <w:lvl w:ilvl="8" w:tplc="C03EA91E">
      <w:numFmt w:val="bullet"/>
      <w:lvlText w:val="•"/>
      <w:lvlJc w:val="left"/>
      <w:pPr>
        <w:ind w:left="8685" w:hanging="360"/>
      </w:pPr>
      <w:rPr>
        <w:rFonts w:hint="default"/>
        <w:lang w:val="es-ES" w:eastAsia="en-US" w:bidi="ar-SA"/>
      </w:rPr>
    </w:lvl>
  </w:abstractNum>
  <w:abstractNum w:abstractNumId="10" w15:restartNumberingAfterBreak="0">
    <w:nsid w:val="4B263A4C"/>
    <w:multiLevelType w:val="multilevel"/>
    <w:tmpl w:val="D61EF7EA"/>
    <w:lvl w:ilvl="0">
      <w:start w:val="1"/>
      <w:numFmt w:val="decimal"/>
      <w:pStyle w:val="Nivel1"/>
      <w:lvlText w:val="%1."/>
      <w:lvlJc w:val="left"/>
      <w:pPr>
        <w:ind w:left="360" w:hanging="360"/>
      </w:pPr>
      <w:rPr>
        <w:rFonts w:hint="default"/>
      </w:rPr>
    </w:lvl>
    <w:lvl w:ilvl="1">
      <w:start w:val="1"/>
      <w:numFmt w:val="decimal"/>
      <w:pStyle w:val="Nivel2"/>
      <w:lvlText w:val="%1.%2."/>
      <w:lvlJc w:val="left"/>
      <w:pPr>
        <w:ind w:left="792" w:hanging="432"/>
      </w:pPr>
      <w:rPr>
        <w:rFonts w:hint="default"/>
      </w:rPr>
    </w:lvl>
    <w:lvl w:ilvl="2">
      <w:start w:val="1"/>
      <w:numFmt w:val="decimal"/>
      <w:pStyle w:val="Nivel3"/>
      <w:lvlText w:val="%1.%2.%3."/>
      <w:lvlJc w:val="left"/>
      <w:pPr>
        <w:ind w:left="1224" w:hanging="504"/>
      </w:pPr>
      <w:rPr>
        <w:rFonts w:hint="default"/>
      </w:rPr>
    </w:lvl>
    <w:lvl w:ilvl="3">
      <w:start w:val="1"/>
      <w:numFmt w:val="decimal"/>
      <w:pStyle w:val="Nivel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F1A6BB2"/>
    <w:multiLevelType w:val="hybridMultilevel"/>
    <w:tmpl w:val="A66E4A2C"/>
    <w:lvl w:ilvl="0" w:tplc="1270B77C">
      <w:start w:val="1"/>
      <w:numFmt w:val="decimal"/>
      <w:lvlText w:val="%1"/>
      <w:lvlJc w:val="left"/>
      <w:pPr>
        <w:ind w:left="565" w:hanging="433"/>
      </w:pPr>
      <w:rPr>
        <w:rFonts w:ascii="Arial" w:eastAsia="Arial" w:hAnsi="Arial" w:cs="Arial" w:hint="default"/>
        <w:b/>
        <w:bCs/>
        <w:w w:val="99"/>
        <w:sz w:val="24"/>
        <w:szCs w:val="24"/>
        <w:lang w:val="es-ES" w:eastAsia="en-US" w:bidi="ar-SA"/>
      </w:rPr>
    </w:lvl>
    <w:lvl w:ilvl="1" w:tplc="C35E84D4">
      <w:numFmt w:val="bullet"/>
      <w:lvlText w:val=""/>
      <w:lvlJc w:val="left"/>
      <w:pPr>
        <w:ind w:left="1561" w:hanging="360"/>
      </w:pPr>
      <w:rPr>
        <w:rFonts w:ascii="Symbol" w:eastAsia="Symbol" w:hAnsi="Symbol" w:cs="Symbol" w:hint="default"/>
        <w:w w:val="100"/>
        <w:sz w:val="22"/>
        <w:szCs w:val="22"/>
        <w:lang w:val="es-ES" w:eastAsia="en-US" w:bidi="ar-SA"/>
      </w:rPr>
    </w:lvl>
    <w:lvl w:ilvl="2" w:tplc="188875D6">
      <w:numFmt w:val="bullet"/>
      <w:lvlText w:val="•"/>
      <w:lvlJc w:val="left"/>
      <w:pPr>
        <w:ind w:left="1560" w:hanging="360"/>
      </w:pPr>
      <w:rPr>
        <w:rFonts w:hint="default"/>
        <w:lang w:val="es-ES" w:eastAsia="en-US" w:bidi="ar-SA"/>
      </w:rPr>
    </w:lvl>
    <w:lvl w:ilvl="3" w:tplc="32486466">
      <w:numFmt w:val="bullet"/>
      <w:lvlText w:val="•"/>
      <w:lvlJc w:val="left"/>
      <w:pPr>
        <w:ind w:left="2695" w:hanging="360"/>
      </w:pPr>
      <w:rPr>
        <w:rFonts w:hint="default"/>
        <w:lang w:val="es-ES" w:eastAsia="en-US" w:bidi="ar-SA"/>
      </w:rPr>
    </w:lvl>
    <w:lvl w:ilvl="4" w:tplc="2B280F2C">
      <w:numFmt w:val="bullet"/>
      <w:lvlText w:val="•"/>
      <w:lvlJc w:val="left"/>
      <w:pPr>
        <w:ind w:left="3830" w:hanging="360"/>
      </w:pPr>
      <w:rPr>
        <w:rFonts w:hint="default"/>
        <w:lang w:val="es-ES" w:eastAsia="en-US" w:bidi="ar-SA"/>
      </w:rPr>
    </w:lvl>
    <w:lvl w:ilvl="5" w:tplc="571EA114">
      <w:numFmt w:val="bullet"/>
      <w:lvlText w:val="•"/>
      <w:lvlJc w:val="left"/>
      <w:pPr>
        <w:ind w:left="4965" w:hanging="360"/>
      </w:pPr>
      <w:rPr>
        <w:rFonts w:hint="default"/>
        <w:lang w:val="es-ES" w:eastAsia="en-US" w:bidi="ar-SA"/>
      </w:rPr>
    </w:lvl>
    <w:lvl w:ilvl="6" w:tplc="F41EB938">
      <w:numFmt w:val="bullet"/>
      <w:lvlText w:val="•"/>
      <w:lvlJc w:val="left"/>
      <w:pPr>
        <w:ind w:left="6101" w:hanging="360"/>
      </w:pPr>
      <w:rPr>
        <w:rFonts w:hint="default"/>
        <w:lang w:val="es-ES" w:eastAsia="en-US" w:bidi="ar-SA"/>
      </w:rPr>
    </w:lvl>
    <w:lvl w:ilvl="7" w:tplc="49F0EBC4">
      <w:numFmt w:val="bullet"/>
      <w:lvlText w:val="•"/>
      <w:lvlJc w:val="left"/>
      <w:pPr>
        <w:ind w:left="7236" w:hanging="360"/>
      </w:pPr>
      <w:rPr>
        <w:rFonts w:hint="default"/>
        <w:lang w:val="es-ES" w:eastAsia="en-US" w:bidi="ar-SA"/>
      </w:rPr>
    </w:lvl>
    <w:lvl w:ilvl="8" w:tplc="4F8AD3AC">
      <w:numFmt w:val="bullet"/>
      <w:lvlText w:val="•"/>
      <w:lvlJc w:val="left"/>
      <w:pPr>
        <w:ind w:left="8371" w:hanging="360"/>
      </w:pPr>
      <w:rPr>
        <w:rFonts w:hint="default"/>
        <w:lang w:val="es-ES" w:eastAsia="en-US" w:bidi="ar-SA"/>
      </w:rPr>
    </w:lvl>
  </w:abstractNum>
  <w:abstractNum w:abstractNumId="12" w15:restartNumberingAfterBreak="0">
    <w:nsid w:val="5E3155CD"/>
    <w:multiLevelType w:val="hybridMultilevel"/>
    <w:tmpl w:val="B1EC2EF8"/>
    <w:lvl w:ilvl="0" w:tplc="6E1A348A">
      <w:numFmt w:val="bullet"/>
      <w:lvlText w:val="●"/>
      <w:lvlJc w:val="left"/>
      <w:pPr>
        <w:ind w:left="853" w:hanging="360"/>
      </w:pPr>
      <w:rPr>
        <w:rFonts w:ascii="Times New Roman" w:eastAsia="Times New Roman" w:hAnsi="Times New Roman" w:cs="Times New Roman" w:hint="default"/>
        <w:w w:val="100"/>
        <w:sz w:val="22"/>
        <w:szCs w:val="22"/>
        <w:lang w:val="es-ES" w:eastAsia="en-US" w:bidi="ar-SA"/>
      </w:rPr>
    </w:lvl>
    <w:lvl w:ilvl="1" w:tplc="18E43120">
      <w:numFmt w:val="bullet"/>
      <w:lvlText w:val="•"/>
      <w:lvlJc w:val="left"/>
      <w:pPr>
        <w:ind w:left="1838" w:hanging="360"/>
      </w:pPr>
      <w:rPr>
        <w:rFonts w:hint="default"/>
        <w:lang w:val="es-ES" w:eastAsia="en-US" w:bidi="ar-SA"/>
      </w:rPr>
    </w:lvl>
    <w:lvl w:ilvl="2" w:tplc="09A2057A">
      <w:numFmt w:val="bullet"/>
      <w:lvlText w:val="•"/>
      <w:lvlJc w:val="left"/>
      <w:pPr>
        <w:ind w:left="2816" w:hanging="360"/>
      </w:pPr>
      <w:rPr>
        <w:rFonts w:hint="default"/>
        <w:lang w:val="es-ES" w:eastAsia="en-US" w:bidi="ar-SA"/>
      </w:rPr>
    </w:lvl>
    <w:lvl w:ilvl="3" w:tplc="863416C8">
      <w:numFmt w:val="bullet"/>
      <w:lvlText w:val="•"/>
      <w:lvlJc w:val="left"/>
      <w:pPr>
        <w:ind w:left="3794" w:hanging="360"/>
      </w:pPr>
      <w:rPr>
        <w:rFonts w:hint="default"/>
        <w:lang w:val="es-ES" w:eastAsia="en-US" w:bidi="ar-SA"/>
      </w:rPr>
    </w:lvl>
    <w:lvl w:ilvl="4" w:tplc="7778A06A">
      <w:numFmt w:val="bullet"/>
      <w:lvlText w:val="•"/>
      <w:lvlJc w:val="left"/>
      <w:pPr>
        <w:ind w:left="4772" w:hanging="360"/>
      </w:pPr>
      <w:rPr>
        <w:rFonts w:hint="default"/>
        <w:lang w:val="es-ES" w:eastAsia="en-US" w:bidi="ar-SA"/>
      </w:rPr>
    </w:lvl>
    <w:lvl w:ilvl="5" w:tplc="AC26C79C">
      <w:numFmt w:val="bullet"/>
      <w:lvlText w:val="•"/>
      <w:lvlJc w:val="left"/>
      <w:pPr>
        <w:ind w:left="5751" w:hanging="360"/>
      </w:pPr>
      <w:rPr>
        <w:rFonts w:hint="default"/>
        <w:lang w:val="es-ES" w:eastAsia="en-US" w:bidi="ar-SA"/>
      </w:rPr>
    </w:lvl>
    <w:lvl w:ilvl="6" w:tplc="38185834">
      <w:numFmt w:val="bullet"/>
      <w:lvlText w:val="•"/>
      <w:lvlJc w:val="left"/>
      <w:pPr>
        <w:ind w:left="6729" w:hanging="360"/>
      </w:pPr>
      <w:rPr>
        <w:rFonts w:hint="default"/>
        <w:lang w:val="es-ES" w:eastAsia="en-US" w:bidi="ar-SA"/>
      </w:rPr>
    </w:lvl>
    <w:lvl w:ilvl="7" w:tplc="5754826A">
      <w:numFmt w:val="bullet"/>
      <w:lvlText w:val="•"/>
      <w:lvlJc w:val="left"/>
      <w:pPr>
        <w:ind w:left="7707" w:hanging="360"/>
      </w:pPr>
      <w:rPr>
        <w:rFonts w:hint="default"/>
        <w:lang w:val="es-ES" w:eastAsia="en-US" w:bidi="ar-SA"/>
      </w:rPr>
    </w:lvl>
    <w:lvl w:ilvl="8" w:tplc="81E824DC">
      <w:numFmt w:val="bullet"/>
      <w:lvlText w:val="•"/>
      <w:lvlJc w:val="left"/>
      <w:pPr>
        <w:ind w:left="8685" w:hanging="360"/>
      </w:pPr>
      <w:rPr>
        <w:rFonts w:hint="default"/>
        <w:lang w:val="es-ES" w:eastAsia="en-US" w:bidi="ar-SA"/>
      </w:rPr>
    </w:lvl>
  </w:abstractNum>
  <w:abstractNum w:abstractNumId="13" w15:restartNumberingAfterBreak="0">
    <w:nsid w:val="5EFF1690"/>
    <w:multiLevelType w:val="multilevel"/>
    <w:tmpl w:val="D2CC59A0"/>
    <w:lvl w:ilvl="0">
      <w:start w:val="8"/>
      <w:numFmt w:val="decimal"/>
      <w:lvlText w:val="%1"/>
      <w:lvlJc w:val="left"/>
      <w:pPr>
        <w:ind w:left="709" w:hanging="577"/>
      </w:pPr>
      <w:rPr>
        <w:rFonts w:hint="default"/>
        <w:lang w:val="es-ES" w:eastAsia="en-US" w:bidi="ar-SA"/>
      </w:rPr>
    </w:lvl>
    <w:lvl w:ilvl="1">
      <w:start w:val="1"/>
      <w:numFmt w:val="decimal"/>
      <w:lvlText w:val="%1.%2"/>
      <w:lvlJc w:val="left"/>
      <w:pPr>
        <w:ind w:left="709" w:hanging="577"/>
      </w:pPr>
      <w:rPr>
        <w:rFonts w:ascii="Arial" w:eastAsia="Arial" w:hAnsi="Arial" w:cs="Arial" w:hint="default"/>
        <w:b/>
        <w:bCs/>
        <w:w w:val="99"/>
        <w:sz w:val="24"/>
        <w:szCs w:val="24"/>
        <w:lang w:val="es-ES" w:eastAsia="en-US" w:bidi="ar-SA"/>
      </w:rPr>
    </w:lvl>
    <w:lvl w:ilvl="2">
      <w:numFmt w:val="bullet"/>
      <w:lvlText w:val="•"/>
      <w:lvlJc w:val="left"/>
      <w:pPr>
        <w:ind w:left="2688" w:hanging="577"/>
      </w:pPr>
      <w:rPr>
        <w:rFonts w:hint="default"/>
        <w:lang w:val="es-ES" w:eastAsia="en-US" w:bidi="ar-SA"/>
      </w:rPr>
    </w:lvl>
    <w:lvl w:ilvl="3">
      <w:numFmt w:val="bullet"/>
      <w:lvlText w:val="•"/>
      <w:lvlJc w:val="left"/>
      <w:pPr>
        <w:ind w:left="3682" w:hanging="577"/>
      </w:pPr>
      <w:rPr>
        <w:rFonts w:hint="default"/>
        <w:lang w:val="es-ES" w:eastAsia="en-US" w:bidi="ar-SA"/>
      </w:rPr>
    </w:lvl>
    <w:lvl w:ilvl="4">
      <w:numFmt w:val="bullet"/>
      <w:lvlText w:val="•"/>
      <w:lvlJc w:val="left"/>
      <w:pPr>
        <w:ind w:left="4676" w:hanging="577"/>
      </w:pPr>
      <w:rPr>
        <w:rFonts w:hint="default"/>
        <w:lang w:val="es-ES" w:eastAsia="en-US" w:bidi="ar-SA"/>
      </w:rPr>
    </w:lvl>
    <w:lvl w:ilvl="5">
      <w:numFmt w:val="bullet"/>
      <w:lvlText w:val="•"/>
      <w:lvlJc w:val="left"/>
      <w:pPr>
        <w:ind w:left="5671" w:hanging="577"/>
      </w:pPr>
      <w:rPr>
        <w:rFonts w:hint="default"/>
        <w:lang w:val="es-ES" w:eastAsia="en-US" w:bidi="ar-SA"/>
      </w:rPr>
    </w:lvl>
    <w:lvl w:ilvl="6">
      <w:numFmt w:val="bullet"/>
      <w:lvlText w:val="•"/>
      <w:lvlJc w:val="left"/>
      <w:pPr>
        <w:ind w:left="6665" w:hanging="577"/>
      </w:pPr>
      <w:rPr>
        <w:rFonts w:hint="default"/>
        <w:lang w:val="es-ES" w:eastAsia="en-US" w:bidi="ar-SA"/>
      </w:rPr>
    </w:lvl>
    <w:lvl w:ilvl="7">
      <w:numFmt w:val="bullet"/>
      <w:lvlText w:val="•"/>
      <w:lvlJc w:val="left"/>
      <w:pPr>
        <w:ind w:left="7659" w:hanging="577"/>
      </w:pPr>
      <w:rPr>
        <w:rFonts w:hint="default"/>
        <w:lang w:val="es-ES" w:eastAsia="en-US" w:bidi="ar-SA"/>
      </w:rPr>
    </w:lvl>
    <w:lvl w:ilvl="8">
      <w:numFmt w:val="bullet"/>
      <w:lvlText w:val="•"/>
      <w:lvlJc w:val="left"/>
      <w:pPr>
        <w:ind w:left="8653" w:hanging="577"/>
      </w:pPr>
      <w:rPr>
        <w:rFonts w:hint="default"/>
        <w:lang w:val="es-ES" w:eastAsia="en-US" w:bidi="ar-SA"/>
      </w:rPr>
    </w:lvl>
  </w:abstractNum>
  <w:num w:numId="1">
    <w:abstractNumId w:val="1"/>
  </w:num>
  <w:num w:numId="2">
    <w:abstractNumId w:val="5"/>
  </w:num>
  <w:num w:numId="3">
    <w:abstractNumId w:val="2"/>
  </w:num>
  <w:num w:numId="4">
    <w:abstractNumId w:val="3"/>
  </w:num>
  <w:num w:numId="5">
    <w:abstractNumId w:val="10"/>
  </w:num>
  <w:num w:numId="6">
    <w:abstractNumId w:val="7"/>
  </w:num>
  <w:num w:numId="7">
    <w:abstractNumId w:val="11"/>
  </w:num>
  <w:num w:numId="8">
    <w:abstractNumId w:val="6"/>
  </w:num>
  <w:num w:numId="9">
    <w:abstractNumId w:val="9"/>
  </w:num>
  <w:num w:numId="10">
    <w:abstractNumId w:val="4"/>
  </w:num>
  <w:num w:numId="11">
    <w:abstractNumId w:val="13"/>
  </w:num>
  <w:num w:numId="12">
    <w:abstractNumId w:val="12"/>
  </w:num>
  <w:num w:numId="13">
    <w:abstractNumId w:val="8"/>
  </w:num>
  <w:num w:numId="14">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activeWritingStyle w:appName="MSWord" w:lang="pt-BR" w:vendorID="64" w:dllVersion="6" w:nlCheck="1" w:checkStyle="0"/>
  <w:activeWritingStyle w:appName="MSWord" w:lang="es-CO"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4096" w:nlCheck="1" w:checkStyle="0"/>
  <w:activeWritingStyle w:appName="MSWord" w:lang="pt-BR" w:vendorID="64" w:dllVersion="4096" w:nlCheck="1" w:checkStyle="0"/>
  <w:activeWritingStyle w:appName="MSWord" w:lang="es-ES" w:vendorID="64" w:dllVersion="4096" w:nlCheck="1" w:checkStyle="0"/>
  <w:activeWritingStyle w:appName="MSWord" w:lang="es-CO" w:vendorID="64" w:dllVersion="0" w:nlCheck="1" w:checkStyle="0"/>
  <w:activeWritingStyle w:appName="MSWord" w:lang="es-ES" w:vendorID="64" w:dllVersion="0" w:nlCheck="1" w:checkStyle="0"/>
  <w:activeWritingStyle w:appName="MSWord" w:lang="es-ES_tradnl" w:vendorID="64" w:dllVersion="0" w:nlCheck="1" w:checkStyle="0"/>
  <w:activeWritingStyle w:appName="MSWord" w:lang="es-MX" w:vendorID="64" w:dllVersion="0" w:nlCheck="1" w:checkStyle="0"/>
  <w:activeWritingStyle w:appName="MSWord" w:lang="pt-BR" w:vendorID="64" w:dllVersion="0" w:nlCheck="1" w:checkStyle="0"/>
  <w:activeWritingStyle w:appName="MSWord" w:lang="es-ES_tradnl" w:vendorID="64" w:dllVersion="4096"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B36"/>
    <w:rsid w:val="000003E3"/>
    <w:rsid w:val="000027F2"/>
    <w:rsid w:val="000215DD"/>
    <w:rsid w:val="00046119"/>
    <w:rsid w:val="000734D8"/>
    <w:rsid w:val="00084B8F"/>
    <w:rsid w:val="000A76A1"/>
    <w:rsid w:val="000B7F34"/>
    <w:rsid w:val="000C4CF2"/>
    <w:rsid w:val="000E34C2"/>
    <w:rsid w:val="000F0806"/>
    <w:rsid w:val="000F3BEE"/>
    <w:rsid w:val="00146BFB"/>
    <w:rsid w:val="00150DDB"/>
    <w:rsid w:val="00156F5B"/>
    <w:rsid w:val="001573DC"/>
    <w:rsid w:val="0016625A"/>
    <w:rsid w:val="0016719D"/>
    <w:rsid w:val="00167C7B"/>
    <w:rsid w:val="001754D6"/>
    <w:rsid w:val="00187A17"/>
    <w:rsid w:val="001929EA"/>
    <w:rsid w:val="00193D26"/>
    <w:rsid w:val="001973E9"/>
    <w:rsid w:val="001A6374"/>
    <w:rsid w:val="001C4878"/>
    <w:rsid w:val="001F1924"/>
    <w:rsid w:val="001F717B"/>
    <w:rsid w:val="002055A0"/>
    <w:rsid w:val="00233A79"/>
    <w:rsid w:val="00240EE5"/>
    <w:rsid w:val="00242A00"/>
    <w:rsid w:val="00251773"/>
    <w:rsid w:val="00255542"/>
    <w:rsid w:val="00256928"/>
    <w:rsid w:val="00256AB2"/>
    <w:rsid w:val="00262F87"/>
    <w:rsid w:val="00290BE0"/>
    <w:rsid w:val="00291EE6"/>
    <w:rsid w:val="00295CD3"/>
    <w:rsid w:val="002A1FE8"/>
    <w:rsid w:val="002A7475"/>
    <w:rsid w:val="002D3E78"/>
    <w:rsid w:val="0030489C"/>
    <w:rsid w:val="00304ED1"/>
    <w:rsid w:val="00312ED8"/>
    <w:rsid w:val="003136CF"/>
    <w:rsid w:val="0033454A"/>
    <w:rsid w:val="003418F6"/>
    <w:rsid w:val="00344252"/>
    <w:rsid w:val="003474BC"/>
    <w:rsid w:val="00353401"/>
    <w:rsid w:val="00382100"/>
    <w:rsid w:val="003A0D6A"/>
    <w:rsid w:val="003B0891"/>
    <w:rsid w:val="003F0D17"/>
    <w:rsid w:val="00407F23"/>
    <w:rsid w:val="0041535F"/>
    <w:rsid w:val="00415597"/>
    <w:rsid w:val="00434711"/>
    <w:rsid w:val="00436E05"/>
    <w:rsid w:val="00473167"/>
    <w:rsid w:val="00490A59"/>
    <w:rsid w:val="004C2BB0"/>
    <w:rsid w:val="004E7C90"/>
    <w:rsid w:val="004F25ED"/>
    <w:rsid w:val="004F49F9"/>
    <w:rsid w:val="00521578"/>
    <w:rsid w:val="00523773"/>
    <w:rsid w:val="00524B7B"/>
    <w:rsid w:val="00532555"/>
    <w:rsid w:val="005375E5"/>
    <w:rsid w:val="005540AA"/>
    <w:rsid w:val="00566FB9"/>
    <w:rsid w:val="00584134"/>
    <w:rsid w:val="005E0DD9"/>
    <w:rsid w:val="005F385B"/>
    <w:rsid w:val="00616DE6"/>
    <w:rsid w:val="00633744"/>
    <w:rsid w:val="0063375E"/>
    <w:rsid w:val="00633A19"/>
    <w:rsid w:val="00634FAD"/>
    <w:rsid w:val="0064339E"/>
    <w:rsid w:val="00646A00"/>
    <w:rsid w:val="006714C2"/>
    <w:rsid w:val="00695EA0"/>
    <w:rsid w:val="006C1593"/>
    <w:rsid w:val="006C399C"/>
    <w:rsid w:val="006D7A3C"/>
    <w:rsid w:val="006E56CD"/>
    <w:rsid w:val="006F377E"/>
    <w:rsid w:val="006F4964"/>
    <w:rsid w:val="0072211B"/>
    <w:rsid w:val="007305D1"/>
    <w:rsid w:val="007309A7"/>
    <w:rsid w:val="00757B36"/>
    <w:rsid w:val="00764413"/>
    <w:rsid w:val="0077069A"/>
    <w:rsid w:val="0077236B"/>
    <w:rsid w:val="00781782"/>
    <w:rsid w:val="0079379C"/>
    <w:rsid w:val="007A30C1"/>
    <w:rsid w:val="007A6810"/>
    <w:rsid w:val="007F11B3"/>
    <w:rsid w:val="007F1A8F"/>
    <w:rsid w:val="0080486A"/>
    <w:rsid w:val="0081441B"/>
    <w:rsid w:val="00840FB5"/>
    <w:rsid w:val="00861332"/>
    <w:rsid w:val="00880B22"/>
    <w:rsid w:val="00883682"/>
    <w:rsid w:val="008A07CA"/>
    <w:rsid w:val="008D08FD"/>
    <w:rsid w:val="008E16AA"/>
    <w:rsid w:val="008F367D"/>
    <w:rsid w:val="009235DD"/>
    <w:rsid w:val="00930F9E"/>
    <w:rsid w:val="009508B6"/>
    <w:rsid w:val="0096034A"/>
    <w:rsid w:val="00974670"/>
    <w:rsid w:val="009830D0"/>
    <w:rsid w:val="009848F1"/>
    <w:rsid w:val="00987086"/>
    <w:rsid w:val="00997973"/>
    <w:rsid w:val="009B4B79"/>
    <w:rsid w:val="009D46D7"/>
    <w:rsid w:val="009F17A6"/>
    <w:rsid w:val="009F6AEE"/>
    <w:rsid w:val="00A00F97"/>
    <w:rsid w:val="00A04AF4"/>
    <w:rsid w:val="00A171AE"/>
    <w:rsid w:val="00A22605"/>
    <w:rsid w:val="00A63681"/>
    <w:rsid w:val="00A97B03"/>
    <w:rsid w:val="00A97D85"/>
    <w:rsid w:val="00AA3526"/>
    <w:rsid w:val="00AB5DC6"/>
    <w:rsid w:val="00AD6956"/>
    <w:rsid w:val="00B01841"/>
    <w:rsid w:val="00B043AF"/>
    <w:rsid w:val="00B11633"/>
    <w:rsid w:val="00B12503"/>
    <w:rsid w:val="00B72E5E"/>
    <w:rsid w:val="00B75D91"/>
    <w:rsid w:val="00B77B01"/>
    <w:rsid w:val="00BD1789"/>
    <w:rsid w:val="00C00089"/>
    <w:rsid w:val="00C25E9B"/>
    <w:rsid w:val="00C5374B"/>
    <w:rsid w:val="00C61F27"/>
    <w:rsid w:val="00C84453"/>
    <w:rsid w:val="00C8766C"/>
    <w:rsid w:val="00CC0BB5"/>
    <w:rsid w:val="00CC251B"/>
    <w:rsid w:val="00CC3961"/>
    <w:rsid w:val="00CD6247"/>
    <w:rsid w:val="00D03A51"/>
    <w:rsid w:val="00D04766"/>
    <w:rsid w:val="00D15F1F"/>
    <w:rsid w:val="00D16E9E"/>
    <w:rsid w:val="00D34D20"/>
    <w:rsid w:val="00D41457"/>
    <w:rsid w:val="00D575D3"/>
    <w:rsid w:val="00D74555"/>
    <w:rsid w:val="00D827AD"/>
    <w:rsid w:val="00D91487"/>
    <w:rsid w:val="00DA552A"/>
    <w:rsid w:val="00DB3E2A"/>
    <w:rsid w:val="00DE40EF"/>
    <w:rsid w:val="00E11D01"/>
    <w:rsid w:val="00E1702F"/>
    <w:rsid w:val="00E37A2E"/>
    <w:rsid w:val="00E41123"/>
    <w:rsid w:val="00E45FD6"/>
    <w:rsid w:val="00E475E6"/>
    <w:rsid w:val="00E9285C"/>
    <w:rsid w:val="00EB5B50"/>
    <w:rsid w:val="00ED16CB"/>
    <w:rsid w:val="00ED4781"/>
    <w:rsid w:val="00EF06D0"/>
    <w:rsid w:val="00EF3A76"/>
    <w:rsid w:val="00F0099C"/>
    <w:rsid w:val="00F050F8"/>
    <w:rsid w:val="00F156D7"/>
    <w:rsid w:val="00F263E8"/>
    <w:rsid w:val="00F30795"/>
    <w:rsid w:val="00F630B5"/>
    <w:rsid w:val="00F83641"/>
    <w:rsid w:val="00F863E5"/>
    <w:rsid w:val="00FB2A87"/>
    <w:rsid w:val="00FC14F5"/>
    <w:rsid w:val="00FC5609"/>
    <w:rsid w:val="00FD047D"/>
    <w:rsid w:val="00FD58A3"/>
    <w:rsid w:val="00FD7F84"/>
    <w:rsid w:val="00FE47F8"/>
    <w:rsid w:val="00FE7D00"/>
    <w:rsid w:val="00FF147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437F23"/>
  <w15:chartTrackingRefBased/>
  <w15:docId w15:val="{04AD1DF9-5CE3-CA4F-A4FB-14FA601D1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s-CO" w:eastAsia="es-E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1" w:unhideWhenUsed="1" w:qFormat="1"/>
    <w:lsdException w:name="toc 4" w:semiHidden="1" w:uiPriority="1"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375E5"/>
    <w:pPr>
      <w:spacing w:after="160" w:line="259" w:lineRule="auto"/>
    </w:pPr>
    <w:rPr>
      <w:kern w:val="2"/>
      <w:sz w:val="22"/>
      <w:szCs w:val="22"/>
      <w:lang w:eastAsia="en-US"/>
    </w:rPr>
  </w:style>
  <w:style w:type="paragraph" w:styleId="Ttulo1">
    <w:name w:val="heading 1"/>
    <w:basedOn w:val="Normal"/>
    <w:next w:val="Normal"/>
    <w:link w:val="Ttulo1Car"/>
    <w:uiPriority w:val="9"/>
    <w:qFormat/>
    <w:rsid w:val="00DA552A"/>
    <w:pPr>
      <w:keepNext/>
      <w:spacing w:before="240" w:after="60" w:line="240" w:lineRule="auto"/>
      <w:outlineLvl w:val="0"/>
    </w:pPr>
    <w:rPr>
      <w:rFonts w:ascii="Arial" w:eastAsia="Times New Roman" w:hAnsi="Arial"/>
      <w:b/>
      <w:bCs/>
      <w:kern w:val="32"/>
      <w:sz w:val="32"/>
      <w:szCs w:val="32"/>
      <w:lang w:val="es-ES" w:eastAsia="es-ES"/>
    </w:rPr>
  </w:style>
  <w:style w:type="paragraph" w:styleId="Ttulo2">
    <w:name w:val="heading 2"/>
    <w:basedOn w:val="Normal"/>
    <w:next w:val="Normal"/>
    <w:link w:val="Ttulo2Car"/>
    <w:uiPriority w:val="9"/>
    <w:unhideWhenUsed/>
    <w:qFormat/>
    <w:rsid w:val="006714C2"/>
    <w:pPr>
      <w:keepNext/>
      <w:keepLines/>
      <w:spacing w:before="200" w:after="0" w:line="240" w:lineRule="auto"/>
      <w:jc w:val="both"/>
      <w:outlineLvl w:val="1"/>
    </w:pPr>
    <w:rPr>
      <w:rFonts w:ascii="Cambria" w:eastAsia="Times New Roman" w:hAnsi="Cambria"/>
      <w:b/>
      <w:bCs/>
      <w:color w:val="4F81BD"/>
      <w:kern w:val="0"/>
      <w:sz w:val="26"/>
      <w:szCs w:val="26"/>
    </w:rPr>
  </w:style>
  <w:style w:type="paragraph" w:styleId="Ttulo3">
    <w:name w:val="heading 3"/>
    <w:basedOn w:val="Normal"/>
    <w:next w:val="Normal"/>
    <w:link w:val="Ttulo3Car"/>
    <w:uiPriority w:val="9"/>
    <w:semiHidden/>
    <w:unhideWhenUsed/>
    <w:qFormat/>
    <w:rsid w:val="006714C2"/>
    <w:pPr>
      <w:keepNext/>
      <w:keepLines/>
      <w:spacing w:before="200" w:after="0" w:line="240" w:lineRule="auto"/>
      <w:jc w:val="both"/>
      <w:outlineLvl w:val="2"/>
    </w:pPr>
    <w:rPr>
      <w:rFonts w:ascii="Cambria" w:eastAsia="Times New Roman" w:hAnsi="Cambria"/>
      <w:b/>
      <w:bCs/>
      <w:color w:val="4F81BD"/>
      <w:kern w:val="0"/>
      <w:sz w:val="24"/>
    </w:rPr>
  </w:style>
  <w:style w:type="paragraph" w:styleId="Ttulo4">
    <w:name w:val="heading 4"/>
    <w:basedOn w:val="Normal"/>
    <w:next w:val="Normal"/>
    <w:link w:val="Ttulo4Car"/>
    <w:uiPriority w:val="9"/>
    <w:semiHidden/>
    <w:unhideWhenUsed/>
    <w:qFormat/>
    <w:rsid w:val="006714C2"/>
    <w:pPr>
      <w:keepNext/>
      <w:keepLines/>
      <w:spacing w:before="200" w:after="0" w:line="240" w:lineRule="auto"/>
      <w:jc w:val="both"/>
      <w:outlineLvl w:val="3"/>
    </w:pPr>
    <w:rPr>
      <w:rFonts w:ascii="Cambria" w:eastAsia="Times New Roman" w:hAnsi="Cambria"/>
      <w:b/>
      <w:bCs/>
      <w:i/>
      <w:iCs/>
      <w:color w:val="4F81BD"/>
      <w:kern w:val="0"/>
      <w:sz w:val="24"/>
    </w:rPr>
  </w:style>
  <w:style w:type="paragraph" w:styleId="Ttulo5">
    <w:name w:val="heading 5"/>
    <w:basedOn w:val="Normal"/>
    <w:next w:val="Normal"/>
    <w:link w:val="Ttulo5Car"/>
    <w:uiPriority w:val="9"/>
    <w:semiHidden/>
    <w:unhideWhenUsed/>
    <w:qFormat/>
    <w:rsid w:val="006714C2"/>
    <w:pPr>
      <w:keepNext/>
      <w:keepLines/>
      <w:spacing w:before="200" w:after="0" w:line="240" w:lineRule="auto"/>
      <w:jc w:val="both"/>
      <w:outlineLvl w:val="4"/>
    </w:pPr>
    <w:rPr>
      <w:rFonts w:ascii="Cambria" w:eastAsia="Times New Roman" w:hAnsi="Cambria"/>
      <w:color w:val="243F60"/>
      <w:kern w:val="0"/>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57B3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7B36"/>
  </w:style>
  <w:style w:type="paragraph" w:styleId="Piedepgina">
    <w:name w:val="footer"/>
    <w:basedOn w:val="Normal"/>
    <w:link w:val="PiedepginaCar"/>
    <w:unhideWhenUsed/>
    <w:rsid w:val="00757B36"/>
    <w:pPr>
      <w:tabs>
        <w:tab w:val="center" w:pos="4419"/>
        <w:tab w:val="right" w:pos="8838"/>
      </w:tabs>
      <w:spacing w:after="0" w:line="240" w:lineRule="auto"/>
    </w:pPr>
  </w:style>
  <w:style w:type="character" w:customStyle="1" w:styleId="PiedepginaCar">
    <w:name w:val="Pie de página Car"/>
    <w:basedOn w:val="Fuentedeprrafopredeter"/>
    <w:link w:val="Piedepgina"/>
    <w:rsid w:val="00757B36"/>
  </w:style>
  <w:style w:type="character" w:styleId="Hipervnculo">
    <w:name w:val="Hyperlink"/>
    <w:uiPriority w:val="99"/>
    <w:unhideWhenUsed/>
    <w:rsid w:val="00757B36"/>
    <w:rPr>
      <w:color w:val="0563C1"/>
      <w:u w:val="single"/>
    </w:rPr>
  </w:style>
  <w:style w:type="character" w:customStyle="1" w:styleId="Mencinsinresolver1">
    <w:name w:val="Mención sin resolver1"/>
    <w:uiPriority w:val="99"/>
    <w:semiHidden/>
    <w:unhideWhenUsed/>
    <w:rsid w:val="00757B36"/>
    <w:rPr>
      <w:color w:val="605E5C"/>
      <w:shd w:val="clear" w:color="auto" w:fill="E1DFDD"/>
    </w:rPr>
  </w:style>
  <w:style w:type="paragraph" w:styleId="Prrafodelista">
    <w:name w:val="List Paragraph"/>
    <w:basedOn w:val="Normal"/>
    <w:link w:val="PrrafodelistaCar"/>
    <w:uiPriority w:val="1"/>
    <w:qFormat/>
    <w:rsid w:val="00757B36"/>
    <w:pPr>
      <w:ind w:left="720"/>
      <w:contextualSpacing/>
    </w:pPr>
  </w:style>
  <w:style w:type="table" w:styleId="Tablaconcuadrcula">
    <w:name w:val="Table Grid"/>
    <w:basedOn w:val="Tablanormal"/>
    <w:uiPriority w:val="59"/>
    <w:rsid w:val="005375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link w:val="Ttulo1"/>
    <w:uiPriority w:val="9"/>
    <w:rsid w:val="00DA552A"/>
    <w:rPr>
      <w:rFonts w:ascii="Arial" w:eastAsia="Times New Roman" w:hAnsi="Arial" w:cs="Times New Roman"/>
      <w:b/>
      <w:bCs/>
      <w:kern w:val="32"/>
      <w:sz w:val="32"/>
      <w:szCs w:val="32"/>
      <w:lang w:val="es-ES" w:eastAsia="es-ES"/>
    </w:rPr>
  </w:style>
  <w:style w:type="paragraph" w:styleId="Sinespaciado">
    <w:name w:val="No Spacing"/>
    <w:uiPriority w:val="1"/>
    <w:qFormat/>
    <w:rsid w:val="004C2BB0"/>
    <w:rPr>
      <w:kern w:val="2"/>
      <w:sz w:val="22"/>
      <w:szCs w:val="22"/>
      <w:lang w:eastAsia="en-US"/>
    </w:rPr>
  </w:style>
  <w:style w:type="paragraph" w:styleId="NormalWeb">
    <w:name w:val="Normal (Web)"/>
    <w:basedOn w:val="Normal"/>
    <w:uiPriority w:val="99"/>
    <w:unhideWhenUsed/>
    <w:qFormat/>
    <w:rsid w:val="00AA3526"/>
    <w:pPr>
      <w:spacing w:before="100" w:beforeAutospacing="1" w:after="100" w:afterAutospacing="1" w:line="240" w:lineRule="auto"/>
    </w:pPr>
    <w:rPr>
      <w:rFonts w:ascii="Times New Roman" w:eastAsia="Times New Roman" w:hAnsi="Times New Roman"/>
      <w:kern w:val="0"/>
      <w:sz w:val="24"/>
      <w:szCs w:val="24"/>
      <w:lang w:eastAsia="es-CO"/>
    </w:rPr>
  </w:style>
  <w:style w:type="paragraph" w:styleId="Textodeglobo">
    <w:name w:val="Balloon Text"/>
    <w:basedOn w:val="Normal"/>
    <w:link w:val="TextodegloboCar"/>
    <w:uiPriority w:val="99"/>
    <w:semiHidden/>
    <w:unhideWhenUsed/>
    <w:rsid w:val="001929EA"/>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929EA"/>
    <w:rPr>
      <w:rFonts w:ascii="Segoe UI" w:hAnsi="Segoe UI" w:cs="Segoe UI"/>
      <w:kern w:val="2"/>
      <w:sz w:val="18"/>
      <w:szCs w:val="18"/>
      <w:lang w:eastAsia="en-US"/>
    </w:rPr>
  </w:style>
  <w:style w:type="paragraph" w:customStyle="1" w:styleId="Default">
    <w:name w:val="Default"/>
    <w:rsid w:val="009235DD"/>
    <w:pPr>
      <w:autoSpaceDE w:val="0"/>
      <w:autoSpaceDN w:val="0"/>
      <w:adjustRightInd w:val="0"/>
    </w:pPr>
    <w:rPr>
      <w:rFonts w:ascii="Arial" w:hAnsi="Arial" w:cs="Arial"/>
      <w:color w:val="000000"/>
      <w:sz w:val="24"/>
      <w:szCs w:val="24"/>
      <w:lang w:eastAsia="es-CO"/>
    </w:rPr>
  </w:style>
  <w:style w:type="paragraph" w:styleId="Textoindependiente">
    <w:name w:val="Body Text"/>
    <w:basedOn w:val="Normal"/>
    <w:link w:val="TextoindependienteCar"/>
    <w:uiPriority w:val="1"/>
    <w:qFormat/>
    <w:rsid w:val="006714C2"/>
    <w:pPr>
      <w:widowControl w:val="0"/>
      <w:autoSpaceDE w:val="0"/>
      <w:autoSpaceDN w:val="0"/>
      <w:spacing w:after="0" w:line="240" w:lineRule="auto"/>
    </w:pPr>
    <w:rPr>
      <w:rFonts w:ascii="Microsoft Sans Serif" w:eastAsia="Microsoft Sans Serif" w:hAnsi="Microsoft Sans Serif" w:cs="Microsoft Sans Serif"/>
      <w:kern w:val="0"/>
      <w:lang w:val="es-ES"/>
    </w:rPr>
  </w:style>
  <w:style w:type="character" w:customStyle="1" w:styleId="TextoindependienteCar">
    <w:name w:val="Texto independiente Car"/>
    <w:basedOn w:val="Fuentedeprrafopredeter"/>
    <w:link w:val="Textoindependiente"/>
    <w:uiPriority w:val="1"/>
    <w:rsid w:val="006714C2"/>
    <w:rPr>
      <w:rFonts w:ascii="Microsoft Sans Serif" w:eastAsia="Microsoft Sans Serif" w:hAnsi="Microsoft Sans Serif" w:cs="Microsoft Sans Serif"/>
      <w:sz w:val="22"/>
      <w:szCs w:val="22"/>
      <w:lang w:val="es-ES" w:eastAsia="en-US"/>
    </w:rPr>
  </w:style>
  <w:style w:type="character" w:customStyle="1" w:styleId="Ttulo2Car">
    <w:name w:val="Título 2 Car"/>
    <w:basedOn w:val="Fuentedeprrafopredeter"/>
    <w:link w:val="Ttulo2"/>
    <w:uiPriority w:val="9"/>
    <w:rsid w:val="006714C2"/>
    <w:rPr>
      <w:rFonts w:ascii="Cambria" w:eastAsia="Times New Roman" w:hAnsi="Cambria"/>
      <w:b/>
      <w:bCs/>
      <w:color w:val="4F81BD"/>
      <w:sz w:val="26"/>
      <w:szCs w:val="26"/>
      <w:lang w:eastAsia="en-US"/>
    </w:rPr>
  </w:style>
  <w:style w:type="character" w:customStyle="1" w:styleId="Ttulo3Car">
    <w:name w:val="Título 3 Car"/>
    <w:basedOn w:val="Fuentedeprrafopredeter"/>
    <w:link w:val="Ttulo3"/>
    <w:uiPriority w:val="9"/>
    <w:semiHidden/>
    <w:rsid w:val="006714C2"/>
    <w:rPr>
      <w:rFonts w:ascii="Cambria" w:eastAsia="Times New Roman" w:hAnsi="Cambria"/>
      <w:b/>
      <w:bCs/>
      <w:color w:val="4F81BD"/>
      <w:sz w:val="24"/>
      <w:szCs w:val="22"/>
      <w:lang w:eastAsia="en-US"/>
    </w:rPr>
  </w:style>
  <w:style w:type="character" w:customStyle="1" w:styleId="Ttulo4Car">
    <w:name w:val="Título 4 Car"/>
    <w:basedOn w:val="Fuentedeprrafopredeter"/>
    <w:link w:val="Ttulo4"/>
    <w:uiPriority w:val="9"/>
    <w:semiHidden/>
    <w:rsid w:val="006714C2"/>
    <w:rPr>
      <w:rFonts w:ascii="Cambria" w:eastAsia="Times New Roman" w:hAnsi="Cambria"/>
      <w:b/>
      <w:bCs/>
      <w:i/>
      <w:iCs/>
      <w:color w:val="4F81BD"/>
      <w:sz w:val="24"/>
      <w:szCs w:val="22"/>
      <w:lang w:eastAsia="en-US"/>
    </w:rPr>
  </w:style>
  <w:style w:type="character" w:customStyle="1" w:styleId="Ttulo5Car">
    <w:name w:val="Título 5 Car"/>
    <w:basedOn w:val="Fuentedeprrafopredeter"/>
    <w:link w:val="Ttulo5"/>
    <w:uiPriority w:val="9"/>
    <w:semiHidden/>
    <w:rsid w:val="006714C2"/>
    <w:rPr>
      <w:rFonts w:ascii="Cambria" w:eastAsia="Times New Roman" w:hAnsi="Cambria"/>
      <w:color w:val="243F60"/>
      <w:sz w:val="24"/>
      <w:szCs w:val="22"/>
      <w:lang w:eastAsia="en-US"/>
    </w:rPr>
  </w:style>
  <w:style w:type="paragraph" w:customStyle="1" w:styleId="Nivel1">
    <w:name w:val="Nivel 1"/>
    <w:basedOn w:val="Ttulo1"/>
    <w:next w:val="Normal"/>
    <w:link w:val="Nivel1Car"/>
    <w:qFormat/>
    <w:rsid w:val="00291EE6"/>
    <w:pPr>
      <w:keepLines/>
      <w:numPr>
        <w:numId w:val="5"/>
      </w:numPr>
      <w:spacing w:before="200" w:after="200"/>
      <w:jc w:val="both"/>
    </w:pPr>
    <w:rPr>
      <w:rFonts w:ascii="Arial Narrow" w:hAnsi="Arial Narrow"/>
      <w:color w:val="000000"/>
      <w:kern w:val="0"/>
      <w:sz w:val="24"/>
      <w:szCs w:val="28"/>
      <w:lang w:val="es-CO" w:eastAsia="en-US"/>
    </w:rPr>
  </w:style>
  <w:style w:type="paragraph" w:customStyle="1" w:styleId="Nivel2">
    <w:name w:val="Nivel 2"/>
    <w:basedOn w:val="Ttulo2"/>
    <w:next w:val="Normal"/>
    <w:link w:val="Nivel2Car"/>
    <w:qFormat/>
    <w:rsid w:val="006714C2"/>
    <w:pPr>
      <w:numPr>
        <w:ilvl w:val="1"/>
        <w:numId w:val="5"/>
      </w:numPr>
      <w:spacing w:after="200"/>
    </w:pPr>
    <w:rPr>
      <w:rFonts w:ascii="Times New Roman" w:hAnsi="Times New Roman"/>
      <w:color w:val="000000"/>
      <w:sz w:val="24"/>
    </w:rPr>
  </w:style>
  <w:style w:type="character" w:customStyle="1" w:styleId="Nivel1Car">
    <w:name w:val="Nivel 1 Car"/>
    <w:link w:val="Nivel1"/>
    <w:rsid w:val="00291EE6"/>
    <w:rPr>
      <w:rFonts w:ascii="Arial Narrow" w:eastAsia="Times New Roman" w:hAnsi="Arial Narrow"/>
      <w:b/>
      <w:bCs/>
      <w:color w:val="000000"/>
      <w:sz w:val="24"/>
      <w:szCs w:val="28"/>
      <w:lang w:eastAsia="en-US"/>
    </w:rPr>
  </w:style>
  <w:style w:type="paragraph" w:customStyle="1" w:styleId="Nivel3">
    <w:name w:val="Nivel 3"/>
    <w:basedOn w:val="Ttulo3"/>
    <w:next w:val="Normal"/>
    <w:link w:val="Nivel3Car"/>
    <w:qFormat/>
    <w:rsid w:val="006714C2"/>
    <w:pPr>
      <w:numPr>
        <w:ilvl w:val="2"/>
        <w:numId w:val="5"/>
      </w:numPr>
      <w:spacing w:after="200"/>
    </w:pPr>
    <w:rPr>
      <w:rFonts w:ascii="Times New Roman" w:hAnsi="Times New Roman"/>
      <w:color w:val="000000"/>
    </w:rPr>
  </w:style>
  <w:style w:type="character" w:customStyle="1" w:styleId="Nivel2Car">
    <w:name w:val="Nivel 2 Car"/>
    <w:link w:val="Nivel2"/>
    <w:rsid w:val="006714C2"/>
    <w:rPr>
      <w:rFonts w:ascii="Times New Roman" w:eastAsia="Times New Roman" w:hAnsi="Times New Roman"/>
      <w:b/>
      <w:bCs/>
      <w:color w:val="000000"/>
      <w:sz w:val="24"/>
      <w:szCs w:val="26"/>
      <w:lang w:eastAsia="en-US"/>
    </w:rPr>
  </w:style>
  <w:style w:type="paragraph" w:customStyle="1" w:styleId="Nivel4">
    <w:name w:val="Nivel 4"/>
    <w:basedOn w:val="Ttulo4"/>
    <w:next w:val="Normal"/>
    <w:link w:val="Nivel4Car"/>
    <w:qFormat/>
    <w:rsid w:val="006714C2"/>
    <w:pPr>
      <w:numPr>
        <w:ilvl w:val="3"/>
        <w:numId w:val="5"/>
      </w:numPr>
      <w:spacing w:after="200"/>
    </w:pPr>
    <w:rPr>
      <w:rFonts w:ascii="Times New Roman" w:hAnsi="Times New Roman"/>
      <w:color w:val="000000"/>
    </w:rPr>
  </w:style>
  <w:style w:type="character" w:customStyle="1" w:styleId="Nivel3Car">
    <w:name w:val="Nivel 3 Car"/>
    <w:link w:val="Nivel3"/>
    <w:rsid w:val="006714C2"/>
    <w:rPr>
      <w:rFonts w:ascii="Times New Roman" w:eastAsia="Times New Roman" w:hAnsi="Times New Roman"/>
      <w:b/>
      <w:bCs/>
      <w:color w:val="000000"/>
      <w:sz w:val="24"/>
      <w:szCs w:val="22"/>
      <w:lang w:eastAsia="en-US"/>
    </w:rPr>
  </w:style>
  <w:style w:type="paragraph" w:customStyle="1" w:styleId="Nivel5">
    <w:name w:val="Nivel 5"/>
    <w:basedOn w:val="Ttulo5"/>
    <w:next w:val="Normal"/>
    <w:link w:val="Nivel5Car"/>
    <w:qFormat/>
    <w:rsid w:val="006714C2"/>
    <w:pPr>
      <w:numPr>
        <w:ilvl w:val="4"/>
        <w:numId w:val="1"/>
      </w:numPr>
      <w:spacing w:after="200"/>
    </w:pPr>
    <w:rPr>
      <w:rFonts w:ascii="Times New Roman" w:hAnsi="Times New Roman"/>
      <w:i/>
      <w:color w:val="000000"/>
    </w:rPr>
  </w:style>
  <w:style w:type="character" w:customStyle="1" w:styleId="Nivel4Car">
    <w:name w:val="Nivel 4 Car"/>
    <w:link w:val="Nivel4"/>
    <w:rsid w:val="006714C2"/>
    <w:rPr>
      <w:rFonts w:ascii="Times New Roman" w:eastAsia="Times New Roman" w:hAnsi="Times New Roman"/>
      <w:b/>
      <w:bCs/>
      <w:i/>
      <w:iCs/>
      <w:color w:val="000000"/>
      <w:sz w:val="24"/>
      <w:szCs w:val="22"/>
      <w:lang w:eastAsia="en-US"/>
    </w:rPr>
  </w:style>
  <w:style w:type="paragraph" w:styleId="TtuloTDC">
    <w:name w:val="TOC Heading"/>
    <w:aliases w:val="Título de TDC"/>
    <w:basedOn w:val="Ttulo1"/>
    <w:next w:val="Normal"/>
    <w:uiPriority w:val="39"/>
    <w:unhideWhenUsed/>
    <w:qFormat/>
    <w:rsid w:val="00C84453"/>
    <w:pPr>
      <w:keepLines/>
      <w:spacing w:before="480" w:after="0"/>
      <w:outlineLvl w:val="9"/>
    </w:pPr>
    <w:rPr>
      <w:rFonts w:ascii="Arial Narrow" w:hAnsi="Arial Narrow"/>
      <w:color w:val="000000"/>
      <w:kern w:val="0"/>
      <w:sz w:val="24"/>
      <w:szCs w:val="28"/>
      <w:lang w:val="es-CO" w:eastAsia="es-CO"/>
    </w:rPr>
  </w:style>
  <w:style w:type="character" w:customStyle="1" w:styleId="Nivel5Car">
    <w:name w:val="Nivel 5 Car"/>
    <w:link w:val="Nivel5"/>
    <w:rsid w:val="006714C2"/>
    <w:rPr>
      <w:rFonts w:ascii="Times New Roman" w:eastAsia="Times New Roman" w:hAnsi="Times New Roman"/>
      <w:i/>
      <w:color w:val="000000"/>
      <w:sz w:val="24"/>
      <w:szCs w:val="22"/>
      <w:lang w:eastAsia="en-US"/>
    </w:rPr>
  </w:style>
  <w:style w:type="paragraph" w:styleId="TDC1">
    <w:name w:val="toc 1"/>
    <w:basedOn w:val="Normal"/>
    <w:next w:val="Normal"/>
    <w:autoRedefine/>
    <w:uiPriority w:val="1"/>
    <w:unhideWhenUsed/>
    <w:qFormat/>
    <w:rsid w:val="00291EE6"/>
    <w:pPr>
      <w:tabs>
        <w:tab w:val="right" w:leader="dot" w:pos="9350"/>
      </w:tabs>
      <w:spacing w:before="120" w:after="120" w:line="240" w:lineRule="auto"/>
    </w:pPr>
    <w:rPr>
      <w:rFonts w:ascii="Arial Narrow" w:hAnsi="Arial Narrow" w:cs="Calibri"/>
      <w:b/>
      <w:bCs/>
      <w:kern w:val="0"/>
      <w:szCs w:val="20"/>
    </w:rPr>
  </w:style>
  <w:style w:type="paragraph" w:styleId="TDC2">
    <w:name w:val="toc 2"/>
    <w:basedOn w:val="Normal"/>
    <w:next w:val="Normal"/>
    <w:autoRedefine/>
    <w:uiPriority w:val="1"/>
    <w:unhideWhenUsed/>
    <w:qFormat/>
    <w:rsid w:val="00291EE6"/>
    <w:pPr>
      <w:widowControl w:val="0"/>
      <w:numPr>
        <w:numId w:val="3"/>
      </w:numPr>
      <w:tabs>
        <w:tab w:val="left" w:pos="0"/>
        <w:tab w:val="left" w:leader="dot" w:pos="9969"/>
      </w:tabs>
      <w:autoSpaceDE w:val="0"/>
      <w:autoSpaceDN w:val="0"/>
      <w:spacing w:before="120" w:after="0" w:line="240" w:lineRule="auto"/>
      <w:ind w:hanging="994"/>
    </w:pPr>
    <w:rPr>
      <w:rFonts w:ascii="Arial Narrow" w:hAnsi="Arial Narrow" w:cs="Calibri"/>
      <w:kern w:val="0"/>
      <w:sz w:val="24"/>
      <w:szCs w:val="20"/>
    </w:rPr>
  </w:style>
  <w:style w:type="paragraph" w:styleId="TDC3">
    <w:name w:val="toc 3"/>
    <w:basedOn w:val="Normal"/>
    <w:next w:val="Normal"/>
    <w:autoRedefine/>
    <w:uiPriority w:val="1"/>
    <w:unhideWhenUsed/>
    <w:qFormat/>
    <w:rsid w:val="00291EE6"/>
    <w:pPr>
      <w:spacing w:before="240" w:after="0" w:line="240" w:lineRule="auto"/>
      <w:ind w:left="480"/>
    </w:pPr>
    <w:rPr>
      <w:rFonts w:ascii="Arial Narrow" w:hAnsi="Arial Narrow" w:cs="Calibri"/>
      <w:iCs/>
      <w:kern w:val="0"/>
      <w:sz w:val="24"/>
      <w:szCs w:val="20"/>
    </w:rPr>
  </w:style>
  <w:style w:type="paragraph" w:styleId="TDC4">
    <w:name w:val="toc 4"/>
    <w:basedOn w:val="Normal"/>
    <w:next w:val="Normal"/>
    <w:autoRedefine/>
    <w:uiPriority w:val="1"/>
    <w:unhideWhenUsed/>
    <w:qFormat/>
    <w:rsid w:val="006714C2"/>
    <w:pPr>
      <w:spacing w:before="240" w:after="0" w:line="240" w:lineRule="auto"/>
      <w:ind w:left="720"/>
    </w:pPr>
    <w:rPr>
      <w:rFonts w:ascii="Times New Roman" w:hAnsi="Times New Roman" w:cs="Calibri"/>
      <w:i/>
      <w:kern w:val="0"/>
      <w:sz w:val="24"/>
      <w:szCs w:val="18"/>
    </w:rPr>
  </w:style>
  <w:style w:type="paragraph" w:styleId="TDC5">
    <w:name w:val="toc 5"/>
    <w:basedOn w:val="Normal"/>
    <w:next w:val="Normal"/>
    <w:autoRedefine/>
    <w:uiPriority w:val="39"/>
    <w:unhideWhenUsed/>
    <w:rsid w:val="006714C2"/>
    <w:pPr>
      <w:spacing w:before="240" w:after="0" w:line="240" w:lineRule="auto"/>
      <w:ind w:left="960"/>
    </w:pPr>
    <w:rPr>
      <w:rFonts w:ascii="Times New Roman" w:hAnsi="Times New Roman" w:cs="Calibri"/>
      <w:i/>
      <w:kern w:val="0"/>
      <w:szCs w:val="18"/>
    </w:rPr>
  </w:style>
  <w:style w:type="paragraph" w:styleId="Descripcin">
    <w:name w:val="caption"/>
    <w:aliases w:val="Epígrafe"/>
    <w:basedOn w:val="Normal"/>
    <w:next w:val="Normal"/>
    <w:uiPriority w:val="35"/>
    <w:unhideWhenUsed/>
    <w:qFormat/>
    <w:rsid w:val="006714C2"/>
    <w:pPr>
      <w:spacing w:before="240" w:after="240" w:line="240" w:lineRule="auto"/>
      <w:jc w:val="center"/>
    </w:pPr>
    <w:rPr>
      <w:rFonts w:ascii="Times New Roman" w:hAnsi="Times New Roman"/>
      <w:bCs/>
      <w:color w:val="000000"/>
      <w:kern w:val="0"/>
      <w:sz w:val="20"/>
      <w:szCs w:val="18"/>
    </w:rPr>
  </w:style>
  <w:style w:type="paragraph" w:styleId="Bibliografa">
    <w:name w:val="Bibliography"/>
    <w:basedOn w:val="Normal"/>
    <w:next w:val="Normal"/>
    <w:uiPriority w:val="37"/>
    <w:unhideWhenUsed/>
    <w:rsid w:val="006714C2"/>
    <w:pPr>
      <w:spacing w:before="240" w:after="240" w:line="240" w:lineRule="auto"/>
      <w:jc w:val="both"/>
    </w:pPr>
    <w:rPr>
      <w:rFonts w:ascii="Times New Roman" w:hAnsi="Times New Roman"/>
      <w:kern w:val="0"/>
      <w:sz w:val="24"/>
    </w:rPr>
  </w:style>
  <w:style w:type="paragraph" w:styleId="TDC6">
    <w:name w:val="toc 6"/>
    <w:basedOn w:val="Normal"/>
    <w:next w:val="Normal"/>
    <w:autoRedefine/>
    <w:uiPriority w:val="39"/>
    <w:unhideWhenUsed/>
    <w:rsid w:val="006714C2"/>
    <w:pPr>
      <w:spacing w:before="240" w:after="0" w:line="240" w:lineRule="auto"/>
      <w:ind w:left="1200"/>
    </w:pPr>
    <w:rPr>
      <w:rFonts w:cs="Calibri"/>
      <w:kern w:val="0"/>
      <w:sz w:val="18"/>
      <w:szCs w:val="18"/>
    </w:rPr>
  </w:style>
  <w:style w:type="paragraph" w:styleId="TDC7">
    <w:name w:val="toc 7"/>
    <w:basedOn w:val="Normal"/>
    <w:next w:val="Normal"/>
    <w:autoRedefine/>
    <w:uiPriority w:val="39"/>
    <w:unhideWhenUsed/>
    <w:rsid w:val="006714C2"/>
    <w:pPr>
      <w:spacing w:before="240" w:after="0" w:line="240" w:lineRule="auto"/>
      <w:ind w:left="1440"/>
    </w:pPr>
    <w:rPr>
      <w:rFonts w:cs="Calibri"/>
      <w:kern w:val="0"/>
      <w:sz w:val="18"/>
      <w:szCs w:val="18"/>
    </w:rPr>
  </w:style>
  <w:style w:type="paragraph" w:styleId="TDC8">
    <w:name w:val="toc 8"/>
    <w:basedOn w:val="Normal"/>
    <w:next w:val="Normal"/>
    <w:autoRedefine/>
    <w:uiPriority w:val="39"/>
    <w:unhideWhenUsed/>
    <w:rsid w:val="006714C2"/>
    <w:pPr>
      <w:spacing w:before="240" w:after="0" w:line="240" w:lineRule="auto"/>
      <w:ind w:left="1680"/>
    </w:pPr>
    <w:rPr>
      <w:rFonts w:cs="Calibri"/>
      <w:kern w:val="0"/>
      <w:sz w:val="18"/>
      <w:szCs w:val="18"/>
    </w:rPr>
  </w:style>
  <w:style w:type="paragraph" w:styleId="TDC9">
    <w:name w:val="toc 9"/>
    <w:basedOn w:val="Normal"/>
    <w:next w:val="Normal"/>
    <w:autoRedefine/>
    <w:uiPriority w:val="39"/>
    <w:unhideWhenUsed/>
    <w:rsid w:val="006714C2"/>
    <w:pPr>
      <w:spacing w:before="240" w:after="0" w:line="240" w:lineRule="auto"/>
      <w:ind w:left="1920"/>
    </w:pPr>
    <w:rPr>
      <w:rFonts w:cs="Calibri"/>
      <w:kern w:val="0"/>
      <w:sz w:val="18"/>
      <w:szCs w:val="18"/>
    </w:rPr>
  </w:style>
  <w:style w:type="paragraph" w:styleId="Tabladeilustraciones">
    <w:name w:val="table of figures"/>
    <w:basedOn w:val="Normal"/>
    <w:next w:val="Normal"/>
    <w:uiPriority w:val="99"/>
    <w:unhideWhenUsed/>
    <w:rsid w:val="006714C2"/>
    <w:pPr>
      <w:spacing w:before="240" w:after="0" w:line="240" w:lineRule="auto"/>
      <w:jc w:val="both"/>
    </w:pPr>
    <w:rPr>
      <w:rFonts w:ascii="Times New Roman" w:hAnsi="Times New Roman"/>
      <w:kern w:val="0"/>
      <w:sz w:val="24"/>
    </w:rPr>
  </w:style>
  <w:style w:type="character" w:styleId="Refdecomentario">
    <w:name w:val="annotation reference"/>
    <w:uiPriority w:val="99"/>
    <w:semiHidden/>
    <w:unhideWhenUsed/>
    <w:rsid w:val="006714C2"/>
    <w:rPr>
      <w:sz w:val="16"/>
      <w:szCs w:val="16"/>
    </w:rPr>
  </w:style>
  <w:style w:type="paragraph" w:styleId="Textocomentario">
    <w:name w:val="annotation text"/>
    <w:basedOn w:val="Normal"/>
    <w:link w:val="TextocomentarioCar"/>
    <w:uiPriority w:val="99"/>
    <w:semiHidden/>
    <w:unhideWhenUsed/>
    <w:rsid w:val="006714C2"/>
    <w:pPr>
      <w:spacing w:before="240" w:after="240" w:line="240" w:lineRule="auto"/>
      <w:jc w:val="both"/>
    </w:pPr>
    <w:rPr>
      <w:rFonts w:ascii="Times New Roman" w:hAnsi="Times New Roman"/>
      <w:kern w:val="0"/>
      <w:sz w:val="20"/>
      <w:szCs w:val="20"/>
    </w:rPr>
  </w:style>
  <w:style w:type="character" w:customStyle="1" w:styleId="TextocomentarioCar">
    <w:name w:val="Texto comentario Car"/>
    <w:basedOn w:val="Fuentedeprrafopredeter"/>
    <w:link w:val="Textocomentario"/>
    <w:uiPriority w:val="99"/>
    <w:semiHidden/>
    <w:rsid w:val="006714C2"/>
    <w:rPr>
      <w:rFonts w:ascii="Times New Roman" w:hAnsi="Times New Roman"/>
      <w:lang w:eastAsia="en-US"/>
    </w:rPr>
  </w:style>
  <w:style w:type="paragraph" w:styleId="Asuntodelcomentario">
    <w:name w:val="annotation subject"/>
    <w:basedOn w:val="Textocomentario"/>
    <w:next w:val="Textocomentario"/>
    <w:link w:val="AsuntodelcomentarioCar"/>
    <w:uiPriority w:val="99"/>
    <w:semiHidden/>
    <w:unhideWhenUsed/>
    <w:rsid w:val="006714C2"/>
    <w:rPr>
      <w:b/>
      <w:bCs/>
    </w:rPr>
  </w:style>
  <w:style w:type="character" w:customStyle="1" w:styleId="AsuntodelcomentarioCar">
    <w:name w:val="Asunto del comentario Car"/>
    <w:basedOn w:val="TextocomentarioCar"/>
    <w:link w:val="Asuntodelcomentario"/>
    <w:uiPriority w:val="99"/>
    <w:semiHidden/>
    <w:rsid w:val="006714C2"/>
    <w:rPr>
      <w:rFonts w:ascii="Times New Roman" w:hAnsi="Times New Roman"/>
      <w:b/>
      <w:bCs/>
      <w:lang w:eastAsia="en-US"/>
    </w:rPr>
  </w:style>
  <w:style w:type="character" w:styleId="Hipervnculovisitado">
    <w:name w:val="FollowedHyperlink"/>
    <w:uiPriority w:val="99"/>
    <w:semiHidden/>
    <w:unhideWhenUsed/>
    <w:rsid w:val="006714C2"/>
    <w:rPr>
      <w:color w:val="800080"/>
      <w:u w:val="single"/>
    </w:rPr>
  </w:style>
  <w:style w:type="table" w:customStyle="1" w:styleId="TableNormal">
    <w:name w:val="Table Normal"/>
    <w:uiPriority w:val="2"/>
    <w:semiHidden/>
    <w:unhideWhenUsed/>
    <w:qFormat/>
    <w:rsid w:val="006714C2"/>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714C2"/>
    <w:pPr>
      <w:widowControl w:val="0"/>
      <w:autoSpaceDE w:val="0"/>
      <w:autoSpaceDN w:val="0"/>
      <w:spacing w:after="0" w:line="240" w:lineRule="auto"/>
      <w:ind w:left="100"/>
    </w:pPr>
    <w:rPr>
      <w:rFonts w:ascii="Microsoft Sans Serif" w:eastAsia="Microsoft Sans Serif" w:hAnsi="Microsoft Sans Serif" w:cs="Microsoft Sans Serif"/>
      <w:kern w:val="0"/>
      <w:lang w:val="es-ES"/>
    </w:rPr>
  </w:style>
  <w:style w:type="character" w:styleId="nfasis">
    <w:name w:val="Emphasis"/>
    <w:uiPriority w:val="20"/>
    <w:qFormat/>
    <w:rsid w:val="006714C2"/>
    <w:rPr>
      <w:i/>
      <w:iCs/>
    </w:rPr>
  </w:style>
  <w:style w:type="character" w:customStyle="1" w:styleId="PrrafodelistaCar">
    <w:name w:val="Párrafo de lista Car"/>
    <w:link w:val="Prrafodelista"/>
    <w:uiPriority w:val="34"/>
    <w:rsid w:val="006714C2"/>
    <w:rPr>
      <w:kern w:val="2"/>
      <w:sz w:val="22"/>
      <w:szCs w:val="22"/>
      <w:lang w:eastAsia="en-US"/>
    </w:rPr>
  </w:style>
  <w:style w:type="paragraph" w:styleId="Subttulo">
    <w:name w:val="Subtitle"/>
    <w:basedOn w:val="Normal"/>
    <w:next w:val="Normal"/>
    <w:link w:val="SubttuloCar"/>
    <w:uiPriority w:val="11"/>
    <w:qFormat/>
    <w:rsid w:val="006714C2"/>
    <w:pPr>
      <w:spacing w:before="240" w:after="60" w:line="240" w:lineRule="auto"/>
      <w:jc w:val="center"/>
      <w:outlineLvl w:val="1"/>
    </w:pPr>
    <w:rPr>
      <w:rFonts w:ascii="Calibri Light" w:eastAsia="Times New Roman" w:hAnsi="Calibri Light"/>
      <w:kern w:val="0"/>
      <w:sz w:val="24"/>
      <w:szCs w:val="24"/>
    </w:rPr>
  </w:style>
  <w:style w:type="character" w:customStyle="1" w:styleId="SubttuloCar">
    <w:name w:val="Subtítulo Car"/>
    <w:basedOn w:val="Fuentedeprrafopredeter"/>
    <w:link w:val="Subttulo"/>
    <w:uiPriority w:val="11"/>
    <w:rsid w:val="006714C2"/>
    <w:rPr>
      <w:rFonts w:ascii="Calibri Light" w:eastAsia="Times New Roman" w:hAnsi="Calibri Light"/>
      <w:sz w:val="24"/>
      <w:szCs w:val="24"/>
      <w:lang w:eastAsia="en-US"/>
    </w:rPr>
  </w:style>
  <w:style w:type="paragraph" w:styleId="Ttulo">
    <w:name w:val="Title"/>
    <w:basedOn w:val="Normal"/>
    <w:next w:val="Normal"/>
    <w:link w:val="TtuloCar"/>
    <w:uiPriority w:val="10"/>
    <w:qFormat/>
    <w:rsid w:val="006714C2"/>
    <w:pPr>
      <w:spacing w:before="240" w:after="60" w:line="240" w:lineRule="auto"/>
      <w:jc w:val="center"/>
      <w:outlineLvl w:val="0"/>
    </w:pPr>
    <w:rPr>
      <w:rFonts w:ascii="Calibri Light" w:eastAsia="Times New Roman" w:hAnsi="Calibri Light"/>
      <w:b/>
      <w:bCs/>
      <w:kern w:val="28"/>
      <w:sz w:val="32"/>
      <w:szCs w:val="32"/>
    </w:rPr>
  </w:style>
  <w:style w:type="character" w:customStyle="1" w:styleId="TtuloCar">
    <w:name w:val="Título Car"/>
    <w:basedOn w:val="Fuentedeprrafopredeter"/>
    <w:link w:val="Ttulo"/>
    <w:uiPriority w:val="10"/>
    <w:rsid w:val="006714C2"/>
    <w:rPr>
      <w:rFonts w:ascii="Calibri Light" w:eastAsia="Times New Roman" w:hAnsi="Calibri Light"/>
      <w:b/>
      <w:bCs/>
      <w:kern w:val="28"/>
      <w:sz w:val="32"/>
      <w:szCs w:val="32"/>
      <w:lang w:eastAsia="en-US"/>
    </w:rPr>
  </w:style>
  <w:style w:type="paragraph" w:styleId="Textonotapie">
    <w:name w:val="footnote text"/>
    <w:basedOn w:val="Normal"/>
    <w:link w:val="TextonotapieCar"/>
    <w:uiPriority w:val="99"/>
    <w:semiHidden/>
    <w:unhideWhenUsed/>
    <w:rsid w:val="00A171AE"/>
    <w:pPr>
      <w:spacing w:after="0" w:line="240" w:lineRule="auto"/>
    </w:pPr>
    <w:rPr>
      <w:rFonts w:asciiTheme="minorHAnsi" w:eastAsiaTheme="minorHAnsi" w:hAnsiTheme="minorHAnsi" w:cstheme="minorBidi"/>
      <w:kern w:val="0"/>
      <w:sz w:val="20"/>
      <w:szCs w:val="20"/>
    </w:rPr>
  </w:style>
  <w:style w:type="character" w:customStyle="1" w:styleId="TextonotapieCar">
    <w:name w:val="Texto nota pie Car"/>
    <w:basedOn w:val="Fuentedeprrafopredeter"/>
    <w:link w:val="Textonotapie"/>
    <w:uiPriority w:val="99"/>
    <w:semiHidden/>
    <w:rsid w:val="00A171AE"/>
    <w:rPr>
      <w:rFonts w:asciiTheme="minorHAnsi" w:eastAsiaTheme="minorHAnsi" w:hAnsiTheme="minorHAnsi" w:cstheme="minorBidi"/>
      <w:lang w:eastAsia="en-US"/>
    </w:rPr>
  </w:style>
  <w:style w:type="character" w:styleId="Refdenotaalpie">
    <w:name w:val="footnote reference"/>
    <w:basedOn w:val="Fuentedeprrafopredeter"/>
    <w:uiPriority w:val="99"/>
    <w:semiHidden/>
    <w:unhideWhenUsed/>
    <w:rsid w:val="00A171AE"/>
    <w:rPr>
      <w:vertAlign w:val="superscript"/>
    </w:rPr>
  </w:style>
  <w:style w:type="character" w:styleId="Textoennegrita">
    <w:name w:val="Strong"/>
    <w:basedOn w:val="Fuentedeprrafopredeter"/>
    <w:uiPriority w:val="22"/>
    <w:qFormat/>
    <w:rsid w:val="008E16AA"/>
    <w:rPr>
      <w:b/>
      <w:bCs/>
    </w:rPr>
  </w:style>
  <w:style w:type="character" w:customStyle="1" w:styleId="ms-1">
    <w:name w:val="ms-1"/>
    <w:basedOn w:val="Fuentedeprrafopredeter"/>
    <w:rsid w:val="008E16AA"/>
  </w:style>
  <w:style w:type="character" w:customStyle="1" w:styleId="max-w-full">
    <w:name w:val="max-w-full"/>
    <w:basedOn w:val="Fuentedeprrafopredeter"/>
    <w:rsid w:val="008E16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610299">
      <w:bodyDiv w:val="1"/>
      <w:marLeft w:val="0"/>
      <w:marRight w:val="0"/>
      <w:marTop w:val="0"/>
      <w:marBottom w:val="0"/>
      <w:divBdr>
        <w:top w:val="none" w:sz="0" w:space="0" w:color="auto"/>
        <w:left w:val="none" w:sz="0" w:space="0" w:color="auto"/>
        <w:bottom w:val="none" w:sz="0" w:space="0" w:color="auto"/>
        <w:right w:val="none" w:sz="0" w:space="0" w:color="auto"/>
      </w:divBdr>
      <w:divsChild>
        <w:div w:id="621612693">
          <w:marLeft w:val="0"/>
          <w:marRight w:val="0"/>
          <w:marTop w:val="0"/>
          <w:marBottom w:val="0"/>
          <w:divBdr>
            <w:top w:val="none" w:sz="0" w:space="0" w:color="auto"/>
            <w:left w:val="none" w:sz="0" w:space="0" w:color="auto"/>
            <w:bottom w:val="none" w:sz="0" w:space="0" w:color="auto"/>
            <w:right w:val="none" w:sz="0" w:space="0" w:color="auto"/>
          </w:divBdr>
          <w:divsChild>
            <w:div w:id="2021008190">
              <w:marLeft w:val="0"/>
              <w:marRight w:val="0"/>
              <w:marTop w:val="0"/>
              <w:marBottom w:val="0"/>
              <w:divBdr>
                <w:top w:val="none" w:sz="0" w:space="0" w:color="auto"/>
                <w:left w:val="none" w:sz="0" w:space="0" w:color="auto"/>
                <w:bottom w:val="none" w:sz="0" w:space="0" w:color="auto"/>
                <w:right w:val="none" w:sz="0" w:space="0" w:color="auto"/>
              </w:divBdr>
              <w:divsChild>
                <w:div w:id="521894290">
                  <w:marLeft w:val="0"/>
                  <w:marRight w:val="0"/>
                  <w:marTop w:val="0"/>
                  <w:marBottom w:val="0"/>
                  <w:divBdr>
                    <w:top w:val="none" w:sz="0" w:space="0" w:color="auto"/>
                    <w:left w:val="none" w:sz="0" w:space="0" w:color="auto"/>
                    <w:bottom w:val="none" w:sz="0" w:space="0" w:color="auto"/>
                    <w:right w:val="none" w:sz="0" w:space="0" w:color="auto"/>
                  </w:divBdr>
                  <w:divsChild>
                    <w:div w:id="1803690267">
                      <w:marLeft w:val="0"/>
                      <w:marRight w:val="0"/>
                      <w:marTop w:val="0"/>
                      <w:marBottom w:val="0"/>
                      <w:divBdr>
                        <w:top w:val="none" w:sz="0" w:space="0" w:color="auto"/>
                        <w:left w:val="none" w:sz="0" w:space="0" w:color="auto"/>
                        <w:bottom w:val="none" w:sz="0" w:space="0" w:color="auto"/>
                        <w:right w:val="none" w:sz="0" w:space="0" w:color="auto"/>
                      </w:divBdr>
                      <w:divsChild>
                        <w:div w:id="1294368216">
                          <w:marLeft w:val="0"/>
                          <w:marRight w:val="0"/>
                          <w:marTop w:val="0"/>
                          <w:marBottom w:val="0"/>
                          <w:divBdr>
                            <w:top w:val="none" w:sz="0" w:space="0" w:color="auto"/>
                            <w:left w:val="none" w:sz="0" w:space="0" w:color="auto"/>
                            <w:bottom w:val="none" w:sz="0" w:space="0" w:color="auto"/>
                            <w:right w:val="none" w:sz="0" w:space="0" w:color="auto"/>
                          </w:divBdr>
                          <w:divsChild>
                            <w:div w:id="2092121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6602880">
      <w:bodyDiv w:val="1"/>
      <w:marLeft w:val="0"/>
      <w:marRight w:val="0"/>
      <w:marTop w:val="0"/>
      <w:marBottom w:val="0"/>
      <w:divBdr>
        <w:top w:val="none" w:sz="0" w:space="0" w:color="auto"/>
        <w:left w:val="none" w:sz="0" w:space="0" w:color="auto"/>
        <w:bottom w:val="none" w:sz="0" w:space="0" w:color="auto"/>
        <w:right w:val="none" w:sz="0" w:space="0" w:color="auto"/>
      </w:divBdr>
    </w:div>
    <w:div w:id="284115543">
      <w:bodyDiv w:val="1"/>
      <w:marLeft w:val="0"/>
      <w:marRight w:val="0"/>
      <w:marTop w:val="0"/>
      <w:marBottom w:val="0"/>
      <w:divBdr>
        <w:top w:val="none" w:sz="0" w:space="0" w:color="auto"/>
        <w:left w:val="none" w:sz="0" w:space="0" w:color="auto"/>
        <w:bottom w:val="none" w:sz="0" w:space="0" w:color="auto"/>
        <w:right w:val="none" w:sz="0" w:space="0" w:color="auto"/>
      </w:divBdr>
    </w:div>
    <w:div w:id="723717548">
      <w:bodyDiv w:val="1"/>
      <w:marLeft w:val="0"/>
      <w:marRight w:val="0"/>
      <w:marTop w:val="0"/>
      <w:marBottom w:val="0"/>
      <w:divBdr>
        <w:top w:val="none" w:sz="0" w:space="0" w:color="auto"/>
        <w:left w:val="none" w:sz="0" w:space="0" w:color="auto"/>
        <w:bottom w:val="none" w:sz="0" w:space="0" w:color="auto"/>
        <w:right w:val="none" w:sz="0" w:space="0" w:color="auto"/>
      </w:divBdr>
    </w:div>
    <w:div w:id="747459902">
      <w:bodyDiv w:val="1"/>
      <w:marLeft w:val="0"/>
      <w:marRight w:val="0"/>
      <w:marTop w:val="0"/>
      <w:marBottom w:val="0"/>
      <w:divBdr>
        <w:top w:val="none" w:sz="0" w:space="0" w:color="auto"/>
        <w:left w:val="none" w:sz="0" w:space="0" w:color="auto"/>
        <w:bottom w:val="none" w:sz="0" w:space="0" w:color="auto"/>
        <w:right w:val="none" w:sz="0" w:space="0" w:color="auto"/>
      </w:divBdr>
    </w:div>
    <w:div w:id="1015880452">
      <w:bodyDiv w:val="1"/>
      <w:marLeft w:val="0"/>
      <w:marRight w:val="0"/>
      <w:marTop w:val="0"/>
      <w:marBottom w:val="0"/>
      <w:divBdr>
        <w:top w:val="none" w:sz="0" w:space="0" w:color="auto"/>
        <w:left w:val="none" w:sz="0" w:space="0" w:color="auto"/>
        <w:bottom w:val="none" w:sz="0" w:space="0" w:color="auto"/>
        <w:right w:val="none" w:sz="0" w:space="0" w:color="auto"/>
      </w:divBdr>
    </w:div>
    <w:div w:id="1065841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629A32-A83B-49CD-AFEF-4A2CB393B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5569</Words>
  <Characters>30633</Characters>
  <Application>Microsoft Office Word</Application>
  <DocSecurity>0</DocSecurity>
  <Lines>255</Lines>
  <Paragraphs>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Camilo  Baracaldo Godoy</dc:creator>
  <cp:keywords/>
  <dc:description/>
  <cp:lastModifiedBy>Andres Chiquiza Cuervo</cp:lastModifiedBy>
  <cp:revision>2</cp:revision>
  <cp:lastPrinted>2024-06-27T12:28:00Z</cp:lastPrinted>
  <dcterms:created xsi:type="dcterms:W3CDTF">2025-12-04T15:08:00Z</dcterms:created>
  <dcterms:modified xsi:type="dcterms:W3CDTF">2025-12-04T15:08:00Z</dcterms:modified>
</cp:coreProperties>
</file>